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2957F4" w14:textId="77777777" w:rsidR="00B54B5A" w:rsidRDefault="00B54B5A" w:rsidP="00B54B5A">
      <w:pPr>
        <w:keepNext/>
        <w:keepLines/>
        <w:jc w:val="center"/>
        <w:outlineLvl w:val="0"/>
        <w:rPr>
          <w:rFonts w:ascii="Arial Narrow" w:eastAsiaTheme="majorEastAsia" w:hAnsi="Arial Narrow"/>
          <w:b/>
          <w:sz w:val="32"/>
          <w:szCs w:val="32"/>
        </w:rPr>
      </w:pPr>
      <w:bookmarkStart w:id="0" w:name="_Hlk182386066"/>
    </w:p>
    <w:p w14:paraId="70426BEC" w14:textId="77777777" w:rsidR="005C7118" w:rsidRDefault="005C7118" w:rsidP="00B54B5A">
      <w:pPr>
        <w:keepNext/>
        <w:keepLines/>
        <w:jc w:val="center"/>
        <w:outlineLvl w:val="0"/>
        <w:rPr>
          <w:rFonts w:ascii="Arial Narrow" w:eastAsiaTheme="majorEastAsia" w:hAnsi="Arial Narrow"/>
          <w:b/>
          <w:sz w:val="32"/>
          <w:szCs w:val="32"/>
        </w:rPr>
      </w:pPr>
    </w:p>
    <w:p w14:paraId="2B1A5BEB" w14:textId="77777777" w:rsidR="005C7118" w:rsidRPr="00B54B5A" w:rsidRDefault="005C7118" w:rsidP="00B54B5A">
      <w:pPr>
        <w:keepNext/>
        <w:keepLines/>
        <w:jc w:val="center"/>
        <w:outlineLvl w:val="0"/>
        <w:rPr>
          <w:rFonts w:ascii="Arial Narrow" w:eastAsiaTheme="majorEastAsia" w:hAnsi="Arial Narrow"/>
          <w:b/>
          <w:sz w:val="32"/>
          <w:szCs w:val="32"/>
        </w:rPr>
      </w:pPr>
    </w:p>
    <w:p w14:paraId="1D1FF73F" w14:textId="77777777" w:rsidR="00B54B5A" w:rsidRPr="00B54B5A" w:rsidRDefault="00B54B5A" w:rsidP="00B54B5A">
      <w:pPr>
        <w:keepNext/>
        <w:keepLines/>
        <w:jc w:val="center"/>
        <w:outlineLvl w:val="0"/>
        <w:rPr>
          <w:rFonts w:ascii="Arial Narrow" w:eastAsiaTheme="majorEastAsia" w:hAnsi="Arial Narrow"/>
          <w:b/>
          <w:sz w:val="32"/>
          <w:szCs w:val="32"/>
        </w:rPr>
      </w:pPr>
    </w:p>
    <w:p w14:paraId="6E5CE9ED" w14:textId="77777777" w:rsidR="00B54B5A" w:rsidRPr="00B54B5A" w:rsidRDefault="00B54B5A" w:rsidP="00B54B5A">
      <w:pPr>
        <w:keepNext/>
        <w:keepLines/>
        <w:jc w:val="center"/>
        <w:outlineLvl w:val="0"/>
        <w:rPr>
          <w:rFonts w:ascii="Arial Narrow" w:eastAsiaTheme="majorEastAsia" w:hAnsi="Arial Narrow"/>
          <w:b/>
          <w:sz w:val="32"/>
          <w:szCs w:val="32"/>
        </w:rPr>
      </w:pPr>
      <w:r w:rsidRPr="00B54B5A">
        <w:rPr>
          <w:rFonts w:ascii="Arial Narrow" w:eastAsiaTheme="majorEastAsia" w:hAnsi="Arial Narrow"/>
          <w:b/>
          <w:noProof/>
          <w:sz w:val="32"/>
          <w:szCs w:val="32"/>
        </w:rPr>
        <w:drawing>
          <wp:inline distT="0" distB="0" distL="0" distR="0" wp14:anchorId="451E7E89" wp14:editId="3DE92609">
            <wp:extent cx="3810000" cy="1000125"/>
            <wp:effectExtent l="0" t="0" r="0" b="9525"/>
            <wp:docPr id="1960288890" name="Picture 1" descr="Trinidad State College logo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rinidad State College logo image"/>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3810000" cy="1000125"/>
                    </a:xfrm>
                    <a:prstGeom prst="rect">
                      <a:avLst/>
                    </a:prstGeom>
                    <a:noFill/>
                    <a:ln>
                      <a:noFill/>
                    </a:ln>
                  </pic:spPr>
                </pic:pic>
              </a:graphicData>
            </a:graphic>
          </wp:inline>
        </w:drawing>
      </w:r>
    </w:p>
    <w:p w14:paraId="7D871238" w14:textId="77777777" w:rsidR="00B54B5A" w:rsidRPr="00B54B5A" w:rsidRDefault="00B54B5A" w:rsidP="00B54B5A">
      <w:pPr>
        <w:keepNext/>
        <w:keepLines/>
        <w:jc w:val="center"/>
        <w:outlineLvl w:val="0"/>
        <w:rPr>
          <w:rFonts w:ascii="Arial Narrow" w:eastAsiaTheme="majorEastAsia" w:hAnsi="Arial Narrow"/>
          <w:b/>
          <w:sz w:val="32"/>
          <w:szCs w:val="32"/>
        </w:rPr>
      </w:pPr>
    </w:p>
    <w:p w14:paraId="41D2E88D" w14:textId="77777777" w:rsidR="00B54B5A" w:rsidRPr="00B54B5A" w:rsidRDefault="00B54B5A" w:rsidP="00B54B5A">
      <w:pPr>
        <w:keepNext/>
        <w:keepLines/>
        <w:jc w:val="center"/>
        <w:outlineLvl w:val="0"/>
        <w:rPr>
          <w:rFonts w:ascii="Arial Narrow" w:eastAsiaTheme="majorEastAsia" w:hAnsi="Arial Narrow"/>
          <w:b/>
          <w:sz w:val="32"/>
          <w:szCs w:val="32"/>
        </w:rPr>
      </w:pPr>
    </w:p>
    <w:p w14:paraId="53304CF4" w14:textId="77777777" w:rsidR="00B54B5A" w:rsidRPr="00B54B5A" w:rsidRDefault="00B54B5A" w:rsidP="00B54B5A">
      <w:pPr>
        <w:keepNext/>
        <w:keepLines/>
        <w:jc w:val="center"/>
        <w:outlineLvl w:val="1"/>
        <w:rPr>
          <w:rFonts w:eastAsiaTheme="majorEastAsia"/>
          <w:b/>
          <w:sz w:val="28"/>
          <w:szCs w:val="26"/>
        </w:rPr>
      </w:pPr>
    </w:p>
    <w:p w14:paraId="7F04FD69" w14:textId="63BE45FA" w:rsidR="00B54B5A" w:rsidRPr="00B54B5A" w:rsidRDefault="00B54B5A" w:rsidP="00B54B5A">
      <w:pPr>
        <w:keepNext/>
        <w:keepLines/>
        <w:jc w:val="center"/>
        <w:outlineLvl w:val="0"/>
        <w:rPr>
          <w:rFonts w:ascii="Arial Narrow" w:eastAsiaTheme="majorEastAsia" w:hAnsi="Arial Narrow"/>
          <w:b/>
          <w:sz w:val="40"/>
          <w:szCs w:val="40"/>
        </w:rPr>
      </w:pPr>
      <w:r>
        <w:rPr>
          <w:rFonts w:ascii="Arial Narrow" w:eastAsiaTheme="majorEastAsia" w:hAnsi="Arial Narrow"/>
          <w:b/>
          <w:sz w:val="40"/>
          <w:szCs w:val="40"/>
        </w:rPr>
        <w:t>Documented Quote</w:t>
      </w:r>
    </w:p>
    <w:p w14:paraId="7D7A9E00" w14:textId="77777777" w:rsidR="00B54B5A" w:rsidRPr="00B54B5A" w:rsidRDefault="00B54B5A" w:rsidP="00B54B5A">
      <w:pPr>
        <w:keepNext/>
        <w:keepLines/>
        <w:jc w:val="center"/>
        <w:outlineLvl w:val="1"/>
        <w:rPr>
          <w:rFonts w:ascii="Arial Narrow" w:eastAsiaTheme="majorEastAsia" w:hAnsi="Arial Narrow"/>
          <w:b/>
          <w:sz w:val="32"/>
          <w:szCs w:val="32"/>
        </w:rPr>
      </w:pPr>
    </w:p>
    <w:bookmarkEnd w:id="0"/>
    <w:p w14:paraId="640C65C0" w14:textId="77777777" w:rsidR="00B54B5A" w:rsidRPr="00B54B5A" w:rsidRDefault="00B54B5A" w:rsidP="00B54B5A">
      <w:pPr>
        <w:widowControl w:val="0"/>
        <w:spacing w:before="200" w:after="0"/>
        <w:ind w:left="-1440" w:right="-1460"/>
        <w:rPr>
          <w:rFonts w:ascii="Arial Narrow" w:hAnsi="Arial Narrow"/>
          <w:b/>
          <w:bCs/>
          <w:color w:val="000000"/>
          <w:sz w:val="32"/>
          <w:szCs w:val="32"/>
          <w:u w:val="single"/>
          <w:shd w:val="clear" w:color="auto" w:fill="FFFF00"/>
        </w:rPr>
      </w:pPr>
    </w:p>
    <w:p w14:paraId="4AA86B6A" w14:textId="77777777" w:rsidR="00B54B5A" w:rsidRPr="00B54B5A" w:rsidRDefault="00B54B5A" w:rsidP="00B54B5A">
      <w:pPr>
        <w:widowControl w:val="0"/>
        <w:spacing w:before="200" w:after="0"/>
        <w:ind w:left="-1440" w:right="-1460"/>
        <w:jc w:val="center"/>
        <w:rPr>
          <w:rFonts w:ascii="Arial Narrow" w:hAnsi="Arial Narrow"/>
          <w:b/>
          <w:bCs/>
          <w:color w:val="000000"/>
          <w:sz w:val="32"/>
          <w:szCs w:val="32"/>
          <w:u w:val="single"/>
          <w:shd w:val="clear" w:color="auto" w:fill="FFFF00"/>
        </w:rPr>
      </w:pPr>
    </w:p>
    <w:p w14:paraId="3A2D943B" w14:textId="499AC637" w:rsidR="00B54B5A" w:rsidRDefault="00B54B5A" w:rsidP="00B54B5A">
      <w:pPr>
        <w:widowControl w:val="0"/>
        <w:spacing w:before="200" w:after="0"/>
        <w:ind w:left="-1440" w:right="-1460"/>
        <w:jc w:val="center"/>
        <w:rPr>
          <w:rFonts w:ascii="Arial Narrow" w:hAnsi="Arial Narrow"/>
          <w:b/>
          <w:bCs/>
          <w:sz w:val="32"/>
          <w:szCs w:val="32"/>
        </w:rPr>
      </w:pPr>
      <w:r w:rsidRPr="00B45C71">
        <w:rPr>
          <w:rFonts w:ascii="Arial Narrow" w:hAnsi="Arial Narrow"/>
          <w:b/>
          <w:bCs/>
          <w:sz w:val="32"/>
          <w:szCs w:val="32"/>
        </w:rPr>
        <w:t>TSC DQ202</w:t>
      </w:r>
      <w:r w:rsidR="00766642">
        <w:rPr>
          <w:rFonts w:ascii="Arial Narrow" w:hAnsi="Arial Narrow"/>
          <w:b/>
          <w:bCs/>
          <w:sz w:val="32"/>
          <w:szCs w:val="32"/>
        </w:rPr>
        <w:t>6</w:t>
      </w:r>
      <w:r w:rsidR="00302357">
        <w:rPr>
          <w:rFonts w:ascii="Arial Narrow" w:hAnsi="Arial Narrow"/>
          <w:b/>
          <w:bCs/>
          <w:sz w:val="32"/>
          <w:szCs w:val="32"/>
        </w:rPr>
        <w:t>000326</w:t>
      </w:r>
    </w:p>
    <w:p w14:paraId="5463DC12" w14:textId="77777777" w:rsidR="00AC7151" w:rsidRDefault="00AC7151" w:rsidP="00B54B5A">
      <w:pPr>
        <w:widowControl w:val="0"/>
        <w:spacing w:before="200" w:after="0"/>
        <w:ind w:left="-1440" w:right="-1460"/>
        <w:jc w:val="center"/>
        <w:rPr>
          <w:rFonts w:ascii="Arial Narrow" w:hAnsi="Arial Narrow"/>
          <w:b/>
          <w:bCs/>
          <w:sz w:val="32"/>
          <w:szCs w:val="32"/>
        </w:rPr>
      </w:pPr>
    </w:p>
    <w:p w14:paraId="377ACD85" w14:textId="77777777" w:rsidR="00AC7151" w:rsidRPr="00B54B5A" w:rsidRDefault="00AC7151" w:rsidP="00B54B5A">
      <w:pPr>
        <w:widowControl w:val="0"/>
        <w:spacing w:before="200" w:after="0"/>
        <w:ind w:left="-1440" w:right="-1460"/>
        <w:jc w:val="center"/>
        <w:rPr>
          <w:rFonts w:ascii="Arial Narrow" w:hAnsi="Arial Narrow"/>
          <w:b/>
          <w:bCs/>
          <w:sz w:val="32"/>
          <w:szCs w:val="32"/>
        </w:rPr>
      </w:pPr>
    </w:p>
    <w:p w14:paraId="6799EF23" w14:textId="0A32FBC4" w:rsidR="00B54B5A" w:rsidRPr="00B54B5A" w:rsidRDefault="007E17D8" w:rsidP="00B54B5A">
      <w:pPr>
        <w:widowControl w:val="0"/>
        <w:spacing w:before="200" w:after="0"/>
        <w:ind w:left="-1440" w:right="-1460"/>
        <w:jc w:val="center"/>
        <w:rPr>
          <w:rFonts w:ascii="Arial Narrow" w:hAnsi="Arial Narrow"/>
          <w:b/>
          <w:bCs/>
          <w:sz w:val="32"/>
          <w:szCs w:val="32"/>
        </w:rPr>
      </w:pPr>
      <w:r>
        <w:rPr>
          <w:rFonts w:ascii="Arial Narrow" w:hAnsi="Arial Narrow"/>
          <w:b/>
          <w:bCs/>
          <w:sz w:val="32"/>
          <w:szCs w:val="32"/>
        </w:rPr>
        <w:t>Educat</w:t>
      </w:r>
      <w:r w:rsidR="00D234DA">
        <w:rPr>
          <w:rFonts w:ascii="Arial Narrow" w:hAnsi="Arial Narrow"/>
          <w:b/>
          <w:bCs/>
          <w:sz w:val="32"/>
          <w:szCs w:val="32"/>
        </w:rPr>
        <w:t xml:space="preserve">ional </w:t>
      </w:r>
      <w:r>
        <w:rPr>
          <w:rFonts w:ascii="Arial Narrow" w:hAnsi="Arial Narrow"/>
          <w:b/>
          <w:bCs/>
          <w:sz w:val="32"/>
          <w:szCs w:val="32"/>
        </w:rPr>
        <w:t>Lincoln Welders</w:t>
      </w:r>
    </w:p>
    <w:p w14:paraId="17780914" w14:textId="77777777" w:rsidR="00B54B5A" w:rsidRPr="00B54B5A" w:rsidRDefault="00B54B5A" w:rsidP="00B54B5A">
      <w:pPr>
        <w:widowControl w:val="0"/>
        <w:spacing w:before="200" w:after="0"/>
        <w:ind w:left="-1440" w:right="-1460"/>
        <w:jc w:val="center"/>
        <w:rPr>
          <w:rFonts w:ascii="Arial Narrow" w:hAnsi="Arial Narrow"/>
          <w:b/>
          <w:bCs/>
          <w:sz w:val="32"/>
          <w:szCs w:val="32"/>
        </w:rPr>
      </w:pPr>
    </w:p>
    <w:p w14:paraId="0AED1A81" w14:textId="77777777" w:rsidR="00B54B5A" w:rsidRPr="00B54B5A" w:rsidRDefault="00B54B5A" w:rsidP="00B54B5A">
      <w:pPr>
        <w:spacing w:after="0"/>
        <w:rPr>
          <w:rFonts w:ascii="Trebuchet MS" w:hAnsi="Trebuchet MS"/>
          <w:b/>
        </w:rPr>
      </w:pPr>
      <w:r w:rsidRPr="00B54B5A">
        <w:rPr>
          <w:rFonts w:ascii="Trebuchet MS" w:hAnsi="Trebuchet MS"/>
          <w:b/>
        </w:rPr>
        <w:br w:type="page"/>
      </w:r>
    </w:p>
    <w:p w14:paraId="535B2EF2" w14:textId="77777777" w:rsidR="00A613DC" w:rsidRPr="00A613DC" w:rsidRDefault="00A613DC" w:rsidP="005F71E7">
      <w:pPr>
        <w:widowControl w:val="0"/>
        <w:sectPr w:rsidR="00A613DC" w:rsidRPr="00A613DC" w:rsidSect="00654C02">
          <w:footerReference w:type="default" r:id="rId11"/>
          <w:footerReference w:type="first" r:id="rId12"/>
          <w:type w:val="continuous"/>
          <w:pgSz w:w="12240" w:h="15840" w:code="1"/>
          <w:pgMar w:top="1440" w:right="1080" w:bottom="1440" w:left="1080" w:header="720" w:footer="720" w:gutter="0"/>
          <w:pgNumType w:start="1"/>
          <w:cols w:space="720"/>
          <w:docGrid w:linePitch="272"/>
        </w:sectPr>
      </w:pPr>
    </w:p>
    <w:p w14:paraId="5C8D7742" w14:textId="2B7BD995" w:rsidR="00440E02" w:rsidRPr="002929EB" w:rsidRDefault="00EA36D6" w:rsidP="00B3135C">
      <w:pPr>
        <w:pStyle w:val="2024H3ContractHeading"/>
        <w:spacing w:after="0"/>
        <w:rPr>
          <w:rFonts w:ascii="Arial Narrow" w:hAnsi="Arial Narrow"/>
        </w:rPr>
      </w:pPr>
      <w:bookmarkStart w:id="1" w:name="_Toc180396001"/>
      <w:bookmarkStart w:id="2" w:name="_Toc225245045"/>
      <w:bookmarkStart w:id="3" w:name="_Toc529951927"/>
      <w:r w:rsidRPr="002929EB">
        <w:rPr>
          <w:rFonts w:ascii="Arial Narrow" w:hAnsi="Arial Narrow"/>
        </w:rPr>
        <w:lastRenderedPageBreak/>
        <w:t>SOLICITATION INFORMATION</w:t>
      </w:r>
      <w:bookmarkEnd w:id="1"/>
    </w:p>
    <w:p w14:paraId="63CCA27D" w14:textId="02236BE2" w:rsidR="00F75CDC" w:rsidRPr="002929EB" w:rsidRDefault="00437354" w:rsidP="00B3135C">
      <w:pPr>
        <w:pStyle w:val="2024H4ContractHeading"/>
        <w:keepNext w:val="0"/>
        <w:keepLines w:val="0"/>
        <w:widowControl w:val="0"/>
        <w:spacing w:after="0"/>
        <w:rPr>
          <w:rFonts w:ascii="Arial Narrow" w:hAnsi="Arial Narrow"/>
          <w:b/>
          <w:bCs/>
          <w:szCs w:val="24"/>
        </w:rPr>
      </w:pPr>
      <w:bookmarkStart w:id="4" w:name="_Toc180396002"/>
      <w:bookmarkEnd w:id="2"/>
      <w:bookmarkEnd w:id="3"/>
      <w:r w:rsidRPr="002929EB">
        <w:rPr>
          <w:rFonts w:ascii="Arial Narrow" w:hAnsi="Arial Narrow"/>
          <w:b/>
          <w:bCs/>
          <w:szCs w:val="24"/>
        </w:rPr>
        <w:t>Introduction</w:t>
      </w:r>
      <w:bookmarkEnd w:id="4"/>
    </w:p>
    <w:p w14:paraId="3C826F66" w14:textId="173635F9" w:rsidR="00F75CDC" w:rsidRPr="002929EB" w:rsidRDefault="008301ED" w:rsidP="00B3135C">
      <w:pPr>
        <w:pStyle w:val="Style2024P4ContractProvisionBlack"/>
        <w:spacing w:after="0" w:line="240" w:lineRule="auto"/>
        <w:rPr>
          <w:rFonts w:ascii="Arial Narrow" w:eastAsia="Trebuchet MS" w:hAnsi="Arial Narrow"/>
          <w:b/>
          <w:bCs/>
          <w:szCs w:val="24"/>
        </w:rPr>
      </w:pPr>
      <w:bookmarkStart w:id="5" w:name="_Hlk179920066"/>
      <w:bookmarkStart w:id="6" w:name="OLE_LINK2"/>
      <w:r w:rsidRPr="002929EB">
        <w:rPr>
          <w:rFonts w:ascii="Arial Narrow" w:eastAsia="Trebuchet MS" w:hAnsi="Arial Narrow"/>
          <w:szCs w:val="24"/>
        </w:rPr>
        <w:t xml:space="preserve">On behalf of the State of Colorado, </w:t>
      </w:r>
      <w:r w:rsidR="00AC697E" w:rsidRPr="002929EB">
        <w:rPr>
          <w:rFonts w:ascii="Arial Narrow" w:eastAsia="Trebuchet MS" w:hAnsi="Arial Narrow"/>
          <w:szCs w:val="24"/>
        </w:rPr>
        <w:t xml:space="preserve">Trinidad State College </w:t>
      </w:r>
      <w:r w:rsidRPr="002929EB">
        <w:rPr>
          <w:rFonts w:ascii="Arial Narrow" w:hAnsi="Arial Narrow"/>
          <w:szCs w:val="24"/>
        </w:rPr>
        <w:t xml:space="preserve">is issuing this Documented Quote </w:t>
      </w:r>
      <w:r w:rsidRPr="002929EB">
        <w:rPr>
          <w:rFonts w:ascii="Arial Narrow" w:hAnsi="Arial Narrow"/>
          <w:b/>
          <w:bCs/>
          <w:szCs w:val="24"/>
        </w:rPr>
        <w:t>for</w:t>
      </w:r>
      <w:r w:rsidRPr="002929EB">
        <w:rPr>
          <w:rFonts w:ascii="Arial Narrow" w:eastAsia="Trebuchet MS" w:hAnsi="Arial Narrow"/>
          <w:b/>
          <w:bCs/>
          <w:szCs w:val="24"/>
        </w:rPr>
        <w:t xml:space="preserve"> </w:t>
      </w:r>
      <w:r w:rsidR="00800C9F" w:rsidRPr="002929EB">
        <w:rPr>
          <w:rFonts w:ascii="Arial Narrow" w:eastAsia="Trebuchet MS" w:hAnsi="Arial Narrow"/>
          <w:b/>
          <w:bCs/>
          <w:szCs w:val="24"/>
        </w:rPr>
        <w:t>twenty (20) PowerWave 300C Educational K4934-1 Lincoln Welders.</w:t>
      </w:r>
      <w:bookmarkEnd w:id="5"/>
    </w:p>
    <w:p w14:paraId="66F250C3" w14:textId="77777777" w:rsidR="00440D5A" w:rsidRPr="002929EB" w:rsidRDefault="00440D5A" w:rsidP="00B3135C">
      <w:pPr>
        <w:pStyle w:val="Style2024P4ContractProvisionBlack"/>
        <w:spacing w:after="0" w:line="240" w:lineRule="auto"/>
        <w:rPr>
          <w:rFonts w:ascii="Arial Narrow" w:hAnsi="Arial Narrow"/>
          <w:szCs w:val="24"/>
        </w:rPr>
      </w:pPr>
    </w:p>
    <w:p w14:paraId="72F87BA9" w14:textId="77E42AD0" w:rsidR="00944BA4" w:rsidRPr="002929EB" w:rsidRDefault="00437354" w:rsidP="00B3135C">
      <w:pPr>
        <w:pStyle w:val="2024H4ContractHeading"/>
        <w:keepNext w:val="0"/>
        <w:keepLines w:val="0"/>
        <w:widowControl w:val="0"/>
        <w:spacing w:after="0"/>
        <w:rPr>
          <w:rFonts w:ascii="Arial Narrow" w:hAnsi="Arial Narrow"/>
          <w:b/>
          <w:bCs/>
          <w:szCs w:val="24"/>
        </w:rPr>
      </w:pPr>
      <w:bookmarkStart w:id="7" w:name="_Toc180396003"/>
      <w:r w:rsidRPr="002929EB">
        <w:rPr>
          <w:rFonts w:ascii="Arial Narrow" w:hAnsi="Arial Narrow"/>
          <w:b/>
          <w:bCs/>
          <w:szCs w:val="24"/>
        </w:rPr>
        <w:t>Background, Overview and Goals</w:t>
      </w:r>
      <w:bookmarkEnd w:id="7"/>
    </w:p>
    <w:p w14:paraId="0F12988A" w14:textId="77777777" w:rsidR="00F9552D" w:rsidRPr="002929EB" w:rsidRDefault="00F9552D" w:rsidP="00B3135C">
      <w:pPr>
        <w:spacing w:after="0"/>
        <w:ind w:left="1170"/>
        <w:rPr>
          <w:rFonts w:ascii="Arial Narrow" w:hAnsi="Arial Narrow"/>
          <w:b/>
          <w:bCs/>
        </w:rPr>
      </w:pPr>
    </w:p>
    <w:p w14:paraId="15EE9BC5" w14:textId="5FD29B4D" w:rsidR="00421E61" w:rsidRPr="002929EB" w:rsidRDefault="00421E61" w:rsidP="00B3135C">
      <w:pPr>
        <w:spacing w:after="0"/>
        <w:ind w:left="1170"/>
        <w:rPr>
          <w:rFonts w:ascii="Arial Narrow" w:hAnsi="Arial Narrow"/>
          <w:b/>
          <w:bCs/>
        </w:rPr>
      </w:pPr>
      <w:r w:rsidRPr="002929EB">
        <w:rPr>
          <w:rFonts w:ascii="Arial Narrow" w:hAnsi="Arial Narrow"/>
          <w:b/>
          <w:bCs/>
        </w:rPr>
        <w:t xml:space="preserve">Trinidad State College seeks a qualified vendor to provide </w:t>
      </w:r>
      <w:r w:rsidR="00974A45" w:rsidRPr="002929EB">
        <w:rPr>
          <w:rFonts w:ascii="Arial Narrow" w:hAnsi="Arial Narrow"/>
          <w:b/>
          <w:bCs/>
        </w:rPr>
        <w:t xml:space="preserve">twenty (20) </w:t>
      </w:r>
      <w:r w:rsidR="001E2E35" w:rsidRPr="002929EB">
        <w:rPr>
          <w:rFonts w:ascii="Arial Narrow" w:hAnsi="Arial Narrow"/>
          <w:b/>
          <w:bCs/>
        </w:rPr>
        <w:t>PowerWave 300C Educational K4934-1 Lincoln Welders</w:t>
      </w:r>
      <w:r w:rsidR="00956AA6" w:rsidRPr="002929EB">
        <w:rPr>
          <w:rFonts w:ascii="Arial Narrow" w:hAnsi="Arial Narrow"/>
          <w:b/>
          <w:bCs/>
        </w:rPr>
        <w:t xml:space="preserve">.  </w:t>
      </w:r>
      <w:r w:rsidR="00130ED2" w:rsidRPr="002929EB">
        <w:rPr>
          <w:rFonts w:ascii="Arial Narrow" w:hAnsi="Arial Narrow"/>
          <w:b/>
          <w:bCs/>
        </w:rPr>
        <w:t>The welders</w:t>
      </w:r>
      <w:r w:rsidR="004E3C11" w:rsidRPr="002929EB">
        <w:rPr>
          <w:rFonts w:ascii="Arial Narrow" w:hAnsi="Arial Narrow"/>
          <w:b/>
          <w:bCs/>
        </w:rPr>
        <w:t xml:space="preserve"> will be placed in our welding </w:t>
      </w:r>
      <w:r w:rsidR="0007467D" w:rsidRPr="002929EB">
        <w:rPr>
          <w:rFonts w:ascii="Arial Narrow" w:hAnsi="Arial Narrow"/>
          <w:b/>
          <w:bCs/>
        </w:rPr>
        <w:t xml:space="preserve">labs </w:t>
      </w:r>
      <w:r w:rsidRPr="002929EB">
        <w:rPr>
          <w:rFonts w:ascii="Arial Narrow" w:hAnsi="Arial Narrow"/>
          <w:b/>
          <w:bCs/>
        </w:rPr>
        <w:t xml:space="preserve">on both the Trinidad and Alamosa campuses.  The </w:t>
      </w:r>
      <w:r w:rsidR="007630EC" w:rsidRPr="002929EB">
        <w:rPr>
          <w:rFonts w:ascii="Arial Narrow" w:hAnsi="Arial Narrow"/>
          <w:b/>
          <w:bCs/>
        </w:rPr>
        <w:t xml:space="preserve">equipment </w:t>
      </w:r>
      <w:r w:rsidR="00FF750C" w:rsidRPr="002929EB">
        <w:rPr>
          <w:rFonts w:ascii="Arial Narrow" w:hAnsi="Arial Narrow"/>
          <w:b/>
          <w:bCs/>
        </w:rPr>
        <w:t xml:space="preserve">is </w:t>
      </w:r>
      <w:r w:rsidRPr="002929EB">
        <w:rPr>
          <w:rFonts w:ascii="Arial Narrow" w:hAnsi="Arial Narrow"/>
          <w:b/>
          <w:bCs/>
        </w:rPr>
        <w:t>intended to create modern learning environments that align to industry and workforce demands.</w:t>
      </w:r>
    </w:p>
    <w:p w14:paraId="3FB3993F" w14:textId="77777777" w:rsidR="006B22DD" w:rsidRPr="002929EB" w:rsidRDefault="006B22DD" w:rsidP="00B3135C">
      <w:pPr>
        <w:spacing w:after="0"/>
        <w:ind w:left="1170"/>
        <w:rPr>
          <w:rFonts w:ascii="Arial Narrow" w:hAnsi="Arial Narrow"/>
          <w:b/>
          <w:bCs/>
        </w:rPr>
      </w:pPr>
    </w:p>
    <w:p w14:paraId="3E4260D7" w14:textId="7E2AAF63" w:rsidR="008301ED" w:rsidRPr="002929EB" w:rsidRDefault="00437354" w:rsidP="00B3135C">
      <w:pPr>
        <w:pStyle w:val="2024H4ContractHeading"/>
        <w:keepNext w:val="0"/>
        <w:keepLines w:val="0"/>
        <w:widowControl w:val="0"/>
        <w:spacing w:after="0"/>
        <w:rPr>
          <w:rFonts w:ascii="Arial Narrow" w:hAnsi="Arial Narrow"/>
          <w:b/>
          <w:bCs/>
          <w:szCs w:val="24"/>
        </w:rPr>
      </w:pPr>
      <w:bookmarkStart w:id="8" w:name="_Toc180396004"/>
      <w:r w:rsidRPr="002929EB">
        <w:rPr>
          <w:rFonts w:ascii="Arial Narrow" w:hAnsi="Arial Narrow"/>
          <w:b/>
          <w:bCs/>
          <w:szCs w:val="24"/>
        </w:rPr>
        <w:t>Anticipated Term</w:t>
      </w:r>
      <w:bookmarkEnd w:id="8"/>
    </w:p>
    <w:p w14:paraId="6768E5C6" w14:textId="750546D2" w:rsidR="00917642" w:rsidRPr="002929EB" w:rsidRDefault="008F78ED" w:rsidP="00291F1D">
      <w:pPr>
        <w:pStyle w:val="2024L5ContractList"/>
        <w:numPr>
          <w:ilvl w:val="0"/>
          <w:numId w:val="0"/>
        </w:numPr>
        <w:tabs>
          <w:tab w:val="left" w:pos="1080"/>
        </w:tabs>
        <w:spacing w:after="0" w:line="240" w:lineRule="auto"/>
        <w:ind w:left="1170"/>
        <w:rPr>
          <w:rFonts w:ascii="Arial Narrow" w:hAnsi="Arial Narrow"/>
          <w:szCs w:val="24"/>
        </w:rPr>
      </w:pPr>
      <w:r w:rsidRPr="002929EB">
        <w:rPr>
          <w:rFonts w:ascii="Arial Narrow" w:hAnsi="Arial Narrow"/>
          <w:szCs w:val="24"/>
        </w:rPr>
        <w:t xml:space="preserve">The anticipated </w:t>
      </w:r>
      <w:r w:rsidR="00594E52" w:rsidRPr="002929EB">
        <w:rPr>
          <w:rFonts w:ascii="Arial Narrow" w:hAnsi="Arial Narrow"/>
          <w:szCs w:val="24"/>
        </w:rPr>
        <w:t>purchase</w:t>
      </w:r>
      <w:r w:rsidR="005878D0" w:rsidRPr="002929EB">
        <w:rPr>
          <w:rFonts w:ascii="Arial Narrow" w:hAnsi="Arial Narrow"/>
          <w:szCs w:val="24"/>
        </w:rPr>
        <w:t xml:space="preserve"> r</w:t>
      </w:r>
      <w:r w:rsidRPr="002929EB">
        <w:rPr>
          <w:rFonts w:ascii="Arial Narrow" w:hAnsi="Arial Narrow"/>
          <w:szCs w:val="24"/>
        </w:rPr>
        <w:t xml:space="preserve">esulting from the award of this solicitation is </w:t>
      </w:r>
      <w:r w:rsidR="0055007D" w:rsidRPr="002929EB">
        <w:rPr>
          <w:rFonts w:ascii="Arial Narrow" w:hAnsi="Arial Narrow"/>
          <w:szCs w:val="24"/>
        </w:rPr>
        <w:t xml:space="preserve">to be </w:t>
      </w:r>
      <w:r w:rsidR="00917642" w:rsidRPr="002929EB">
        <w:rPr>
          <w:rFonts w:ascii="Arial Narrow" w:hAnsi="Arial Narrow"/>
          <w:szCs w:val="24"/>
        </w:rPr>
        <w:t>completed</w:t>
      </w:r>
      <w:r w:rsidR="005878D0" w:rsidRPr="002929EB">
        <w:rPr>
          <w:rFonts w:ascii="Arial Narrow" w:hAnsi="Arial Narrow"/>
          <w:szCs w:val="24"/>
        </w:rPr>
        <w:t xml:space="preserve"> </w:t>
      </w:r>
      <w:r w:rsidR="002D3958" w:rsidRPr="002929EB">
        <w:rPr>
          <w:rFonts w:ascii="Arial Narrow" w:hAnsi="Arial Narrow"/>
          <w:b/>
          <w:bCs/>
          <w:szCs w:val="24"/>
        </w:rPr>
        <w:t xml:space="preserve">by </w:t>
      </w:r>
      <w:r w:rsidR="008B67CC" w:rsidRPr="002929EB">
        <w:rPr>
          <w:rFonts w:ascii="Arial Narrow" w:hAnsi="Arial Narrow"/>
          <w:b/>
          <w:bCs/>
          <w:szCs w:val="24"/>
        </w:rPr>
        <w:t>June</w:t>
      </w:r>
      <w:r w:rsidR="00D6750F" w:rsidRPr="002929EB">
        <w:rPr>
          <w:rFonts w:ascii="Arial Narrow" w:hAnsi="Arial Narrow"/>
          <w:b/>
          <w:bCs/>
          <w:szCs w:val="24"/>
        </w:rPr>
        <w:t xml:space="preserve"> 1</w:t>
      </w:r>
      <w:r w:rsidR="00766642">
        <w:rPr>
          <w:rFonts w:ascii="Arial Narrow" w:hAnsi="Arial Narrow"/>
          <w:b/>
          <w:bCs/>
          <w:szCs w:val="24"/>
        </w:rPr>
        <w:t>5</w:t>
      </w:r>
      <w:r w:rsidR="00D6750F" w:rsidRPr="002929EB">
        <w:rPr>
          <w:rFonts w:ascii="Arial Narrow" w:hAnsi="Arial Narrow"/>
          <w:b/>
          <w:bCs/>
          <w:szCs w:val="24"/>
        </w:rPr>
        <w:t>, 202</w:t>
      </w:r>
      <w:r w:rsidR="00766642">
        <w:rPr>
          <w:rFonts w:ascii="Arial Narrow" w:hAnsi="Arial Narrow"/>
          <w:b/>
          <w:bCs/>
          <w:szCs w:val="24"/>
        </w:rPr>
        <w:t>6</w:t>
      </w:r>
      <w:r w:rsidR="00D6750F" w:rsidRPr="002929EB">
        <w:rPr>
          <w:rFonts w:ascii="Arial Narrow" w:hAnsi="Arial Narrow"/>
          <w:b/>
          <w:bCs/>
          <w:szCs w:val="24"/>
        </w:rPr>
        <w:t>.</w:t>
      </w:r>
      <w:r w:rsidR="00D6750F" w:rsidRPr="002929EB">
        <w:rPr>
          <w:rFonts w:ascii="Arial Narrow" w:hAnsi="Arial Narrow"/>
          <w:szCs w:val="24"/>
        </w:rPr>
        <w:t xml:space="preserve">  </w:t>
      </w:r>
      <w:r w:rsidR="00543A93" w:rsidRPr="002929EB">
        <w:rPr>
          <w:rFonts w:ascii="Arial Narrow" w:hAnsi="Arial Narrow"/>
          <w:szCs w:val="24"/>
        </w:rPr>
        <w:t xml:space="preserve">                 </w:t>
      </w:r>
      <w:r w:rsidR="00917642" w:rsidRPr="002929EB">
        <w:rPr>
          <w:rFonts w:ascii="Arial Narrow" w:hAnsi="Arial Narrow"/>
          <w:szCs w:val="24"/>
        </w:rPr>
        <w:t xml:space="preserve">   </w:t>
      </w:r>
    </w:p>
    <w:p w14:paraId="3E43B7EE" w14:textId="77777777" w:rsidR="00917642" w:rsidRPr="002929EB" w:rsidRDefault="00917642" w:rsidP="00B3135C">
      <w:pPr>
        <w:pStyle w:val="Default"/>
        <w:rPr>
          <w:rFonts w:ascii="Arial Narrow" w:hAnsi="Arial Narrow"/>
        </w:rPr>
      </w:pPr>
    </w:p>
    <w:p w14:paraId="766A3FAC" w14:textId="31E67292" w:rsidR="008F78ED" w:rsidRPr="002929EB" w:rsidRDefault="008F78ED" w:rsidP="00DF69D1">
      <w:pPr>
        <w:pStyle w:val="2024L5ContractList"/>
        <w:numPr>
          <w:ilvl w:val="0"/>
          <w:numId w:val="0"/>
        </w:numPr>
        <w:spacing w:after="0" w:line="240" w:lineRule="auto"/>
        <w:ind w:left="1080"/>
        <w:rPr>
          <w:rFonts w:ascii="Arial Narrow" w:eastAsia="Trebuchet MS" w:hAnsi="Arial Narrow"/>
          <w:szCs w:val="24"/>
        </w:rPr>
      </w:pPr>
      <w:r w:rsidRPr="002929EB">
        <w:rPr>
          <w:rFonts w:ascii="Arial Narrow" w:eastAsia="Trebuchet MS" w:hAnsi="Arial Narrow"/>
          <w:szCs w:val="24"/>
        </w:rPr>
        <w:t>The State is not responsible for any goods delivered or services performed by the awarded Respondent without a State issued Contract or Purchase Order</w:t>
      </w:r>
      <w:r w:rsidR="008319DF" w:rsidRPr="002929EB">
        <w:rPr>
          <w:rFonts w:ascii="Arial Narrow" w:eastAsia="Trebuchet MS" w:hAnsi="Arial Narrow"/>
          <w:szCs w:val="24"/>
        </w:rPr>
        <w:t>.</w:t>
      </w:r>
    </w:p>
    <w:p w14:paraId="0F6FEFB5" w14:textId="77777777" w:rsidR="00440D5A" w:rsidRPr="00766642" w:rsidRDefault="00440D5A" w:rsidP="00440D5A">
      <w:pPr>
        <w:pStyle w:val="ListParagraph"/>
        <w:rPr>
          <w:rFonts w:ascii="Arial Narrow" w:eastAsia="Trebuchet MS" w:hAnsi="Arial Narrow"/>
          <w:sz w:val="24"/>
          <w:szCs w:val="24"/>
        </w:rPr>
      </w:pPr>
    </w:p>
    <w:p w14:paraId="26E665C0" w14:textId="4CD91945" w:rsidR="008F78ED" w:rsidRPr="00766642" w:rsidRDefault="00437354" w:rsidP="00B3135C">
      <w:pPr>
        <w:pStyle w:val="2024H4ContractHeading"/>
        <w:keepNext w:val="0"/>
        <w:keepLines w:val="0"/>
        <w:widowControl w:val="0"/>
        <w:spacing w:after="0"/>
        <w:rPr>
          <w:rFonts w:ascii="Arial Narrow" w:hAnsi="Arial Narrow"/>
          <w:b/>
          <w:bCs/>
          <w:szCs w:val="24"/>
        </w:rPr>
      </w:pPr>
      <w:bookmarkStart w:id="9" w:name="_Toc180396005"/>
      <w:r w:rsidRPr="00766642">
        <w:rPr>
          <w:rFonts w:ascii="Arial Narrow" w:hAnsi="Arial Narrow"/>
          <w:b/>
          <w:bCs/>
          <w:szCs w:val="24"/>
        </w:rPr>
        <w:t>Schedule of Activities</w:t>
      </w:r>
      <w:bookmarkEnd w:id="9"/>
      <w:r w:rsidRPr="00766642">
        <w:rPr>
          <w:rFonts w:ascii="Arial Narrow" w:hAnsi="Arial Narrow"/>
          <w:b/>
          <w:bCs/>
          <w:szCs w:val="24"/>
        </w:rPr>
        <w:t xml:space="preserve"> </w:t>
      </w:r>
    </w:p>
    <w:p w14:paraId="2D6AF2EC" w14:textId="4C4D22F0" w:rsidR="00EA36D6" w:rsidRPr="002929EB" w:rsidRDefault="00EA36D6" w:rsidP="00440D5A">
      <w:pPr>
        <w:pStyle w:val="2024L5ContractList"/>
        <w:numPr>
          <w:ilvl w:val="0"/>
          <w:numId w:val="0"/>
        </w:numPr>
        <w:tabs>
          <w:tab w:val="left" w:pos="1170"/>
        </w:tabs>
        <w:spacing w:after="0" w:line="240" w:lineRule="auto"/>
        <w:ind w:left="1170" w:hanging="7"/>
        <w:rPr>
          <w:rFonts w:ascii="Arial Narrow" w:hAnsi="Arial Narrow"/>
          <w:szCs w:val="24"/>
        </w:rPr>
      </w:pPr>
      <w:r w:rsidRPr="002929EB">
        <w:rPr>
          <w:rFonts w:ascii="Arial Narrow" w:hAnsi="Arial Narrow"/>
          <w:szCs w:val="24"/>
        </w:rPr>
        <w:t>This Schedule of Activities is for information and planning purposes only. Schedules for Activities listed as “Estimated” may be subject to change depending on the needs of the State. All times are stated in Mountain Time (MT), as adjusted for daylight savings</w:t>
      </w:r>
      <w:r w:rsidR="008319DF" w:rsidRPr="002929EB">
        <w:rPr>
          <w:rFonts w:ascii="Arial Narrow" w:hAnsi="Arial Narrow"/>
          <w:szCs w:val="24"/>
        </w:rPr>
        <w:t>.</w:t>
      </w:r>
    </w:p>
    <w:p w14:paraId="012A22CC" w14:textId="2DECBE98" w:rsidR="00EA36D6" w:rsidRPr="002929EB" w:rsidRDefault="00EA36D6" w:rsidP="00B3135C">
      <w:pPr>
        <w:pStyle w:val="2024L6ContractList"/>
        <w:spacing w:after="0" w:line="240" w:lineRule="auto"/>
        <w:rPr>
          <w:rFonts w:ascii="Arial Narrow" w:hAnsi="Arial Narrow"/>
        </w:rPr>
      </w:pPr>
      <w:r w:rsidRPr="002929EB">
        <w:rPr>
          <w:rFonts w:ascii="Arial Narrow" w:hAnsi="Arial Narrow"/>
        </w:rPr>
        <w:t xml:space="preserve">The date of publication for this solicitation on Colorado VSS is </w:t>
      </w:r>
      <w:r w:rsidR="00766642">
        <w:rPr>
          <w:rFonts w:ascii="Arial Narrow" w:hAnsi="Arial Narrow"/>
          <w:b/>
        </w:rPr>
        <w:t xml:space="preserve">February </w:t>
      </w:r>
      <w:r w:rsidR="00B51530">
        <w:rPr>
          <w:rFonts w:ascii="Arial Narrow" w:hAnsi="Arial Narrow"/>
          <w:b/>
        </w:rPr>
        <w:t>20</w:t>
      </w:r>
      <w:r w:rsidR="00766642">
        <w:rPr>
          <w:rFonts w:ascii="Arial Narrow" w:hAnsi="Arial Narrow"/>
          <w:b/>
        </w:rPr>
        <w:t>, 2026</w:t>
      </w:r>
      <w:r w:rsidR="008319DF" w:rsidRPr="002929EB">
        <w:rPr>
          <w:rFonts w:ascii="Arial Narrow" w:hAnsi="Arial Narrow"/>
          <w:b/>
        </w:rPr>
        <w:t>.</w:t>
      </w:r>
    </w:p>
    <w:p w14:paraId="10A001AE" w14:textId="4FF7C3C7" w:rsidR="00EA36D6" w:rsidRPr="002929EB" w:rsidRDefault="00EA36D6" w:rsidP="00B3135C">
      <w:pPr>
        <w:pStyle w:val="2024L6ContractList"/>
        <w:spacing w:after="0" w:line="240" w:lineRule="auto"/>
        <w:rPr>
          <w:rFonts w:ascii="Arial Narrow" w:hAnsi="Arial Narrow"/>
        </w:rPr>
      </w:pPr>
      <w:r w:rsidRPr="002929EB">
        <w:rPr>
          <w:rFonts w:ascii="Arial Narrow" w:hAnsi="Arial Narrow"/>
        </w:rPr>
        <w:t xml:space="preserve">All quotes must be submitted in the method described </w:t>
      </w:r>
      <w:r w:rsidR="00C11C47" w:rsidRPr="002929EB">
        <w:rPr>
          <w:rFonts w:ascii="Arial Narrow" w:hAnsi="Arial Narrow"/>
        </w:rPr>
        <w:t>below</w:t>
      </w:r>
      <w:r w:rsidRPr="002929EB">
        <w:rPr>
          <w:rFonts w:ascii="Arial Narrow" w:hAnsi="Arial Narrow"/>
        </w:rPr>
        <w:t xml:space="preserve"> no later than</w:t>
      </w:r>
      <w:r w:rsidRPr="002929EB">
        <w:rPr>
          <w:rFonts w:ascii="Arial Narrow" w:hAnsi="Arial Narrow"/>
          <w:b/>
        </w:rPr>
        <w:t xml:space="preserve"> </w:t>
      </w:r>
      <w:r w:rsidR="0024402C">
        <w:rPr>
          <w:rFonts w:ascii="Arial Narrow" w:hAnsi="Arial Narrow"/>
          <w:b/>
        </w:rPr>
        <w:t>4:</w:t>
      </w:r>
      <w:r w:rsidR="00E916A4">
        <w:rPr>
          <w:rFonts w:ascii="Arial Narrow" w:hAnsi="Arial Narrow"/>
          <w:b/>
        </w:rPr>
        <w:t>00</w:t>
      </w:r>
      <w:r w:rsidR="009B1134" w:rsidRPr="002929EB">
        <w:rPr>
          <w:rFonts w:ascii="Arial Narrow" w:hAnsi="Arial Narrow"/>
          <w:b/>
        </w:rPr>
        <w:t xml:space="preserve"> PM MST, </w:t>
      </w:r>
      <w:r w:rsidR="00125171">
        <w:rPr>
          <w:rFonts w:ascii="Arial Narrow" w:hAnsi="Arial Narrow"/>
          <w:b/>
        </w:rPr>
        <w:t>February 2</w:t>
      </w:r>
      <w:r w:rsidR="00B51530">
        <w:rPr>
          <w:rFonts w:ascii="Arial Narrow" w:hAnsi="Arial Narrow"/>
          <w:b/>
        </w:rPr>
        <w:t>6</w:t>
      </w:r>
      <w:r w:rsidR="00125171">
        <w:rPr>
          <w:rFonts w:ascii="Arial Narrow" w:hAnsi="Arial Narrow"/>
          <w:b/>
        </w:rPr>
        <w:t>, 2026</w:t>
      </w:r>
      <w:r w:rsidR="009B1134" w:rsidRPr="002929EB">
        <w:rPr>
          <w:rFonts w:ascii="Arial Narrow" w:hAnsi="Arial Narrow"/>
          <w:b/>
        </w:rPr>
        <w:t>.</w:t>
      </w:r>
    </w:p>
    <w:p w14:paraId="725F741E" w14:textId="4122C445" w:rsidR="00EA36D6" w:rsidRPr="002929EB" w:rsidRDefault="00EA36D6" w:rsidP="00B3135C">
      <w:pPr>
        <w:pStyle w:val="2024L6ContractList"/>
        <w:spacing w:after="0" w:line="240" w:lineRule="auto"/>
        <w:rPr>
          <w:rFonts w:ascii="Arial Narrow" w:hAnsi="Arial Narrow"/>
        </w:rPr>
      </w:pPr>
      <w:r w:rsidRPr="002929EB">
        <w:rPr>
          <w:rFonts w:ascii="Arial Narrow" w:hAnsi="Arial Narrow"/>
        </w:rPr>
        <w:t xml:space="preserve">The estimated date for award selection and notification is </w:t>
      </w:r>
      <w:r w:rsidR="00125171">
        <w:rPr>
          <w:rFonts w:ascii="Arial Narrow" w:hAnsi="Arial Narrow"/>
          <w:b/>
        </w:rPr>
        <w:t>March 2, 2026</w:t>
      </w:r>
      <w:r w:rsidR="008319DF" w:rsidRPr="002929EB">
        <w:rPr>
          <w:rFonts w:ascii="Arial Narrow" w:hAnsi="Arial Narrow"/>
          <w:b/>
        </w:rPr>
        <w:t>.</w:t>
      </w:r>
    </w:p>
    <w:p w14:paraId="06C231B1" w14:textId="0DDA4D37" w:rsidR="00EA36D6" w:rsidRPr="002929EB" w:rsidRDefault="00EA36D6" w:rsidP="00B3135C">
      <w:pPr>
        <w:pStyle w:val="2024L6ContractList"/>
        <w:spacing w:after="0" w:line="240" w:lineRule="auto"/>
        <w:rPr>
          <w:rFonts w:ascii="Arial Narrow" w:hAnsi="Arial Narrow"/>
        </w:rPr>
      </w:pPr>
      <w:r w:rsidRPr="002929EB">
        <w:rPr>
          <w:rFonts w:ascii="Arial Narrow" w:hAnsi="Arial Narrow"/>
        </w:rPr>
        <w:t xml:space="preserve">The desired Contract or Purchase Order start date is </w:t>
      </w:r>
      <w:r w:rsidR="00125171">
        <w:rPr>
          <w:rFonts w:ascii="Arial Narrow" w:hAnsi="Arial Narrow"/>
          <w:b/>
        </w:rPr>
        <w:t>March 3, 2026</w:t>
      </w:r>
      <w:r w:rsidR="00E916A4">
        <w:rPr>
          <w:rFonts w:ascii="Arial Narrow" w:hAnsi="Arial Narrow"/>
          <w:b/>
        </w:rPr>
        <w:t>.</w:t>
      </w:r>
      <w:r w:rsidR="00653A04" w:rsidRPr="002929EB">
        <w:rPr>
          <w:rFonts w:ascii="Arial Narrow" w:hAnsi="Arial Narrow"/>
          <w:b/>
        </w:rPr>
        <w:br/>
      </w:r>
    </w:p>
    <w:p w14:paraId="31E534CC" w14:textId="3D54DBAB" w:rsidR="00EA36D6" w:rsidRPr="002929EB" w:rsidRDefault="00437354" w:rsidP="00B3135C">
      <w:pPr>
        <w:pStyle w:val="2024H4ContractHeading"/>
        <w:keepNext w:val="0"/>
        <w:keepLines w:val="0"/>
        <w:widowControl w:val="0"/>
        <w:spacing w:after="0"/>
        <w:rPr>
          <w:rFonts w:ascii="Arial Narrow" w:hAnsi="Arial Narrow"/>
          <w:szCs w:val="24"/>
        </w:rPr>
      </w:pPr>
      <w:bookmarkStart w:id="10" w:name="_Toc180396006"/>
      <w:r w:rsidRPr="002929EB">
        <w:rPr>
          <w:rFonts w:ascii="Arial Narrow" w:hAnsi="Arial Narrow"/>
          <w:szCs w:val="24"/>
        </w:rPr>
        <w:t>Procurement Point of Contact</w:t>
      </w:r>
      <w:bookmarkEnd w:id="10"/>
    </w:p>
    <w:p w14:paraId="2CE3818C" w14:textId="61FAFCE7" w:rsidR="008319DF" w:rsidRPr="002929EB" w:rsidRDefault="008319DF" w:rsidP="005C3202">
      <w:pPr>
        <w:pStyle w:val="2024L5ContractList"/>
        <w:numPr>
          <w:ilvl w:val="2"/>
          <w:numId w:val="29"/>
        </w:numPr>
        <w:spacing w:after="0" w:line="240" w:lineRule="auto"/>
        <w:rPr>
          <w:rFonts w:ascii="Arial Narrow" w:hAnsi="Arial Narrow"/>
          <w:b/>
          <w:szCs w:val="24"/>
        </w:rPr>
      </w:pPr>
      <w:r w:rsidRPr="002929EB">
        <w:rPr>
          <w:rFonts w:ascii="Arial Narrow" w:hAnsi="Arial Narrow"/>
          <w:szCs w:val="24"/>
        </w:rPr>
        <w:t xml:space="preserve">The State’s sole point of contact for this solicitation is </w:t>
      </w:r>
      <w:r w:rsidR="00A168F5" w:rsidRPr="002929EB">
        <w:rPr>
          <w:rFonts w:ascii="Arial Narrow" w:hAnsi="Arial Narrow"/>
          <w:szCs w:val="24"/>
        </w:rPr>
        <w:t>Penny Bueno, Purchasing Coordinator</w:t>
      </w:r>
      <w:r w:rsidRPr="002929EB">
        <w:rPr>
          <w:rFonts w:ascii="Arial Narrow" w:hAnsi="Arial Narrow"/>
          <w:szCs w:val="24"/>
        </w:rPr>
        <w:t xml:space="preserve">, who may be reached via email at </w:t>
      </w:r>
      <w:hyperlink r:id="rId13" w:history="1">
        <w:r w:rsidR="00653A04" w:rsidRPr="002929EB">
          <w:rPr>
            <w:rStyle w:val="Hyperlink"/>
            <w:rFonts w:ascii="Arial Narrow" w:hAnsi="Arial Narrow"/>
            <w:szCs w:val="24"/>
          </w:rPr>
          <w:t>penny.bueno@trinidadstate.edu</w:t>
        </w:r>
      </w:hyperlink>
      <w:r w:rsidR="004E5BAE" w:rsidRPr="002929EB">
        <w:rPr>
          <w:rFonts w:ascii="Arial Narrow" w:hAnsi="Arial Narrow"/>
          <w:b/>
          <w:szCs w:val="24"/>
        </w:rPr>
        <w:t>.</w:t>
      </w:r>
    </w:p>
    <w:p w14:paraId="28D8D81E" w14:textId="77777777" w:rsidR="00653A04" w:rsidRPr="002929EB" w:rsidRDefault="00653A04" w:rsidP="00653A04">
      <w:pPr>
        <w:pStyle w:val="2024L5ContractList"/>
        <w:numPr>
          <w:ilvl w:val="0"/>
          <w:numId w:val="0"/>
        </w:numPr>
        <w:spacing w:after="0" w:line="240" w:lineRule="auto"/>
        <w:ind w:left="1620"/>
        <w:rPr>
          <w:rFonts w:ascii="Arial Narrow" w:hAnsi="Arial Narrow"/>
          <w:b/>
          <w:szCs w:val="24"/>
        </w:rPr>
      </w:pPr>
    </w:p>
    <w:p w14:paraId="1ED66629" w14:textId="41878F72" w:rsidR="00437354" w:rsidRPr="002929EB" w:rsidRDefault="00437354" w:rsidP="00B3135C">
      <w:pPr>
        <w:pStyle w:val="2024H3ContractHeading"/>
        <w:keepNext w:val="0"/>
        <w:keepLines w:val="0"/>
        <w:widowControl w:val="0"/>
        <w:spacing w:after="0"/>
        <w:rPr>
          <w:rFonts w:ascii="Arial Narrow" w:hAnsi="Arial Narrow"/>
        </w:rPr>
      </w:pPr>
      <w:bookmarkStart w:id="11" w:name="_Toc180396008"/>
      <w:r w:rsidRPr="002929EB">
        <w:rPr>
          <w:rFonts w:ascii="Arial Narrow" w:hAnsi="Arial Narrow"/>
        </w:rPr>
        <w:t>REQUIREMENTS</w:t>
      </w:r>
      <w:bookmarkEnd w:id="11"/>
    </w:p>
    <w:p w14:paraId="1B19088C" w14:textId="6431EE4B" w:rsidR="00437354" w:rsidRPr="002929EB" w:rsidRDefault="00437354" w:rsidP="00B3135C">
      <w:pPr>
        <w:pStyle w:val="2024H4ContractHeading"/>
        <w:keepNext w:val="0"/>
        <w:keepLines w:val="0"/>
        <w:widowControl w:val="0"/>
        <w:spacing w:after="0"/>
        <w:rPr>
          <w:rFonts w:ascii="Arial Narrow" w:hAnsi="Arial Narrow"/>
          <w:szCs w:val="24"/>
        </w:rPr>
      </w:pPr>
      <w:bookmarkStart w:id="12" w:name="_Toc180396010"/>
      <w:r w:rsidRPr="002929EB">
        <w:rPr>
          <w:rFonts w:ascii="Arial Narrow" w:hAnsi="Arial Narrow"/>
          <w:szCs w:val="24"/>
        </w:rPr>
        <w:t>Insurance Requirements</w:t>
      </w:r>
      <w:bookmarkEnd w:id="12"/>
    </w:p>
    <w:p w14:paraId="12521EED" w14:textId="54BA0731" w:rsidR="00437354" w:rsidRPr="002929EB" w:rsidRDefault="00437354" w:rsidP="00B3135C">
      <w:pPr>
        <w:pStyle w:val="2024P4ContractProvision"/>
        <w:widowControl w:val="0"/>
        <w:spacing w:after="0" w:line="240" w:lineRule="auto"/>
        <w:rPr>
          <w:rFonts w:ascii="Arial Narrow" w:eastAsia="Trebuchet MS" w:hAnsi="Arial Narrow"/>
          <w:szCs w:val="24"/>
        </w:rPr>
      </w:pPr>
      <w:r w:rsidRPr="002929EB">
        <w:rPr>
          <w:rFonts w:ascii="Arial Narrow" w:eastAsia="Trebuchet MS" w:hAnsi="Arial Narrow"/>
          <w:szCs w:val="24"/>
        </w:rPr>
        <w:t xml:space="preserve">The awarded Respondent will be required to submit a certificate(s) of insurance evidencing insurance coverage for the </w:t>
      </w:r>
      <w:sdt>
        <w:sdtPr>
          <w:rPr>
            <w:rFonts w:ascii="Arial Narrow" w:hAnsi="Arial Narrow"/>
            <w:szCs w:val="24"/>
          </w:rPr>
          <w:tag w:val="goog_rdk_8"/>
          <w:id w:val="214637813"/>
        </w:sdtPr>
        <w:sdtEndPr/>
        <w:sdtContent/>
      </w:sdt>
      <w:r w:rsidRPr="002929EB">
        <w:rPr>
          <w:rFonts w:ascii="Arial Narrow" w:eastAsia="Trebuchet MS" w:hAnsi="Arial Narrow"/>
          <w:szCs w:val="24"/>
        </w:rPr>
        <w:t>types and amounts of insurance as required by the Insurance provision in the Purchase Order Terms and Conditions, prior to execution of the Contract or Purchase Order.</w:t>
      </w:r>
    </w:p>
    <w:p w14:paraId="61048C9F" w14:textId="740508CD" w:rsidR="00437354" w:rsidRPr="002929EB" w:rsidRDefault="00437354" w:rsidP="00B3135C">
      <w:pPr>
        <w:pStyle w:val="2024H4ContractHeading"/>
        <w:keepNext w:val="0"/>
        <w:keepLines w:val="0"/>
        <w:widowControl w:val="0"/>
        <w:spacing w:after="0"/>
        <w:rPr>
          <w:rFonts w:ascii="Arial Narrow" w:hAnsi="Arial Narrow"/>
          <w:szCs w:val="24"/>
        </w:rPr>
      </w:pPr>
      <w:bookmarkStart w:id="13" w:name="_Toc180396011"/>
      <w:r w:rsidRPr="002929EB">
        <w:rPr>
          <w:rFonts w:ascii="Arial Narrow" w:hAnsi="Arial Narrow"/>
          <w:szCs w:val="24"/>
        </w:rPr>
        <w:t>Mandatory/Minimum Requirements</w:t>
      </w:r>
      <w:bookmarkEnd w:id="13"/>
    </w:p>
    <w:p w14:paraId="002F95E4" w14:textId="5AECA56A" w:rsidR="00437354" w:rsidRDefault="003930D9" w:rsidP="005C3202">
      <w:pPr>
        <w:pStyle w:val="2024L5ContractList"/>
        <w:numPr>
          <w:ilvl w:val="2"/>
          <w:numId w:val="30"/>
        </w:numPr>
        <w:spacing w:after="0" w:line="240" w:lineRule="auto"/>
        <w:rPr>
          <w:rFonts w:ascii="Arial Narrow" w:hAnsi="Arial Narrow"/>
          <w:b/>
          <w:bCs/>
          <w:szCs w:val="24"/>
        </w:rPr>
      </w:pPr>
      <w:r w:rsidRPr="002929EB">
        <w:rPr>
          <w:rFonts w:ascii="Arial Narrow" w:hAnsi="Arial Narrow"/>
          <w:b/>
          <w:bCs/>
          <w:szCs w:val="24"/>
        </w:rPr>
        <w:t>As needed, on-</w:t>
      </w:r>
      <w:r w:rsidR="00E126F1" w:rsidRPr="002929EB">
        <w:rPr>
          <w:rFonts w:ascii="Arial Narrow" w:hAnsi="Arial Narrow"/>
          <w:b/>
          <w:bCs/>
          <w:szCs w:val="24"/>
        </w:rPr>
        <w:t>site t</w:t>
      </w:r>
      <w:r w:rsidR="00406A64" w:rsidRPr="002929EB">
        <w:rPr>
          <w:rFonts w:ascii="Arial Narrow" w:hAnsi="Arial Narrow"/>
          <w:b/>
          <w:bCs/>
          <w:szCs w:val="24"/>
        </w:rPr>
        <w:t xml:space="preserve">raining on </w:t>
      </w:r>
      <w:r w:rsidR="00B51530">
        <w:rPr>
          <w:rFonts w:ascii="Arial Narrow" w:hAnsi="Arial Narrow"/>
          <w:b/>
          <w:bCs/>
          <w:szCs w:val="24"/>
        </w:rPr>
        <w:t>each feature of the machine</w:t>
      </w:r>
      <w:r w:rsidR="005541D7" w:rsidRPr="002929EB">
        <w:rPr>
          <w:rFonts w:ascii="Arial Narrow" w:hAnsi="Arial Narrow"/>
          <w:b/>
          <w:bCs/>
          <w:szCs w:val="24"/>
        </w:rPr>
        <w:t xml:space="preserve"> </w:t>
      </w:r>
      <w:r w:rsidR="00B51530">
        <w:rPr>
          <w:rFonts w:ascii="Arial Narrow" w:hAnsi="Arial Narrow"/>
          <w:b/>
          <w:bCs/>
          <w:szCs w:val="24"/>
        </w:rPr>
        <w:t xml:space="preserve">at both campuses, warranty, and set-up </w:t>
      </w:r>
      <w:r w:rsidR="005541D7" w:rsidRPr="002929EB">
        <w:rPr>
          <w:rFonts w:ascii="Arial Narrow" w:hAnsi="Arial Narrow"/>
          <w:b/>
          <w:bCs/>
          <w:szCs w:val="24"/>
        </w:rPr>
        <w:t>at no charge.</w:t>
      </w:r>
    </w:p>
    <w:p w14:paraId="0BA42790" w14:textId="02A639E3" w:rsidR="005C3202" w:rsidRPr="005C3202" w:rsidRDefault="005C3202" w:rsidP="005C3202">
      <w:pPr>
        <w:pStyle w:val="2024L5ContractList"/>
        <w:numPr>
          <w:ilvl w:val="2"/>
          <w:numId w:val="30"/>
        </w:numPr>
        <w:spacing w:after="0" w:line="240" w:lineRule="auto"/>
        <w:rPr>
          <w:rFonts w:ascii="Arial Narrow" w:hAnsi="Arial Narrow"/>
          <w:b/>
          <w:bCs/>
          <w:szCs w:val="24"/>
        </w:rPr>
      </w:pPr>
      <w:r w:rsidRPr="005C3202">
        <w:rPr>
          <w:rFonts w:ascii="Arial Narrow" w:hAnsi="Arial Narrow"/>
          <w:b/>
          <w:bCs/>
          <w:szCs w:val="24"/>
        </w:rPr>
        <w:lastRenderedPageBreak/>
        <w:t>Delivery by May 1, 2026.</w:t>
      </w:r>
      <w:r>
        <w:rPr>
          <w:rFonts w:ascii="Arial Narrow" w:hAnsi="Arial Narrow"/>
          <w:b/>
          <w:bCs/>
          <w:szCs w:val="24"/>
        </w:rPr>
        <w:t xml:space="preserve">  Ten (10) machines to be shipped to our Trinidad Campus and ten (10) machines will be shipped to our Alamosa Campus. </w:t>
      </w:r>
    </w:p>
    <w:p w14:paraId="4466B5D0" w14:textId="77777777" w:rsidR="00F9552D" w:rsidRPr="002929EB" w:rsidRDefault="00F9552D" w:rsidP="00F9552D">
      <w:pPr>
        <w:pStyle w:val="2024L5ContractList"/>
        <w:numPr>
          <w:ilvl w:val="0"/>
          <w:numId w:val="0"/>
        </w:numPr>
        <w:spacing w:after="0" w:line="240" w:lineRule="auto"/>
        <w:rPr>
          <w:rFonts w:ascii="Arial Narrow" w:hAnsi="Arial Narrow"/>
          <w:szCs w:val="24"/>
        </w:rPr>
      </w:pPr>
    </w:p>
    <w:p w14:paraId="71F12FB3" w14:textId="40DD4485" w:rsidR="00437354" w:rsidRPr="002929EB" w:rsidRDefault="00437354" w:rsidP="00B3135C">
      <w:pPr>
        <w:pStyle w:val="2024H3ContractHeading"/>
        <w:keepNext w:val="0"/>
        <w:keepLines w:val="0"/>
        <w:widowControl w:val="0"/>
        <w:spacing w:after="0"/>
        <w:rPr>
          <w:rFonts w:ascii="Arial Narrow" w:hAnsi="Arial Narrow"/>
        </w:rPr>
      </w:pPr>
      <w:bookmarkStart w:id="14" w:name="_Toc180396012"/>
      <w:r w:rsidRPr="002929EB">
        <w:rPr>
          <w:rFonts w:ascii="Arial Narrow" w:hAnsi="Arial Narrow"/>
        </w:rPr>
        <w:t>SCOPE OF WORK/SPECIFICATIONS</w:t>
      </w:r>
      <w:bookmarkEnd w:id="14"/>
      <w:r w:rsidRPr="002929EB">
        <w:rPr>
          <w:rFonts w:ascii="Arial Narrow" w:hAnsi="Arial Narrow"/>
        </w:rPr>
        <w:t xml:space="preserve"> </w:t>
      </w:r>
    </w:p>
    <w:p w14:paraId="7551C70E" w14:textId="77777777" w:rsidR="00F9552D" w:rsidRPr="002929EB" w:rsidRDefault="00F9552D" w:rsidP="00B3135C">
      <w:pPr>
        <w:pStyle w:val="Default"/>
        <w:ind w:left="1440" w:hanging="720"/>
        <w:rPr>
          <w:rFonts w:ascii="Arial Narrow" w:hAnsi="Arial Narrow"/>
          <w:b/>
          <w:bCs/>
        </w:rPr>
      </w:pPr>
    </w:p>
    <w:p w14:paraId="6E89134E" w14:textId="77777777" w:rsidR="00654ED3" w:rsidRPr="002929EB" w:rsidRDefault="0031330C" w:rsidP="00654ED3">
      <w:pPr>
        <w:pStyle w:val="Default"/>
        <w:ind w:left="1440" w:hanging="720"/>
        <w:rPr>
          <w:rFonts w:ascii="Arial Narrow" w:hAnsi="Arial Narrow"/>
          <w:b/>
          <w:bCs/>
        </w:rPr>
      </w:pPr>
      <w:r w:rsidRPr="002929EB">
        <w:rPr>
          <w:rFonts w:ascii="Arial Narrow" w:hAnsi="Arial Narrow"/>
          <w:b/>
          <w:bCs/>
        </w:rPr>
        <w:t>Equipment Specification</w:t>
      </w:r>
      <w:r w:rsidR="00654ED3" w:rsidRPr="002929EB">
        <w:rPr>
          <w:rFonts w:ascii="Arial Narrow" w:hAnsi="Arial Narrow"/>
          <w:b/>
          <w:bCs/>
        </w:rPr>
        <w:t>s</w:t>
      </w:r>
    </w:p>
    <w:p w14:paraId="71C89174" w14:textId="77777777" w:rsidR="00654ED3" w:rsidRPr="002929EB" w:rsidRDefault="00654ED3" w:rsidP="00654ED3">
      <w:pPr>
        <w:pStyle w:val="Default"/>
        <w:ind w:left="1440" w:hanging="720"/>
        <w:rPr>
          <w:rFonts w:ascii="Arial Narrow" w:hAnsi="Arial Narrow"/>
          <w:b/>
          <w:bCs/>
        </w:rPr>
      </w:pPr>
    </w:p>
    <w:p w14:paraId="307FE376" w14:textId="6F5FF1F1" w:rsidR="0002605F" w:rsidRPr="005C3202" w:rsidRDefault="0002605F" w:rsidP="005C3202">
      <w:pPr>
        <w:pStyle w:val="ListParagraph"/>
        <w:numPr>
          <w:ilvl w:val="0"/>
          <w:numId w:val="41"/>
        </w:numPr>
        <w:rPr>
          <w:rFonts w:ascii="Arial Narrow" w:hAnsi="Arial Narrow"/>
          <w:color w:val="000000"/>
        </w:rPr>
      </w:pPr>
      <w:r w:rsidRPr="005C3202">
        <w:rPr>
          <w:rFonts w:ascii="Arial Narrow" w:hAnsi="Arial Narrow"/>
          <w:color w:val="000000"/>
        </w:rPr>
        <w:t xml:space="preserve">Power Wave 300C Advanced </w:t>
      </w:r>
      <w:r w:rsidR="005C3202" w:rsidRPr="005C3202">
        <w:rPr>
          <w:rFonts w:ascii="Arial Narrow" w:hAnsi="Arial Narrow"/>
          <w:color w:val="000000"/>
        </w:rPr>
        <w:t xml:space="preserve">Educational One Pack </w:t>
      </w:r>
      <w:r w:rsidRPr="005C3202">
        <w:rPr>
          <w:rFonts w:ascii="Arial Narrow" w:hAnsi="Arial Narrow"/>
          <w:color w:val="000000"/>
        </w:rPr>
        <w:t>K4488-1</w:t>
      </w:r>
    </w:p>
    <w:p w14:paraId="3545FBE3" w14:textId="1997C18B" w:rsidR="0002605F" w:rsidRPr="005C3202" w:rsidRDefault="0002605F" w:rsidP="005C3202">
      <w:pPr>
        <w:pStyle w:val="ListParagraph"/>
        <w:numPr>
          <w:ilvl w:val="0"/>
          <w:numId w:val="41"/>
        </w:numPr>
        <w:rPr>
          <w:rFonts w:ascii="Arial Narrow" w:hAnsi="Arial Narrow"/>
          <w:color w:val="000000"/>
        </w:rPr>
      </w:pPr>
      <w:r w:rsidRPr="005C3202">
        <w:rPr>
          <w:rFonts w:ascii="Arial Narrow" w:hAnsi="Arial Narrow"/>
          <w:color w:val="000000"/>
        </w:rPr>
        <w:t>Magnum PRO Curve 300 Gun Ready-Pak K2951-2-6-45 </w:t>
      </w:r>
    </w:p>
    <w:p w14:paraId="58DCFB05" w14:textId="6A1BC42B" w:rsidR="0002605F" w:rsidRPr="005C3202" w:rsidRDefault="005C3202" w:rsidP="005C3202">
      <w:pPr>
        <w:pStyle w:val="ListParagraph"/>
        <w:numPr>
          <w:ilvl w:val="0"/>
          <w:numId w:val="41"/>
        </w:numPr>
        <w:rPr>
          <w:rFonts w:ascii="Arial Narrow" w:hAnsi="Arial Narrow"/>
          <w:color w:val="000000"/>
        </w:rPr>
      </w:pPr>
      <w:r w:rsidRPr="005C3202">
        <w:rPr>
          <w:rFonts w:ascii="Arial Narrow" w:hAnsi="Arial Narrow"/>
          <w:color w:val="000000"/>
        </w:rPr>
        <w:t xml:space="preserve">Model 355 AR 58010 Flowmeter </w:t>
      </w:r>
      <w:r w:rsidR="0002605F" w:rsidRPr="005C3202">
        <w:rPr>
          <w:rFonts w:ascii="Arial Narrow" w:hAnsi="Arial Narrow"/>
          <w:color w:val="000000"/>
        </w:rPr>
        <w:t xml:space="preserve">Regulator </w:t>
      </w:r>
      <w:r w:rsidRPr="005C3202">
        <w:rPr>
          <w:rFonts w:ascii="Arial Narrow" w:hAnsi="Arial Narrow"/>
          <w:color w:val="000000"/>
        </w:rPr>
        <w:t>Gas Kit</w:t>
      </w:r>
      <w:r w:rsidR="0002605F" w:rsidRPr="005C3202">
        <w:rPr>
          <w:rFonts w:ascii="Arial Narrow" w:hAnsi="Arial Narrow"/>
          <w:color w:val="000000"/>
        </w:rPr>
        <w:t xml:space="preserve"> 3100211 </w:t>
      </w:r>
    </w:p>
    <w:p w14:paraId="3096DA91" w14:textId="7BE05799" w:rsidR="0002605F" w:rsidRPr="005C3202" w:rsidRDefault="0002605F" w:rsidP="005C3202">
      <w:pPr>
        <w:pStyle w:val="ListParagraph"/>
        <w:numPr>
          <w:ilvl w:val="0"/>
          <w:numId w:val="41"/>
        </w:numPr>
        <w:rPr>
          <w:rFonts w:ascii="Arial Narrow" w:hAnsi="Arial Narrow"/>
          <w:color w:val="000000"/>
        </w:rPr>
      </w:pPr>
      <w:r w:rsidRPr="005C3202">
        <w:rPr>
          <w:rFonts w:ascii="Arial Narrow" w:hAnsi="Arial Narrow"/>
          <w:color w:val="000000"/>
        </w:rPr>
        <w:t xml:space="preserve">10 </w:t>
      </w:r>
      <w:r w:rsidR="00E92DE7" w:rsidRPr="005C3202">
        <w:rPr>
          <w:rFonts w:ascii="Arial Narrow" w:hAnsi="Arial Narrow"/>
          <w:color w:val="000000"/>
        </w:rPr>
        <w:t>F</w:t>
      </w:r>
      <w:r w:rsidRPr="005C3202">
        <w:rPr>
          <w:rFonts w:ascii="Arial Narrow" w:hAnsi="Arial Narrow"/>
          <w:color w:val="000000"/>
        </w:rPr>
        <w:t xml:space="preserve">t. (3 </w:t>
      </w:r>
      <w:r w:rsidR="00E92DE7" w:rsidRPr="005C3202">
        <w:rPr>
          <w:rFonts w:ascii="Arial Narrow" w:hAnsi="Arial Narrow"/>
          <w:color w:val="000000"/>
        </w:rPr>
        <w:t>M</w:t>
      </w:r>
      <w:r w:rsidRPr="005C3202">
        <w:rPr>
          <w:rFonts w:ascii="Arial Narrow" w:hAnsi="Arial Narrow"/>
          <w:color w:val="000000"/>
        </w:rPr>
        <w:t xml:space="preserve">) </w:t>
      </w:r>
      <w:r w:rsidR="005C3202" w:rsidRPr="005C3202">
        <w:rPr>
          <w:rFonts w:ascii="Arial Narrow" w:hAnsi="Arial Narrow"/>
          <w:color w:val="000000"/>
        </w:rPr>
        <w:t>Input Power Cord</w:t>
      </w:r>
    </w:p>
    <w:p w14:paraId="72889682" w14:textId="1C625EA7" w:rsidR="005C3202" w:rsidRPr="005C3202" w:rsidRDefault="005C3202" w:rsidP="005C3202">
      <w:pPr>
        <w:pStyle w:val="ListParagraph"/>
        <w:numPr>
          <w:ilvl w:val="0"/>
          <w:numId w:val="41"/>
        </w:numPr>
        <w:rPr>
          <w:rFonts w:ascii="Arial Narrow" w:hAnsi="Arial Narrow"/>
          <w:color w:val="000000"/>
        </w:rPr>
      </w:pPr>
      <w:r w:rsidRPr="005C3202">
        <w:rPr>
          <w:rFonts w:ascii="Arial Narrow" w:hAnsi="Arial Narrow"/>
          <w:color w:val="000000"/>
        </w:rPr>
        <w:t>Weld Cable Package K1803-3</w:t>
      </w:r>
    </w:p>
    <w:p w14:paraId="3F70FCA6" w14:textId="2AA31939" w:rsidR="0002605F" w:rsidRPr="005C3202" w:rsidRDefault="0002605F" w:rsidP="005C3202">
      <w:pPr>
        <w:pStyle w:val="ListParagraph"/>
        <w:numPr>
          <w:ilvl w:val="0"/>
          <w:numId w:val="41"/>
        </w:numPr>
        <w:rPr>
          <w:rFonts w:ascii="Arial Narrow" w:hAnsi="Arial Narrow"/>
          <w:color w:val="000000"/>
        </w:rPr>
      </w:pPr>
      <w:r w:rsidRPr="005C3202">
        <w:rPr>
          <w:rFonts w:ascii="Arial Narrow" w:hAnsi="Arial Narrow"/>
          <w:color w:val="000000"/>
        </w:rPr>
        <w:t>Foot</w:t>
      </w:r>
      <w:r w:rsidR="005C3202">
        <w:rPr>
          <w:rFonts w:ascii="Arial Narrow" w:hAnsi="Arial Narrow"/>
          <w:color w:val="000000"/>
        </w:rPr>
        <w:t xml:space="preserve"> </w:t>
      </w:r>
      <w:r w:rsidRPr="005C3202">
        <w:rPr>
          <w:rFonts w:ascii="Arial Narrow" w:hAnsi="Arial Narrow"/>
          <w:color w:val="000000"/>
        </w:rPr>
        <w:t xml:space="preserve">Amptrol - 25 </w:t>
      </w:r>
      <w:r w:rsidR="0031605D" w:rsidRPr="005C3202">
        <w:rPr>
          <w:rFonts w:ascii="Arial Narrow" w:hAnsi="Arial Narrow"/>
          <w:color w:val="000000"/>
        </w:rPr>
        <w:t>F</w:t>
      </w:r>
      <w:r w:rsidRPr="005C3202">
        <w:rPr>
          <w:rFonts w:ascii="Arial Narrow" w:hAnsi="Arial Narrow"/>
          <w:color w:val="000000"/>
        </w:rPr>
        <w:t>t</w:t>
      </w:r>
      <w:r w:rsidR="0021144A" w:rsidRPr="005C3202">
        <w:rPr>
          <w:rFonts w:ascii="Arial Narrow" w:hAnsi="Arial Narrow"/>
          <w:color w:val="000000"/>
        </w:rPr>
        <w:t xml:space="preserve">., </w:t>
      </w:r>
      <w:r w:rsidR="005D283D" w:rsidRPr="005C3202">
        <w:rPr>
          <w:rFonts w:ascii="Arial Narrow" w:hAnsi="Arial Narrow"/>
          <w:color w:val="000000"/>
        </w:rPr>
        <w:t>(</w:t>
      </w:r>
      <w:r w:rsidRPr="005C3202">
        <w:rPr>
          <w:rFonts w:ascii="Arial Narrow" w:hAnsi="Arial Narrow"/>
          <w:color w:val="000000"/>
        </w:rPr>
        <w:t xml:space="preserve">7.6 </w:t>
      </w:r>
      <w:r w:rsidR="0031605D" w:rsidRPr="005C3202">
        <w:rPr>
          <w:rFonts w:ascii="Arial Narrow" w:hAnsi="Arial Narrow"/>
          <w:color w:val="000000"/>
        </w:rPr>
        <w:t>M</w:t>
      </w:r>
      <w:r w:rsidR="005D283D" w:rsidRPr="005C3202">
        <w:rPr>
          <w:rFonts w:ascii="Arial Narrow" w:hAnsi="Arial Narrow"/>
          <w:color w:val="000000"/>
        </w:rPr>
        <w:t>)</w:t>
      </w:r>
      <w:r w:rsidRPr="005C3202">
        <w:rPr>
          <w:rFonts w:ascii="Arial Narrow" w:hAnsi="Arial Narrow"/>
          <w:color w:val="000000"/>
        </w:rPr>
        <w:t>, 12-</w:t>
      </w:r>
      <w:r w:rsidR="0031605D" w:rsidRPr="005C3202">
        <w:rPr>
          <w:rFonts w:ascii="Arial Narrow" w:hAnsi="Arial Narrow"/>
          <w:color w:val="000000"/>
        </w:rPr>
        <w:t>P</w:t>
      </w:r>
      <w:r w:rsidRPr="005C3202">
        <w:rPr>
          <w:rFonts w:ascii="Arial Narrow" w:hAnsi="Arial Narrow"/>
          <w:color w:val="000000"/>
        </w:rPr>
        <w:t>in</w:t>
      </w:r>
      <w:r w:rsidR="0021144A" w:rsidRPr="005C3202">
        <w:rPr>
          <w:rFonts w:ascii="Arial Narrow" w:hAnsi="Arial Narrow"/>
          <w:color w:val="000000"/>
        </w:rPr>
        <w:t xml:space="preserve">, </w:t>
      </w:r>
      <w:r w:rsidRPr="005C3202">
        <w:rPr>
          <w:rFonts w:ascii="Arial Narrow" w:hAnsi="Arial Narrow"/>
          <w:color w:val="000000"/>
        </w:rPr>
        <w:t>K870-2 </w:t>
      </w:r>
    </w:p>
    <w:p w14:paraId="6C994757" w14:textId="16E44513" w:rsidR="0002605F" w:rsidRPr="005C3202" w:rsidRDefault="0002605F" w:rsidP="005C3202">
      <w:pPr>
        <w:pStyle w:val="ListParagraph"/>
        <w:numPr>
          <w:ilvl w:val="0"/>
          <w:numId w:val="41"/>
        </w:numPr>
        <w:rPr>
          <w:rFonts w:ascii="Arial Narrow" w:hAnsi="Arial Narrow"/>
          <w:color w:val="000000"/>
        </w:rPr>
      </w:pPr>
      <w:r w:rsidRPr="005C3202">
        <w:rPr>
          <w:rFonts w:ascii="Arial Narrow" w:hAnsi="Arial Narrow"/>
          <w:color w:val="000000"/>
        </w:rPr>
        <w:t>Stick Electrode Holder, Cable (w/ Twist Mate)</w:t>
      </w:r>
      <w:r w:rsidR="00B44CAE" w:rsidRPr="005C3202">
        <w:rPr>
          <w:rFonts w:ascii="Arial Narrow" w:hAnsi="Arial Narrow"/>
          <w:color w:val="000000"/>
        </w:rPr>
        <w:t xml:space="preserve">, </w:t>
      </w:r>
      <w:r w:rsidRPr="005C3202">
        <w:rPr>
          <w:rFonts w:ascii="Arial Narrow" w:hAnsi="Arial Narrow"/>
          <w:color w:val="000000"/>
        </w:rPr>
        <w:t>K2374-1</w:t>
      </w:r>
    </w:p>
    <w:p w14:paraId="4F52C90B" w14:textId="493092B8" w:rsidR="0002605F" w:rsidRDefault="005C3202" w:rsidP="005C3202">
      <w:pPr>
        <w:pStyle w:val="ListParagraph"/>
        <w:numPr>
          <w:ilvl w:val="0"/>
          <w:numId w:val="41"/>
        </w:numPr>
        <w:tabs>
          <w:tab w:val="left" w:pos="720"/>
        </w:tabs>
        <w:rPr>
          <w:rFonts w:ascii="Arial Narrow" w:hAnsi="Arial Narrow"/>
          <w:color w:val="000000"/>
        </w:rPr>
      </w:pPr>
      <w:r>
        <w:rPr>
          <w:rFonts w:ascii="Arial Narrow" w:hAnsi="Arial Narrow"/>
          <w:color w:val="000000"/>
        </w:rPr>
        <w:t xml:space="preserve">Drive Roll Kit Combination </w:t>
      </w:r>
      <w:r w:rsidR="0002605F" w:rsidRPr="005C3202">
        <w:rPr>
          <w:rFonts w:ascii="Arial Narrow" w:hAnsi="Arial Narrow"/>
          <w:color w:val="000000"/>
        </w:rPr>
        <w:t xml:space="preserve">0.035/0.045 </w:t>
      </w:r>
      <w:r w:rsidR="00B44CAE" w:rsidRPr="005C3202">
        <w:rPr>
          <w:rFonts w:ascii="Arial Narrow" w:hAnsi="Arial Narrow"/>
          <w:color w:val="000000"/>
        </w:rPr>
        <w:t>I</w:t>
      </w:r>
      <w:r w:rsidR="0002605F" w:rsidRPr="005C3202">
        <w:rPr>
          <w:rFonts w:ascii="Arial Narrow" w:hAnsi="Arial Narrow"/>
          <w:color w:val="000000"/>
        </w:rPr>
        <w:t>n. (0.9/1.2 mm) KP1696-1</w:t>
      </w:r>
    </w:p>
    <w:p w14:paraId="4A2CA160" w14:textId="6E9202D2" w:rsidR="005C3202" w:rsidRPr="005C3202" w:rsidRDefault="005C3202" w:rsidP="005C3202">
      <w:pPr>
        <w:pStyle w:val="ListParagraph"/>
        <w:numPr>
          <w:ilvl w:val="0"/>
          <w:numId w:val="41"/>
        </w:numPr>
        <w:tabs>
          <w:tab w:val="left" w:pos="720"/>
        </w:tabs>
        <w:rPr>
          <w:rFonts w:ascii="Arial Narrow" w:hAnsi="Arial Narrow"/>
          <w:color w:val="000000"/>
        </w:rPr>
      </w:pPr>
      <w:r>
        <w:rPr>
          <w:rFonts w:ascii="Arial Narrow" w:hAnsi="Arial Narrow"/>
          <w:color w:val="000000"/>
        </w:rPr>
        <w:t>PTA-17F TIG Torch Ready Pak, 12.5 Ft, 1 Pc., K1782-14</w:t>
      </w:r>
    </w:p>
    <w:p w14:paraId="0D3C6F29" w14:textId="77777777" w:rsidR="002B7311" w:rsidRPr="002929EB" w:rsidRDefault="002B7311" w:rsidP="00B3135C">
      <w:pPr>
        <w:pStyle w:val="2024L3ContractList"/>
        <w:numPr>
          <w:ilvl w:val="0"/>
          <w:numId w:val="0"/>
        </w:numPr>
        <w:spacing w:after="0"/>
        <w:ind w:left="540" w:hanging="540"/>
        <w:rPr>
          <w:rFonts w:ascii="Arial Narrow" w:hAnsi="Arial Narrow"/>
          <w:szCs w:val="24"/>
        </w:rPr>
      </w:pPr>
    </w:p>
    <w:p w14:paraId="40DE0308" w14:textId="16D091D2" w:rsidR="00437354" w:rsidRPr="002929EB" w:rsidRDefault="00437354" w:rsidP="00B3135C">
      <w:pPr>
        <w:pStyle w:val="2024H3ContractHeading"/>
        <w:keepNext w:val="0"/>
        <w:keepLines w:val="0"/>
        <w:widowControl w:val="0"/>
        <w:spacing w:after="0"/>
        <w:rPr>
          <w:rFonts w:ascii="Arial Narrow" w:hAnsi="Arial Narrow"/>
        </w:rPr>
      </w:pPr>
      <w:bookmarkStart w:id="15" w:name="_Toc180396013"/>
      <w:r w:rsidRPr="002929EB">
        <w:rPr>
          <w:rFonts w:ascii="Arial Narrow" w:hAnsi="Arial Narrow"/>
        </w:rPr>
        <w:t>QUOTE SUBMISSION INFORMATION</w:t>
      </w:r>
      <w:bookmarkEnd w:id="15"/>
    </w:p>
    <w:p w14:paraId="5A76F217" w14:textId="1783D359" w:rsidR="00437354" w:rsidRPr="002929EB" w:rsidRDefault="00437354" w:rsidP="00B3135C">
      <w:pPr>
        <w:pStyle w:val="2024H4ContractHeading"/>
        <w:keepNext w:val="0"/>
        <w:keepLines w:val="0"/>
        <w:widowControl w:val="0"/>
        <w:spacing w:after="0"/>
        <w:rPr>
          <w:rFonts w:ascii="Arial Narrow" w:hAnsi="Arial Narrow"/>
          <w:b/>
          <w:bCs/>
          <w:szCs w:val="24"/>
        </w:rPr>
      </w:pPr>
      <w:bookmarkStart w:id="16" w:name="_Toc180396014"/>
      <w:r w:rsidRPr="002929EB">
        <w:rPr>
          <w:rFonts w:ascii="Arial Narrow" w:hAnsi="Arial Narrow"/>
          <w:b/>
          <w:bCs/>
          <w:szCs w:val="24"/>
        </w:rPr>
        <w:t>Email Quote Submission Instructions</w:t>
      </w:r>
      <w:bookmarkEnd w:id="16"/>
    </w:p>
    <w:p w14:paraId="3AF4A831" w14:textId="0E435D69" w:rsidR="00B645D9" w:rsidRPr="002929EB" w:rsidRDefault="00B645D9" w:rsidP="005C3202">
      <w:pPr>
        <w:pStyle w:val="2024L5ContractList"/>
        <w:numPr>
          <w:ilvl w:val="2"/>
          <w:numId w:val="31"/>
        </w:numPr>
        <w:spacing w:after="0" w:line="240" w:lineRule="auto"/>
        <w:rPr>
          <w:rFonts w:ascii="Arial Narrow" w:hAnsi="Arial Narrow"/>
          <w:szCs w:val="24"/>
        </w:rPr>
      </w:pPr>
      <w:r w:rsidRPr="002929EB">
        <w:rPr>
          <w:rFonts w:ascii="Arial Narrow" w:hAnsi="Arial Narrow"/>
          <w:szCs w:val="24"/>
        </w:rPr>
        <w:t xml:space="preserve">Respondents shall submit Quotes via email </w:t>
      </w:r>
      <w:r w:rsidR="005976BD" w:rsidRPr="002929EB">
        <w:rPr>
          <w:rFonts w:ascii="Arial Narrow" w:hAnsi="Arial Narrow"/>
          <w:szCs w:val="24"/>
        </w:rPr>
        <w:t>on the Response Sheet</w:t>
      </w:r>
      <w:r w:rsidR="007254B0" w:rsidRPr="002929EB">
        <w:rPr>
          <w:rFonts w:ascii="Arial Narrow" w:hAnsi="Arial Narrow"/>
          <w:szCs w:val="24"/>
        </w:rPr>
        <w:t xml:space="preserve"> at the end of this document </w:t>
      </w:r>
      <w:r w:rsidRPr="002929EB">
        <w:rPr>
          <w:rFonts w:ascii="Arial Narrow" w:hAnsi="Arial Narrow"/>
          <w:szCs w:val="24"/>
        </w:rPr>
        <w:t xml:space="preserve">to the Procurement Point of Contact identified above. The Quote submission email should include the subject line “Quote submission from (Insert Respondent </w:t>
      </w:r>
      <w:r w:rsidRPr="00B45C71">
        <w:rPr>
          <w:rFonts w:ascii="Arial Narrow" w:hAnsi="Arial Narrow"/>
          <w:szCs w:val="24"/>
        </w:rPr>
        <w:t xml:space="preserve">Name) </w:t>
      </w:r>
      <w:r w:rsidRPr="00302357">
        <w:rPr>
          <w:rFonts w:ascii="Arial Narrow" w:hAnsi="Arial Narrow"/>
          <w:szCs w:val="24"/>
        </w:rPr>
        <w:t xml:space="preserve">for </w:t>
      </w:r>
      <w:r w:rsidR="007D6329" w:rsidRPr="00302357">
        <w:rPr>
          <w:rFonts w:ascii="Arial Narrow" w:hAnsi="Arial Narrow"/>
          <w:b/>
          <w:szCs w:val="24"/>
        </w:rPr>
        <w:t>TSC DQ202</w:t>
      </w:r>
      <w:r w:rsidR="00125171" w:rsidRPr="00302357">
        <w:rPr>
          <w:rFonts w:ascii="Arial Narrow" w:hAnsi="Arial Narrow"/>
          <w:b/>
          <w:szCs w:val="24"/>
        </w:rPr>
        <w:t>6000</w:t>
      </w:r>
      <w:r w:rsidR="00302357" w:rsidRPr="00302357">
        <w:rPr>
          <w:rFonts w:ascii="Arial Narrow" w:hAnsi="Arial Narrow"/>
          <w:b/>
          <w:szCs w:val="24"/>
        </w:rPr>
        <w:t>326</w:t>
      </w:r>
      <w:r w:rsidR="007D6329" w:rsidRPr="00302357">
        <w:rPr>
          <w:rFonts w:ascii="Arial Narrow" w:hAnsi="Arial Narrow"/>
          <w:b/>
          <w:szCs w:val="24"/>
        </w:rPr>
        <w:t xml:space="preserve">, </w:t>
      </w:r>
      <w:r w:rsidR="006F1492" w:rsidRPr="00302357">
        <w:rPr>
          <w:rFonts w:ascii="Arial Narrow" w:hAnsi="Arial Narrow"/>
          <w:b/>
          <w:szCs w:val="24"/>
        </w:rPr>
        <w:t>Ed</w:t>
      </w:r>
      <w:r w:rsidR="006F1492" w:rsidRPr="00B45C71">
        <w:rPr>
          <w:rFonts w:ascii="Arial Narrow" w:hAnsi="Arial Narrow"/>
          <w:b/>
          <w:szCs w:val="24"/>
        </w:rPr>
        <w:t>ucational</w:t>
      </w:r>
      <w:r w:rsidR="006F1492" w:rsidRPr="002929EB">
        <w:rPr>
          <w:rFonts w:ascii="Arial Narrow" w:hAnsi="Arial Narrow"/>
          <w:b/>
          <w:szCs w:val="24"/>
        </w:rPr>
        <w:t xml:space="preserve"> Lincoln Welders</w:t>
      </w:r>
      <w:r w:rsidR="007D6329" w:rsidRPr="002929EB">
        <w:rPr>
          <w:rFonts w:ascii="Arial Narrow" w:hAnsi="Arial Narrow"/>
          <w:b/>
          <w:szCs w:val="24"/>
        </w:rPr>
        <w:t>.</w:t>
      </w:r>
    </w:p>
    <w:p w14:paraId="25BCD25A" w14:textId="33E38867" w:rsidR="00437354" w:rsidRPr="002929EB" w:rsidRDefault="00437354" w:rsidP="00B3135C">
      <w:pPr>
        <w:pStyle w:val="2024L5ContractList"/>
        <w:spacing w:after="0" w:line="240" w:lineRule="auto"/>
        <w:rPr>
          <w:rFonts w:ascii="Arial Narrow" w:hAnsi="Arial Narrow"/>
          <w:szCs w:val="24"/>
        </w:rPr>
      </w:pPr>
      <w:r w:rsidRPr="002929EB">
        <w:rPr>
          <w:rFonts w:ascii="Arial Narrow" w:hAnsi="Arial Narrow"/>
          <w:szCs w:val="24"/>
        </w:rPr>
        <w:t>Quotes should be included as one or more attachments of commonly accessible file types.</w:t>
      </w:r>
    </w:p>
    <w:p w14:paraId="3B844FF2" w14:textId="4CA6BAAE" w:rsidR="00653A04" w:rsidRPr="002929EB" w:rsidRDefault="00B87674" w:rsidP="00B3135C">
      <w:pPr>
        <w:pStyle w:val="2024L5ContractList"/>
        <w:spacing w:after="0" w:line="240" w:lineRule="auto"/>
        <w:rPr>
          <w:rFonts w:ascii="Arial Narrow" w:hAnsi="Arial Narrow"/>
          <w:szCs w:val="24"/>
        </w:rPr>
      </w:pPr>
      <w:r w:rsidRPr="002929EB">
        <w:rPr>
          <w:rFonts w:ascii="Arial Narrow" w:hAnsi="Arial Narrow"/>
          <w:szCs w:val="24"/>
        </w:rPr>
        <w:t xml:space="preserve">Specification sheet </w:t>
      </w:r>
      <w:r w:rsidR="00653A04" w:rsidRPr="002929EB">
        <w:rPr>
          <w:rFonts w:ascii="Arial Narrow" w:hAnsi="Arial Narrow"/>
          <w:szCs w:val="24"/>
        </w:rPr>
        <w:t>that addresses the respondent’s ability to meet the Statement of Work/ Specifications in Section 3.</w:t>
      </w:r>
    </w:p>
    <w:p w14:paraId="1C456C37" w14:textId="6CBC7C71" w:rsidR="00437354" w:rsidRPr="002929EB" w:rsidRDefault="00437354" w:rsidP="00B3135C">
      <w:pPr>
        <w:pStyle w:val="2024H4ContractHeading"/>
        <w:keepNext w:val="0"/>
        <w:keepLines w:val="0"/>
        <w:widowControl w:val="0"/>
        <w:spacing w:after="0"/>
        <w:rPr>
          <w:rFonts w:ascii="Arial Narrow" w:hAnsi="Arial Narrow"/>
          <w:b/>
          <w:bCs/>
          <w:szCs w:val="24"/>
        </w:rPr>
      </w:pPr>
      <w:bookmarkStart w:id="17" w:name="_Toc180396015"/>
      <w:r w:rsidRPr="002929EB">
        <w:rPr>
          <w:rFonts w:ascii="Arial Narrow" w:hAnsi="Arial Narrow"/>
          <w:b/>
          <w:bCs/>
          <w:szCs w:val="24"/>
        </w:rPr>
        <w:t>Timeliness of Quote Submission</w:t>
      </w:r>
      <w:bookmarkEnd w:id="17"/>
    </w:p>
    <w:p w14:paraId="15FEE53A" w14:textId="43C91103" w:rsidR="00437354" w:rsidRPr="002929EB" w:rsidRDefault="00437354" w:rsidP="00B3135C">
      <w:pPr>
        <w:pStyle w:val="2024P4ContractProvision"/>
        <w:widowControl w:val="0"/>
        <w:spacing w:after="0" w:line="240" w:lineRule="auto"/>
        <w:rPr>
          <w:rFonts w:ascii="Arial Narrow" w:hAnsi="Arial Narrow"/>
          <w:szCs w:val="24"/>
        </w:rPr>
      </w:pPr>
      <w:r w:rsidRPr="002929EB">
        <w:rPr>
          <w:rFonts w:ascii="Arial Narrow" w:hAnsi="Arial Narrow"/>
          <w:szCs w:val="24"/>
        </w:rPr>
        <w:t xml:space="preserve">A Quote received after the submission deadline may, at the sole discretion of the State, be rejected without further consideration. </w:t>
      </w:r>
    </w:p>
    <w:p w14:paraId="12F797A4" w14:textId="63A37BF7" w:rsidR="00437354" w:rsidRPr="002929EB" w:rsidRDefault="00437354" w:rsidP="00B3135C">
      <w:pPr>
        <w:pStyle w:val="2024H4ContractHeading"/>
        <w:keepNext w:val="0"/>
        <w:keepLines w:val="0"/>
        <w:widowControl w:val="0"/>
        <w:spacing w:after="0"/>
        <w:rPr>
          <w:rFonts w:ascii="Arial Narrow" w:hAnsi="Arial Narrow"/>
          <w:b/>
          <w:bCs/>
          <w:szCs w:val="24"/>
        </w:rPr>
      </w:pPr>
      <w:bookmarkStart w:id="18" w:name="_Toc180396017"/>
      <w:r w:rsidRPr="002929EB">
        <w:rPr>
          <w:rFonts w:ascii="Arial Narrow" w:hAnsi="Arial Narrow"/>
          <w:b/>
          <w:bCs/>
          <w:szCs w:val="24"/>
        </w:rPr>
        <w:t>Pricing</w:t>
      </w:r>
      <w:bookmarkEnd w:id="18"/>
    </w:p>
    <w:p w14:paraId="11D790EB" w14:textId="2AE06C9C" w:rsidR="00437354" w:rsidRPr="002929EB" w:rsidRDefault="00437354" w:rsidP="005C3202">
      <w:pPr>
        <w:pStyle w:val="2024L5ContractList"/>
        <w:numPr>
          <w:ilvl w:val="2"/>
          <w:numId w:val="32"/>
        </w:numPr>
        <w:spacing w:after="0" w:line="240" w:lineRule="auto"/>
        <w:rPr>
          <w:rFonts w:ascii="Arial Narrow" w:hAnsi="Arial Narrow"/>
          <w:szCs w:val="24"/>
        </w:rPr>
      </w:pPr>
      <w:r w:rsidRPr="002929EB">
        <w:rPr>
          <w:rFonts w:ascii="Arial Narrow" w:hAnsi="Arial Narrow"/>
          <w:szCs w:val="24"/>
        </w:rPr>
        <w:t>Proposed pricing must remain firm during the initial term of the Contract or Purchase Order.</w:t>
      </w:r>
    </w:p>
    <w:p w14:paraId="7EB36679" w14:textId="20EF369D" w:rsidR="00437354" w:rsidRPr="002929EB" w:rsidRDefault="00437354" w:rsidP="00B3135C">
      <w:pPr>
        <w:pStyle w:val="2024L5ContractList"/>
        <w:spacing w:after="0" w:line="240" w:lineRule="auto"/>
        <w:rPr>
          <w:rFonts w:ascii="Arial Narrow" w:eastAsia="Trebuchet MS" w:hAnsi="Arial Narrow"/>
          <w:szCs w:val="24"/>
        </w:rPr>
      </w:pPr>
      <w:r w:rsidRPr="002929EB">
        <w:rPr>
          <w:rFonts w:ascii="Arial Narrow" w:hAnsi="Arial Narrow"/>
          <w:szCs w:val="24"/>
        </w:rPr>
        <w:t xml:space="preserve">Pricing must </w:t>
      </w:r>
      <w:r w:rsidRPr="002929EB">
        <w:rPr>
          <w:rFonts w:ascii="Arial Narrow" w:eastAsia="Trebuchet MS" w:hAnsi="Arial Narrow"/>
          <w:szCs w:val="24"/>
        </w:rPr>
        <w:t>include any fees associated with the delivery of goods or services, including, but not limited to, shipping and installation.</w:t>
      </w:r>
    </w:p>
    <w:p w14:paraId="15F61B9B" w14:textId="29A740B4" w:rsidR="00340B21" w:rsidRPr="002929EB" w:rsidRDefault="00340B21" w:rsidP="00B3135C">
      <w:pPr>
        <w:pStyle w:val="2024H3ContractHeading"/>
        <w:keepNext w:val="0"/>
        <w:keepLines w:val="0"/>
        <w:widowControl w:val="0"/>
        <w:spacing w:after="0"/>
        <w:rPr>
          <w:rFonts w:ascii="Arial Narrow" w:hAnsi="Arial Narrow"/>
        </w:rPr>
      </w:pPr>
      <w:bookmarkStart w:id="19" w:name="_Toc180396018"/>
      <w:r w:rsidRPr="002929EB">
        <w:rPr>
          <w:rFonts w:ascii="Arial Narrow" w:hAnsi="Arial Narrow"/>
        </w:rPr>
        <w:t>AWARD</w:t>
      </w:r>
      <w:bookmarkEnd w:id="19"/>
    </w:p>
    <w:p w14:paraId="106A060C" w14:textId="5CB0E8C5" w:rsidR="00340B21" w:rsidRPr="002929EB" w:rsidRDefault="00340B21" w:rsidP="00B3135C">
      <w:pPr>
        <w:pStyle w:val="2024H4ContractHeading"/>
        <w:keepNext w:val="0"/>
        <w:keepLines w:val="0"/>
        <w:widowControl w:val="0"/>
        <w:spacing w:after="0"/>
        <w:rPr>
          <w:rFonts w:ascii="Arial Narrow" w:hAnsi="Arial Narrow"/>
          <w:b/>
          <w:bCs/>
          <w:szCs w:val="24"/>
        </w:rPr>
      </w:pPr>
      <w:bookmarkStart w:id="20" w:name="_Toc180396019"/>
      <w:r w:rsidRPr="002929EB">
        <w:rPr>
          <w:rFonts w:ascii="Arial Narrow" w:hAnsi="Arial Narrow"/>
          <w:b/>
          <w:bCs/>
          <w:szCs w:val="24"/>
        </w:rPr>
        <w:t>Basis for Award (See Procurement Rule R-24-103-204-01)</w:t>
      </w:r>
      <w:bookmarkEnd w:id="20"/>
    </w:p>
    <w:p w14:paraId="09DEA589" w14:textId="3AE6B340" w:rsidR="00340B21" w:rsidRPr="002929EB" w:rsidRDefault="00340B21" w:rsidP="005C3202">
      <w:pPr>
        <w:pStyle w:val="2024L5ContractList"/>
        <w:numPr>
          <w:ilvl w:val="2"/>
          <w:numId w:val="33"/>
        </w:numPr>
        <w:spacing w:after="0" w:line="240" w:lineRule="auto"/>
        <w:rPr>
          <w:rFonts w:ascii="Arial Narrow" w:eastAsia="Trebuchet MS" w:hAnsi="Arial Narrow"/>
          <w:szCs w:val="24"/>
        </w:rPr>
      </w:pPr>
      <w:r w:rsidRPr="002929EB">
        <w:rPr>
          <w:rFonts w:ascii="Arial Narrow" w:eastAsia="Trebuchet MS" w:hAnsi="Arial Narrow"/>
          <w:szCs w:val="24"/>
        </w:rPr>
        <w:t xml:space="preserve">This solicitation and the resulting Contract or Purchase Order will be awarded to the responsible Respondent whose acceptable Quote is determined to be the most advantageous to the State, with price/cost being the primary consideration. Other considerations may include, but are not limited to, </w:t>
      </w:r>
      <w:r w:rsidR="00012771" w:rsidRPr="002929EB">
        <w:rPr>
          <w:rFonts w:ascii="Arial Narrow" w:eastAsia="Trebuchet MS" w:hAnsi="Arial Narrow"/>
          <w:szCs w:val="24"/>
        </w:rPr>
        <w:t xml:space="preserve">ability to meet the specifications, </w:t>
      </w:r>
      <w:r w:rsidRPr="002929EB">
        <w:rPr>
          <w:rFonts w:ascii="Arial Narrow" w:eastAsia="Trebuchet MS" w:hAnsi="Arial Narrow"/>
          <w:szCs w:val="24"/>
        </w:rPr>
        <w:t>sample quality, and lead time for delivery.</w:t>
      </w:r>
    </w:p>
    <w:p w14:paraId="6999A06E" w14:textId="5F3FA600" w:rsidR="00D77056" w:rsidRPr="002929EB" w:rsidRDefault="00340B21" w:rsidP="00B3135C">
      <w:pPr>
        <w:pStyle w:val="2024L5ContractList"/>
        <w:spacing w:after="0" w:line="240" w:lineRule="auto"/>
        <w:rPr>
          <w:rFonts w:ascii="Arial Narrow" w:eastAsia="Trebuchet MS" w:hAnsi="Arial Narrow"/>
          <w:szCs w:val="24"/>
        </w:rPr>
      </w:pPr>
      <w:r w:rsidRPr="002929EB">
        <w:rPr>
          <w:rFonts w:ascii="Arial Narrow" w:eastAsia="Trebuchet MS" w:hAnsi="Arial Narrow"/>
          <w:szCs w:val="24"/>
        </w:rPr>
        <w:t>“Acceptable” means that the goods or services submitted in the Respondent’s Quote will meet the state’s needs, and that the price is fair and reasonable. The determination of whether a Respondent’s Quote is acceptable is solely within the State’s discretion.</w:t>
      </w:r>
    </w:p>
    <w:p w14:paraId="7F970249" w14:textId="55CA8827" w:rsidR="00340B21" w:rsidRPr="002929EB" w:rsidRDefault="00340B21" w:rsidP="00F10DC3">
      <w:pPr>
        <w:spacing w:after="0"/>
        <w:rPr>
          <w:rFonts w:ascii="Arial Narrow" w:eastAsia="Trebuchet MS" w:hAnsi="Arial Narrow"/>
        </w:rPr>
      </w:pPr>
    </w:p>
    <w:p w14:paraId="1E5FEB0B" w14:textId="7F677D39" w:rsidR="00340B21" w:rsidRPr="002929EB" w:rsidRDefault="00340B21" w:rsidP="00B3135C">
      <w:pPr>
        <w:pStyle w:val="2024H4ContractHeading"/>
        <w:keepNext w:val="0"/>
        <w:keepLines w:val="0"/>
        <w:widowControl w:val="0"/>
        <w:spacing w:after="0"/>
        <w:rPr>
          <w:rFonts w:ascii="Arial Narrow" w:hAnsi="Arial Narrow"/>
          <w:b/>
          <w:bCs/>
          <w:szCs w:val="24"/>
        </w:rPr>
      </w:pPr>
      <w:bookmarkStart w:id="21" w:name="_Toc180396020"/>
      <w:r w:rsidRPr="002929EB">
        <w:rPr>
          <w:rFonts w:ascii="Arial Narrow" w:hAnsi="Arial Narrow"/>
          <w:b/>
          <w:bCs/>
          <w:szCs w:val="24"/>
        </w:rPr>
        <w:t>Negotiations</w:t>
      </w:r>
      <w:bookmarkEnd w:id="21"/>
    </w:p>
    <w:p w14:paraId="403BEF57" w14:textId="1A56E876" w:rsidR="00340B21" w:rsidRPr="002929EB" w:rsidRDefault="00340B21" w:rsidP="00B3135C">
      <w:pPr>
        <w:pStyle w:val="2024P4ContractProvision"/>
        <w:widowControl w:val="0"/>
        <w:spacing w:after="0" w:line="240" w:lineRule="auto"/>
        <w:rPr>
          <w:rFonts w:ascii="Arial Narrow" w:hAnsi="Arial Narrow"/>
          <w:szCs w:val="24"/>
        </w:rPr>
      </w:pPr>
      <w:r w:rsidRPr="002929EB">
        <w:rPr>
          <w:rFonts w:ascii="Arial Narrow" w:hAnsi="Arial Narrow"/>
          <w:szCs w:val="24"/>
        </w:rPr>
        <w:t xml:space="preserve">The State may negotiate with any Respondent to clarify the Respondent’s Quote or to effect modifications that will make the Quote Acceptable or more advantageous to the State; </w:t>
      </w:r>
      <w:r w:rsidR="0059475E" w:rsidRPr="002929EB">
        <w:rPr>
          <w:rFonts w:ascii="Arial Narrow" w:hAnsi="Arial Narrow"/>
          <w:szCs w:val="24"/>
        </w:rPr>
        <w:t>however,</w:t>
      </w:r>
      <w:r w:rsidRPr="002929EB">
        <w:rPr>
          <w:rFonts w:ascii="Arial Narrow" w:hAnsi="Arial Narrow"/>
          <w:szCs w:val="24"/>
        </w:rPr>
        <w:t xml:space="preserve"> any requirements identified in this solicitation may not be negotiated. Reference Procurement Rule R-24-103-204-01(d).</w:t>
      </w:r>
    </w:p>
    <w:p w14:paraId="6C6E872D" w14:textId="73CE0C09" w:rsidR="00340B21" w:rsidRPr="002929EB" w:rsidRDefault="00340B21" w:rsidP="00B3135C">
      <w:pPr>
        <w:pStyle w:val="2024H4ContractHeading"/>
        <w:keepNext w:val="0"/>
        <w:keepLines w:val="0"/>
        <w:widowControl w:val="0"/>
        <w:spacing w:after="0"/>
        <w:rPr>
          <w:rFonts w:ascii="Arial Narrow" w:hAnsi="Arial Narrow"/>
          <w:b/>
          <w:bCs/>
          <w:szCs w:val="24"/>
        </w:rPr>
      </w:pPr>
      <w:bookmarkStart w:id="22" w:name="_Toc180396021"/>
      <w:r w:rsidRPr="002929EB">
        <w:rPr>
          <w:rFonts w:ascii="Arial Narrow" w:hAnsi="Arial Narrow"/>
          <w:b/>
          <w:bCs/>
          <w:szCs w:val="24"/>
        </w:rPr>
        <w:t>Single Quote</w:t>
      </w:r>
      <w:bookmarkEnd w:id="22"/>
    </w:p>
    <w:p w14:paraId="21FE5BB3" w14:textId="7853ECEB" w:rsidR="00AA472B" w:rsidRPr="002929EB" w:rsidRDefault="00340B21" w:rsidP="00F10DC3">
      <w:pPr>
        <w:pStyle w:val="2024P4ContractProvision"/>
        <w:widowControl w:val="0"/>
        <w:spacing w:after="0" w:line="240" w:lineRule="auto"/>
        <w:rPr>
          <w:rFonts w:ascii="Arial Narrow" w:hAnsi="Arial Narrow"/>
          <w:b/>
          <w:bCs/>
          <w:szCs w:val="24"/>
        </w:rPr>
      </w:pPr>
      <w:r w:rsidRPr="002929EB">
        <w:rPr>
          <w:rFonts w:ascii="Arial Narrow" w:hAnsi="Arial Narrow"/>
          <w:szCs w:val="24"/>
        </w:rPr>
        <w:t>If only one Quote is received in response to this solicitation, an award may be made to the single Respondent if the procurement official finds that the price submitted is fair and reasonable and that other prospective Respondents had reasonable opportunity to respond to the solicitation. If the price submitted is not fair and reasonable and there is not adequate time for re-solicitation, the procurement official may enter into competitive negotiations in accordance with Procurement Rule R-24-103-208-02</w:t>
      </w:r>
      <w:r w:rsidR="00077777" w:rsidRPr="002929EB">
        <w:rPr>
          <w:rFonts w:ascii="Arial Narrow" w:hAnsi="Arial Narrow"/>
          <w:szCs w:val="24"/>
        </w:rPr>
        <w:t>.</w:t>
      </w:r>
      <w:r w:rsidR="00467929" w:rsidRPr="002929EB">
        <w:rPr>
          <w:rFonts w:ascii="Arial Narrow" w:hAnsi="Arial Narrow"/>
          <w:szCs w:val="24"/>
        </w:rPr>
        <w:br/>
      </w:r>
      <w:r w:rsidR="00467929" w:rsidRPr="002929EB">
        <w:rPr>
          <w:rFonts w:ascii="Arial Narrow" w:hAnsi="Arial Narrow"/>
          <w:szCs w:val="24"/>
        </w:rPr>
        <w:br/>
      </w:r>
      <w:bookmarkStart w:id="23" w:name="_Toc180396022"/>
      <w:r w:rsidR="00077777" w:rsidRPr="002929EB">
        <w:rPr>
          <w:rFonts w:ascii="Arial Narrow" w:hAnsi="Arial Narrow"/>
          <w:b/>
          <w:bCs/>
          <w:szCs w:val="24"/>
        </w:rPr>
        <w:t>Notice of Award</w:t>
      </w:r>
      <w:bookmarkEnd w:id="23"/>
    </w:p>
    <w:p w14:paraId="719333FC" w14:textId="66B828DD" w:rsidR="00077777" w:rsidRPr="002929EB" w:rsidRDefault="00077777" w:rsidP="00B3135C">
      <w:pPr>
        <w:pStyle w:val="2024P4ContractProvision"/>
        <w:widowControl w:val="0"/>
        <w:spacing w:after="0" w:line="240" w:lineRule="auto"/>
        <w:rPr>
          <w:rFonts w:ascii="Arial Narrow" w:hAnsi="Arial Narrow"/>
          <w:szCs w:val="24"/>
        </w:rPr>
      </w:pPr>
      <w:r w:rsidRPr="002929EB">
        <w:rPr>
          <w:rFonts w:ascii="Arial Narrow" w:hAnsi="Arial Narrow"/>
          <w:szCs w:val="24"/>
        </w:rPr>
        <w:t xml:space="preserve">A notice of the intent to award will be announced on </w:t>
      </w:r>
      <w:r w:rsidRPr="002929EB">
        <w:rPr>
          <w:rFonts w:ascii="Arial Narrow" w:hAnsi="Arial Narrow"/>
          <w:b/>
          <w:bCs/>
          <w:szCs w:val="24"/>
        </w:rPr>
        <w:t>Colorado VSS</w:t>
      </w:r>
      <w:r w:rsidRPr="002929EB">
        <w:rPr>
          <w:rFonts w:ascii="Arial Narrow" w:hAnsi="Arial Narrow"/>
          <w:szCs w:val="24"/>
        </w:rPr>
        <w:t>.</w:t>
      </w:r>
    </w:p>
    <w:p w14:paraId="23CD4F12" w14:textId="3A07E1B8" w:rsidR="00077777" w:rsidRPr="002929EB" w:rsidRDefault="00077777" w:rsidP="00B3135C">
      <w:pPr>
        <w:pStyle w:val="2024H4ContractHeading"/>
        <w:keepNext w:val="0"/>
        <w:keepLines w:val="0"/>
        <w:widowControl w:val="0"/>
        <w:spacing w:after="0"/>
        <w:rPr>
          <w:rFonts w:ascii="Arial Narrow" w:hAnsi="Arial Narrow"/>
          <w:b/>
          <w:bCs/>
          <w:szCs w:val="24"/>
        </w:rPr>
      </w:pPr>
      <w:bookmarkStart w:id="24" w:name="_Toc180396023"/>
      <w:r w:rsidRPr="002929EB">
        <w:rPr>
          <w:rFonts w:ascii="Arial Narrow" w:hAnsi="Arial Narrow"/>
          <w:b/>
          <w:bCs/>
          <w:szCs w:val="24"/>
        </w:rPr>
        <w:t>Documents After Award</w:t>
      </w:r>
      <w:bookmarkEnd w:id="24"/>
    </w:p>
    <w:p w14:paraId="00468E11" w14:textId="53D1AAE3" w:rsidR="00077777" w:rsidRPr="002929EB" w:rsidRDefault="00077777" w:rsidP="00B3135C">
      <w:pPr>
        <w:pStyle w:val="2024P4ContractProvision"/>
        <w:widowControl w:val="0"/>
        <w:spacing w:after="0" w:line="240" w:lineRule="auto"/>
        <w:rPr>
          <w:rFonts w:ascii="Arial Narrow" w:hAnsi="Arial Narrow"/>
          <w:szCs w:val="24"/>
        </w:rPr>
      </w:pPr>
      <w:r w:rsidRPr="002929EB">
        <w:rPr>
          <w:rFonts w:ascii="Arial Narrow" w:hAnsi="Arial Narrow"/>
          <w:szCs w:val="24"/>
        </w:rPr>
        <w:t>Prior to Contract or Purchase Order execution, the awarded Respondent must provide the State with proof of Good Standing with the Colorado Secretary of State and an insurance certificate documenting coverage as required by the Contract or Purchase Order.</w:t>
      </w:r>
    </w:p>
    <w:p w14:paraId="441D1045" w14:textId="77777777" w:rsidR="00F10DC3" w:rsidRPr="002929EB" w:rsidRDefault="00F10DC3" w:rsidP="00B3135C">
      <w:pPr>
        <w:pStyle w:val="2024P4ContractProvision"/>
        <w:widowControl w:val="0"/>
        <w:spacing w:after="0" w:line="240" w:lineRule="auto"/>
        <w:rPr>
          <w:rFonts w:ascii="Arial Narrow" w:hAnsi="Arial Narrow"/>
          <w:szCs w:val="24"/>
        </w:rPr>
      </w:pPr>
    </w:p>
    <w:p w14:paraId="2D95B476" w14:textId="6BC2EAC5" w:rsidR="00077777" w:rsidRPr="002929EB" w:rsidRDefault="00077777" w:rsidP="00B3135C">
      <w:pPr>
        <w:pStyle w:val="2024H3ContractHeading"/>
        <w:keepNext w:val="0"/>
        <w:keepLines w:val="0"/>
        <w:widowControl w:val="0"/>
        <w:spacing w:after="0"/>
        <w:rPr>
          <w:rFonts w:ascii="Arial Narrow" w:hAnsi="Arial Narrow"/>
        </w:rPr>
      </w:pPr>
      <w:bookmarkStart w:id="25" w:name="_Toc180396024"/>
      <w:r w:rsidRPr="002929EB">
        <w:rPr>
          <w:rFonts w:ascii="Arial Narrow" w:hAnsi="Arial Narrow"/>
        </w:rPr>
        <w:t>GENERAL ADMINISTRATIVE INFORMATION</w:t>
      </w:r>
      <w:bookmarkEnd w:id="25"/>
    </w:p>
    <w:p w14:paraId="36C700C5" w14:textId="0D5A23A1" w:rsidR="00077777" w:rsidRPr="00125171" w:rsidRDefault="00077777" w:rsidP="00B3135C">
      <w:pPr>
        <w:pStyle w:val="2024H4ContractHeading"/>
        <w:keepNext w:val="0"/>
        <w:keepLines w:val="0"/>
        <w:widowControl w:val="0"/>
        <w:spacing w:after="0"/>
        <w:rPr>
          <w:rFonts w:ascii="Arial Narrow" w:hAnsi="Arial Narrow"/>
          <w:b/>
          <w:bCs/>
          <w:szCs w:val="24"/>
          <w:highlight w:val="yellow"/>
        </w:rPr>
      </w:pPr>
      <w:bookmarkStart w:id="26" w:name="_Toc180396025"/>
      <w:r w:rsidRPr="00125171">
        <w:rPr>
          <w:rFonts w:ascii="Arial Narrow" w:hAnsi="Arial Narrow"/>
          <w:b/>
          <w:bCs/>
          <w:szCs w:val="24"/>
          <w:highlight w:val="yellow"/>
        </w:rPr>
        <w:t>Colorado Vendor Self Service</w:t>
      </w:r>
      <w:bookmarkEnd w:id="26"/>
    </w:p>
    <w:p w14:paraId="2108EA16" w14:textId="4123A1C1" w:rsidR="00033501" w:rsidRPr="002929EB" w:rsidRDefault="00033501" w:rsidP="005C3202">
      <w:pPr>
        <w:pStyle w:val="2024L5ContractList"/>
        <w:numPr>
          <w:ilvl w:val="2"/>
          <w:numId w:val="34"/>
        </w:numPr>
        <w:spacing w:after="0" w:line="240" w:lineRule="auto"/>
        <w:rPr>
          <w:rFonts w:ascii="Arial Narrow" w:hAnsi="Arial Narrow"/>
          <w:szCs w:val="24"/>
        </w:rPr>
      </w:pPr>
      <w:bookmarkStart w:id="27" w:name="_Toc105676910"/>
      <w:bookmarkStart w:id="28" w:name="_Hlk182563524"/>
      <w:bookmarkStart w:id="29" w:name="_Toc119845219"/>
      <w:bookmarkStart w:id="30" w:name="_Toc180396026"/>
      <w:r w:rsidRPr="002929EB">
        <w:rPr>
          <w:rFonts w:ascii="Arial Narrow" w:hAnsi="Arial Narrow"/>
          <w:szCs w:val="24"/>
        </w:rPr>
        <w:t xml:space="preserve">This solicitation is being published on </w:t>
      </w:r>
      <w:hyperlink r:id="rId14" w:history="1">
        <w:r w:rsidRPr="002929EB">
          <w:rPr>
            <w:rStyle w:val="Hyperlink"/>
            <w:rFonts w:ascii="Arial Narrow" w:hAnsi="Arial Narrow"/>
            <w:color w:val="auto"/>
            <w:szCs w:val="24"/>
          </w:rPr>
          <w:t>Colorado Vendor Self Service</w:t>
        </w:r>
      </w:hyperlink>
      <w:r w:rsidR="00360CD3" w:rsidRPr="002929EB">
        <w:rPr>
          <w:rFonts w:ascii="Arial Narrow" w:hAnsi="Arial Narrow"/>
          <w:szCs w:val="24"/>
        </w:rPr>
        <w:t xml:space="preserve">, </w:t>
      </w:r>
      <w:hyperlink r:id="rId15" w:history="1">
        <w:r w:rsidR="00360CD3" w:rsidRPr="002929EB">
          <w:rPr>
            <w:rStyle w:val="Hyperlink"/>
            <w:rFonts w:ascii="Arial Narrow" w:hAnsi="Arial Narrow"/>
            <w:szCs w:val="24"/>
            <w:highlight w:val="yellow"/>
          </w:rPr>
          <w:t>www.colorado.gov/VSS</w:t>
        </w:r>
      </w:hyperlink>
      <w:r w:rsidRPr="002929EB">
        <w:rPr>
          <w:rFonts w:ascii="Arial Narrow" w:hAnsi="Arial Narrow"/>
          <w:szCs w:val="24"/>
        </w:rPr>
        <w:t>, so that Offerors who have an interest may submit a proposal in accordance with the terms of this solicitation</w:t>
      </w:r>
      <w:bookmarkEnd w:id="27"/>
      <w:r w:rsidRPr="002929EB">
        <w:rPr>
          <w:rFonts w:ascii="Arial Narrow" w:hAnsi="Arial Narrow"/>
          <w:szCs w:val="24"/>
        </w:rPr>
        <w:t>.</w:t>
      </w:r>
    </w:p>
    <w:p w14:paraId="6E09164C" w14:textId="5AC2C0E1" w:rsidR="00590466" w:rsidRPr="002929EB" w:rsidRDefault="00033501" w:rsidP="00B3135C">
      <w:pPr>
        <w:pStyle w:val="2024L6ContractList"/>
        <w:spacing w:after="0" w:line="240" w:lineRule="auto"/>
        <w:rPr>
          <w:rFonts w:ascii="Arial Narrow" w:hAnsi="Arial Narrow"/>
          <w:snapToGrid w:val="0"/>
        </w:rPr>
      </w:pPr>
      <w:r w:rsidRPr="002929EB">
        <w:rPr>
          <w:rFonts w:ascii="Arial Narrow" w:hAnsi="Arial Narrow"/>
          <w:snapToGrid w:val="0"/>
        </w:rPr>
        <w:t xml:space="preserve">Vendors can self-register for this system free of </w:t>
      </w:r>
      <w:r w:rsidR="00EA19A6" w:rsidRPr="002929EB">
        <w:rPr>
          <w:rFonts w:ascii="Arial Narrow" w:hAnsi="Arial Narrow"/>
          <w:snapToGrid w:val="0"/>
        </w:rPr>
        <w:t>charge or</w:t>
      </w:r>
      <w:r w:rsidRPr="002929EB">
        <w:rPr>
          <w:rFonts w:ascii="Arial Narrow" w:hAnsi="Arial Narrow"/>
          <w:snapToGrid w:val="0"/>
        </w:rPr>
        <w:t xml:space="preserve"> may click on “Public Access” on the website to view solicitation documents and modifications without registering. Vendors are encouraged but not required to register prior to or at the time they submit their response. The State also recommends that interested vendors check Colorado VSS on a regular basis throughout this solicitation process.</w:t>
      </w:r>
    </w:p>
    <w:p w14:paraId="14855962" w14:textId="7594EFB9" w:rsidR="00033501" w:rsidRPr="002929EB" w:rsidRDefault="00033501" w:rsidP="00180BC8">
      <w:pPr>
        <w:spacing w:after="0"/>
        <w:rPr>
          <w:rFonts w:ascii="Arial Narrow" w:hAnsi="Arial Narrow"/>
        </w:rPr>
      </w:pPr>
    </w:p>
    <w:bookmarkEnd w:id="28"/>
    <w:p w14:paraId="179F5A0D" w14:textId="37344415" w:rsidR="00077777" w:rsidRPr="002929EB" w:rsidRDefault="00077777" w:rsidP="00B3135C">
      <w:pPr>
        <w:pStyle w:val="2024H4ContractHeading"/>
        <w:keepNext w:val="0"/>
        <w:keepLines w:val="0"/>
        <w:widowControl w:val="0"/>
        <w:spacing w:after="0"/>
        <w:rPr>
          <w:rFonts w:ascii="Arial Narrow" w:hAnsi="Arial Narrow"/>
          <w:b/>
          <w:bCs/>
          <w:szCs w:val="24"/>
        </w:rPr>
      </w:pPr>
      <w:r w:rsidRPr="002929EB">
        <w:rPr>
          <w:rFonts w:ascii="Arial Narrow" w:hAnsi="Arial Narrow"/>
          <w:b/>
          <w:bCs/>
          <w:szCs w:val="24"/>
        </w:rPr>
        <w:t>Modifications and/or Supplemental Information to the Solicitation</w:t>
      </w:r>
      <w:bookmarkEnd w:id="29"/>
      <w:bookmarkEnd w:id="30"/>
    </w:p>
    <w:p w14:paraId="5786B106" w14:textId="77777777" w:rsidR="00077777" w:rsidRPr="002929EB" w:rsidRDefault="00077777" w:rsidP="005C3202">
      <w:pPr>
        <w:pStyle w:val="2024L5ContractList"/>
        <w:numPr>
          <w:ilvl w:val="2"/>
          <w:numId w:val="35"/>
        </w:numPr>
        <w:spacing w:after="0" w:line="240" w:lineRule="auto"/>
        <w:rPr>
          <w:rFonts w:ascii="Arial Narrow" w:hAnsi="Arial Narrow"/>
          <w:szCs w:val="24"/>
        </w:rPr>
      </w:pPr>
      <w:r w:rsidRPr="002929EB">
        <w:rPr>
          <w:rFonts w:ascii="Arial Narrow" w:hAnsi="Arial Narrow"/>
          <w:snapToGrid w:val="0"/>
          <w:szCs w:val="24"/>
        </w:rPr>
        <w:t xml:space="preserve">Any modifications, amendments or supplemental information to the solicitation will be published on Colorado VSS. A </w:t>
      </w:r>
      <w:r w:rsidRPr="002929EB">
        <w:rPr>
          <w:rFonts w:ascii="Arial Narrow" w:hAnsi="Arial Narrow"/>
          <w:iCs/>
          <w:snapToGrid w:val="0"/>
          <w:szCs w:val="24"/>
        </w:rPr>
        <w:t>modification</w:t>
      </w:r>
      <w:r w:rsidRPr="002929EB">
        <w:rPr>
          <w:rFonts w:ascii="Arial Narrow" w:hAnsi="Arial Narrow"/>
          <w:snapToGrid w:val="0"/>
          <w:szCs w:val="24"/>
        </w:rPr>
        <w:t xml:space="preserve"> notice will be published on Colorado VSS in the event that it becomes necessary to revise any part of this solicitation.</w:t>
      </w:r>
    </w:p>
    <w:p w14:paraId="65421EED" w14:textId="77777777" w:rsidR="00077777" w:rsidRPr="002929EB" w:rsidRDefault="00077777" w:rsidP="00B3135C">
      <w:pPr>
        <w:pStyle w:val="2024L5ContractList"/>
        <w:spacing w:after="0" w:line="240" w:lineRule="auto"/>
        <w:rPr>
          <w:rFonts w:ascii="Arial Narrow" w:hAnsi="Arial Narrow"/>
          <w:szCs w:val="24"/>
        </w:rPr>
      </w:pPr>
      <w:r w:rsidRPr="002929EB">
        <w:rPr>
          <w:rFonts w:ascii="Arial Narrow" w:hAnsi="Arial Narrow"/>
          <w:snapToGrid w:val="0"/>
          <w:szCs w:val="24"/>
        </w:rPr>
        <w:t>It is the Respondent’s sole responsibility to check Colorado VSS on a regular basis, prior to the Quote submission deadline, as this is the primary means for communicating any clarifications or changes to solicitation content, timeline and/or requirements.</w:t>
      </w:r>
    </w:p>
    <w:p w14:paraId="72DE657A" w14:textId="560441DC" w:rsidR="00077777" w:rsidRPr="002929EB" w:rsidRDefault="00077777" w:rsidP="00B3135C">
      <w:pPr>
        <w:pStyle w:val="2024H4ContractHeading"/>
        <w:keepNext w:val="0"/>
        <w:keepLines w:val="0"/>
        <w:widowControl w:val="0"/>
        <w:spacing w:after="0"/>
        <w:rPr>
          <w:rFonts w:ascii="Arial Narrow" w:hAnsi="Arial Narrow"/>
          <w:b/>
          <w:bCs/>
          <w:szCs w:val="24"/>
        </w:rPr>
      </w:pPr>
      <w:bookmarkStart w:id="31" w:name="_Toc180396027"/>
      <w:r w:rsidRPr="002929EB">
        <w:rPr>
          <w:rFonts w:ascii="Arial Narrow" w:hAnsi="Arial Narrow"/>
          <w:b/>
          <w:bCs/>
          <w:szCs w:val="24"/>
        </w:rPr>
        <w:t>Solicitation Cancellation and/or Rejection of Quotes</w:t>
      </w:r>
      <w:bookmarkEnd w:id="31"/>
    </w:p>
    <w:p w14:paraId="7C5F74D4" w14:textId="7DBA8E6C" w:rsidR="00077777" w:rsidRPr="002929EB" w:rsidRDefault="00077777" w:rsidP="005C3202">
      <w:pPr>
        <w:pStyle w:val="2024L5ContractList"/>
        <w:numPr>
          <w:ilvl w:val="2"/>
          <w:numId w:val="36"/>
        </w:numPr>
        <w:spacing w:after="0" w:line="240" w:lineRule="auto"/>
        <w:rPr>
          <w:rFonts w:ascii="Arial Narrow" w:hAnsi="Arial Narrow"/>
          <w:snapToGrid w:val="0"/>
          <w:szCs w:val="24"/>
        </w:rPr>
      </w:pPr>
      <w:r w:rsidRPr="002929EB">
        <w:rPr>
          <w:rFonts w:ascii="Arial Narrow" w:hAnsi="Arial Narrow"/>
          <w:snapToGrid w:val="0"/>
          <w:szCs w:val="24"/>
        </w:rPr>
        <w:t>In accordance with §24-103-301, C.R.S., and the related Procurement Rules, the State may cancel this solicitation, or any and all Quotes may be rejected in whole or in part, without penalty, at any time before a Contract or purchase order is executed, when it is in the best interest of the State. The reason and documentation supporting the decision to cancel the solicitation or reject Quote(s) shall remain confidential for the lesser of six months or until a Contract or purchase order is awarded by the State. Reference Procurement Rule R-24-101-401-05</w:t>
      </w:r>
      <w:r w:rsidR="00780651" w:rsidRPr="002929EB">
        <w:rPr>
          <w:rFonts w:ascii="Arial Narrow" w:hAnsi="Arial Narrow"/>
          <w:snapToGrid w:val="0"/>
          <w:szCs w:val="24"/>
        </w:rPr>
        <w:t>.</w:t>
      </w:r>
    </w:p>
    <w:p w14:paraId="1AE783AB" w14:textId="56B5B9EB" w:rsidR="00780651" w:rsidRPr="002929EB" w:rsidRDefault="00780651" w:rsidP="00B3135C">
      <w:pPr>
        <w:pStyle w:val="2024L5ContractList"/>
        <w:spacing w:after="0" w:line="240" w:lineRule="auto"/>
        <w:rPr>
          <w:rFonts w:ascii="Arial Narrow" w:hAnsi="Arial Narrow"/>
          <w:snapToGrid w:val="0"/>
          <w:szCs w:val="24"/>
        </w:rPr>
      </w:pPr>
      <w:r w:rsidRPr="002929EB">
        <w:rPr>
          <w:rFonts w:ascii="Arial Narrow" w:hAnsi="Arial Narrow"/>
          <w:szCs w:val="24"/>
        </w:rPr>
        <w:lastRenderedPageBreak/>
        <w:t xml:space="preserve">If the solicitation </w:t>
      </w:r>
      <w:r w:rsidRPr="002929EB">
        <w:rPr>
          <w:rFonts w:ascii="Arial Narrow" w:hAnsi="Arial Narrow"/>
          <w:snapToGrid w:val="0"/>
          <w:szCs w:val="24"/>
        </w:rPr>
        <w:t xml:space="preserve">is canceled after Quotes are received, the Quotes that have been opened shall be retained in the procurement record, or if unopened, they will be disposed </w:t>
      </w:r>
      <w:r w:rsidR="00EA19A6" w:rsidRPr="002929EB">
        <w:rPr>
          <w:rFonts w:ascii="Arial Narrow" w:hAnsi="Arial Narrow"/>
          <w:snapToGrid w:val="0"/>
          <w:szCs w:val="24"/>
        </w:rPr>
        <w:t>of or</w:t>
      </w:r>
      <w:r w:rsidRPr="002929EB">
        <w:rPr>
          <w:rFonts w:ascii="Arial Narrow" w:hAnsi="Arial Narrow"/>
          <w:snapToGrid w:val="0"/>
          <w:szCs w:val="24"/>
        </w:rPr>
        <w:t xml:space="preserve"> returned to the Respondent upon request at the Respondents’ expense.</w:t>
      </w:r>
    </w:p>
    <w:p w14:paraId="03FE6937" w14:textId="514CAE0C" w:rsidR="00780651" w:rsidRPr="002929EB" w:rsidRDefault="00780651" w:rsidP="00B3135C">
      <w:pPr>
        <w:pStyle w:val="2024H4ContractHeading"/>
        <w:keepNext w:val="0"/>
        <w:keepLines w:val="0"/>
        <w:widowControl w:val="0"/>
        <w:spacing w:after="0"/>
        <w:rPr>
          <w:rFonts w:ascii="Arial Narrow" w:hAnsi="Arial Narrow"/>
          <w:b/>
          <w:bCs/>
          <w:szCs w:val="24"/>
        </w:rPr>
      </w:pPr>
      <w:bookmarkStart w:id="32" w:name="_Toc180396028"/>
      <w:r w:rsidRPr="002929EB">
        <w:rPr>
          <w:rFonts w:ascii="Arial Narrow" w:hAnsi="Arial Narrow"/>
          <w:b/>
          <w:bCs/>
          <w:szCs w:val="24"/>
        </w:rPr>
        <w:t>Modifications or Withdrawal of Quotes</w:t>
      </w:r>
      <w:bookmarkEnd w:id="32"/>
    </w:p>
    <w:p w14:paraId="05BDF2E8" w14:textId="50339FD1" w:rsidR="00780651" w:rsidRPr="002929EB" w:rsidRDefault="00780651" w:rsidP="00B3135C">
      <w:pPr>
        <w:pStyle w:val="2024P4ContractProvision"/>
        <w:widowControl w:val="0"/>
        <w:spacing w:after="0" w:line="240" w:lineRule="auto"/>
        <w:rPr>
          <w:rFonts w:ascii="Arial Narrow" w:hAnsi="Arial Narrow"/>
          <w:snapToGrid w:val="0"/>
          <w:szCs w:val="24"/>
        </w:rPr>
      </w:pPr>
      <w:r w:rsidRPr="002929EB">
        <w:rPr>
          <w:rFonts w:ascii="Arial Narrow" w:hAnsi="Arial Narrow"/>
          <w:snapToGrid w:val="0"/>
          <w:szCs w:val="24"/>
        </w:rPr>
        <w:t>A Respondent may modify or withdraw its Quote by written notice to the Procurement Contact prior to the established Quote submission deadline. Withdrawal of a Respondent’s Quote following the Quote submission deadline and prior to award, may be allowed, in the State’s discretion. Withdrawal of a Respondent’s Quote after award is not allowed. Reference Procurement Rules R-24-103-201-08 and R-24-103-201-09</w:t>
      </w:r>
      <w:r w:rsidR="0078004C" w:rsidRPr="002929EB">
        <w:rPr>
          <w:rFonts w:ascii="Arial Narrow" w:hAnsi="Arial Narrow"/>
          <w:snapToGrid w:val="0"/>
          <w:szCs w:val="24"/>
        </w:rPr>
        <w:t>.</w:t>
      </w:r>
    </w:p>
    <w:p w14:paraId="63C138AC" w14:textId="611D9483" w:rsidR="00780651" w:rsidRPr="002929EB" w:rsidRDefault="00EA19A6" w:rsidP="00B3135C">
      <w:pPr>
        <w:pStyle w:val="2024H4ContractHeading"/>
        <w:keepNext w:val="0"/>
        <w:keepLines w:val="0"/>
        <w:widowControl w:val="0"/>
        <w:spacing w:after="0"/>
        <w:rPr>
          <w:rFonts w:ascii="Arial Narrow" w:hAnsi="Arial Narrow"/>
          <w:b/>
          <w:bCs/>
          <w:szCs w:val="24"/>
        </w:rPr>
      </w:pPr>
      <w:bookmarkStart w:id="33" w:name="_Toc180396029"/>
      <w:r w:rsidRPr="002929EB">
        <w:rPr>
          <w:rFonts w:ascii="Arial Narrow" w:hAnsi="Arial Narrow"/>
          <w:b/>
          <w:bCs/>
          <w:szCs w:val="24"/>
        </w:rPr>
        <w:t>Mistakes</w:t>
      </w:r>
      <w:r w:rsidR="00780651" w:rsidRPr="002929EB">
        <w:rPr>
          <w:rFonts w:ascii="Arial Narrow" w:hAnsi="Arial Narrow"/>
          <w:b/>
          <w:bCs/>
          <w:szCs w:val="24"/>
        </w:rPr>
        <w:t xml:space="preserve"> and Minor Informalities in Respondent Quotes</w:t>
      </w:r>
      <w:bookmarkEnd w:id="33"/>
    </w:p>
    <w:p w14:paraId="232A4DAD" w14:textId="177AE15C" w:rsidR="00780651" w:rsidRPr="002929EB" w:rsidRDefault="00780651" w:rsidP="00B3135C">
      <w:pPr>
        <w:pStyle w:val="2024P4ContractProvision"/>
        <w:widowControl w:val="0"/>
        <w:spacing w:after="0" w:line="240" w:lineRule="auto"/>
        <w:rPr>
          <w:rFonts w:ascii="Arial Narrow" w:hAnsi="Arial Narrow"/>
          <w:snapToGrid w:val="0"/>
          <w:szCs w:val="24"/>
        </w:rPr>
      </w:pPr>
      <w:r w:rsidRPr="002929EB">
        <w:rPr>
          <w:rFonts w:ascii="Arial Narrow" w:hAnsi="Arial Narrow"/>
          <w:snapToGrid w:val="0"/>
          <w:szCs w:val="24"/>
        </w:rPr>
        <w:t>In certain circumstances, a Respondent may correct a mistake(s) in its Quote and/or the State may waive minor informalities. Reference Procurement Rule R-24-103-201-08.</w:t>
      </w:r>
    </w:p>
    <w:p w14:paraId="60244D14" w14:textId="6F958591" w:rsidR="00780651" w:rsidRPr="002929EB" w:rsidRDefault="00780651" w:rsidP="00B3135C">
      <w:pPr>
        <w:pStyle w:val="2024H4ContractHeading"/>
        <w:keepNext w:val="0"/>
        <w:keepLines w:val="0"/>
        <w:widowControl w:val="0"/>
        <w:spacing w:after="0"/>
        <w:rPr>
          <w:rFonts w:ascii="Arial Narrow" w:hAnsi="Arial Narrow"/>
          <w:b/>
          <w:bCs/>
          <w:szCs w:val="24"/>
        </w:rPr>
      </w:pPr>
      <w:bookmarkStart w:id="34" w:name="_Toc180396030"/>
      <w:r w:rsidRPr="002929EB">
        <w:rPr>
          <w:rFonts w:ascii="Arial Narrow" w:hAnsi="Arial Narrow"/>
          <w:b/>
          <w:bCs/>
          <w:szCs w:val="24"/>
        </w:rPr>
        <w:t>News Releases and Announcements</w:t>
      </w:r>
      <w:bookmarkEnd w:id="34"/>
    </w:p>
    <w:p w14:paraId="7A14BF12" w14:textId="77777777" w:rsidR="00780651" w:rsidRPr="002929EB" w:rsidRDefault="00780651" w:rsidP="00B3135C">
      <w:pPr>
        <w:pStyle w:val="2024P4ContractProvision"/>
        <w:widowControl w:val="0"/>
        <w:spacing w:after="0" w:line="240" w:lineRule="auto"/>
        <w:rPr>
          <w:rFonts w:ascii="Arial Narrow" w:hAnsi="Arial Narrow"/>
          <w:snapToGrid w:val="0"/>
          <w:szCs w:val="24"/>
        </w:rPr>
      </w:pPr>
      <w:r w:rsidRPr="002929EB">
        <w:rPr>
          <w:rFonts w:ascii="Arial Narrow" w:hAnsi="Arial Narrow"/>
          <w:snapToGrid w:val="0"/>
          <w:szCs w:val="24"/>
        </w:rPr>
        <w:t>Respondents shall not issue any news releases, communications or announcements of any kind pertaining to this solicitation, without prior written approval by the State.</w:t>
      </w:r>
      <w:bookmarkStart w:id="35" w:name="_Toc119845224"/>
    </w:p>
    <w:p w14:paraId="3DB3F35D" w14:textId="06D46A8A" w:rsidR="00906758" w:rsidRPr="002929EB" w:rsidRDefault="00906758" w:rsidP="00B3135C">
      <w:pPr>
        <w:pStyle w:val="2024H4ContractHeading"/>
        <w:keepNext w:val="0"/>
        <w:keepLines w:val="0"/>
        <w:widowControl w:val="0"/>
        <w:spacing w:after="0"/>
        <w:rPr>
          <w:rFonts w:ascii="Arial Narrow" w:hAnsi="Arial Narrow"/>
          <w:b/>
          <w:bCs/>
          <w:szCs w:val="24"/>
        </w:rPr>
      </w:pPr>
      <w:bookmarkStart w:id="36" w:name="_Toc180396031"/>
      <w:r w:rsidRPr="002929EB">
        <w:rPr>
          <w:rFonts w:ascii="Arial Narrow" w:hAnsi="Arial Narrow"/>
          <w:b/>
          <w:bCs/>
          <w:szCs w:val="24"/>
        </w:rPr>
        <w:t>Not a Legally Binding Offer</w:t>
      </w:r>
      <w:bookmarkEnd w:id="36"/>
    </w:p>
    <w:p w14:paraId="1E07E4BC" w14:textId="7485560A" w:rsidR="00906758" w:rsidRPr="002929EB" w:rsidRDefault="00906758" w:rsidP="00B3135C">
      <w:pPr>
        <w:pStyle w:val="2024P4ContractProvision"/>
        <w:widowControl w:val="0"/>
        <w:spacing w:after="0" w:line="240" w:lineRule="auto"/>
        <w:rPr>
          <w:rFonts w:ascii="Arial Narrow" w:hAnsi="Arial Narrow"/>
          <w:szCs w:val="24"/>
        </w:rPr>
      </w:pPr>
      <w:r w:rsidRPr="002929EB">
        <w:rPr>
          <w:rFonts w:ascii="Arial Narrow" w:hAnsi="Arial Narrow"/>
          <w:snapToGrid w:val="0"/>
          <w:szCs w:val="24"/>
        </w:rPr>
        <w:t>Neither this solicitation nor a Respondent’s Quote submitted in response to this solicitation constitute a legally binding offer. Reference Procurement Rule R-</w:t>
      </w:r>
      <w:r w:rsidRPr="002929EB">
        <w:rPr>
          <w:rFonts w:ascii="Arial Narrow" w:hAnsi="Arial Narrow"/>
          <w:szCs w:val="24"/>
        </w:rPr>
        <w:t xml:space="preserve"> </w:t>
      </w:r>
      <w:r w:rsidRPr="002929EB">
        <w:rPr>
          <w:rFonts w:ascii="Arial Narrow" w:hAnsi="Arial Narrow"/>
          <w:snapToGrid w:val="0"/>
          <w:szCs w:val="24"/>
        </w:rPr>
        <w:t>24-103-204-01(b).</w:t>
      </w:r>
    </w:p>
    <w:p w14:paraId="66EB2034" w14:textId="48DC9597" w:rsidR="00780651" w:rsidRPr="002929EB" w:rsidRDefault="00906758" w:rsidP="00B3135C">
      <w:pPr>
        <w:pStyle w:val="2024H4ContractHeading"/>
        <w:keepNext w:val="0"/>
        <w:keepLines w:val="0"/>
        <w:widowControl w:val="0"/>
        <w:spacing w:after="0"/>
        <w:rPr>
          <w:rFonts w:ascii="Arial Narrow" w:hAnsi="Arial Narrow"/>
          <w:b/>
          <w:bCs/>
          <w:snapToGrid w:val="0"/>
          <w:szCs w:val="24"/>
        </w:rPr>
      </w:pPr>
      <w:bookmarkStart w:id="37" w:name="_Toc180396032"/>
      <w:r w:rsidRPr="002929EB">
        <w:rPr>
          <w:rFonts w:ascii="Arial Narrow" w:hAnsi="Arial Narrow"/>
          <w:b/>
          <w:bCs/>
          <w:szCs w:val="24"/>
        </w:rPr>
        <w:t>R</w:t>
      </w:r>
      <w:r w:rsidR="00780651" w:rsidRPr="002929EB">
        <w:rPr>
          <w:rFonts w:ascii="Arial Narrow" w:hAnsi="Arial Narrow"/>
          <w:b/>
          <w:bCs/>
          <w:szCs w:val="24"/>
        </w:rPr>
        <w:t xml:space="preserve">espondent </w:t>
      </w:r>
      <w:r w:rsidRPr="002929EB">
        <w:rPr>
          <w:rFonts w:ascii="Arial Narrow" w:hAnsi="Arial Narrow"/>
          <w:b/>
          <w:bCs/>
          <w:szCs w:val="24"/>
        </w:rPr>
        <w:t>Q</w:t>
      </w:r>
      <w:r w:rsidR="00780651" w:rsidRPr="002929EB">
        <w:rPr>
          <w:rFonts w:ascii="Arial Narrow" w:hAnsi="Arial Narrow"/>
          <w:b/>
          <w:bCs/>
          <w:szCs w:val="24"/>
        </w:rPr>
        <w:t xml:space="preserve">uote </w:t>
      </w:r>
      <w:r w:rsidRPr="002929EB">
        <w:rPr>
          <w:rFonts w:ascii="Arial Narrow" w:hAnsi="Arial Narrow"/>
          <w:b/>
          <w:bCs/>
          <w:szCs w:val="24"/>
        </w:rPr>
        <w:t>C</w:t>
      </w:r>
      <w:r w:rsidR="00780651" w:rsidRPr="002929EB">
        <w:rPr>
          <w:rFonts w:ascii="Arial Narrow" w:hAnsi="Arial Narrow"/>
          <w:b/>
          <w:bCs/>
          <w:szCs w:val="24"/>
        </w:rPr>
        <w:t>ontent</w:t>
      </w:r>
      <w:bookmarkEnd w:id="35"/>
      <w:bookmarkEnd w:id="37"/>
    </w:p>
    <w:p w14:paraId="5AB9CB79" w14:textId="250EA6BA" w:rsidR="00906758" w:rsidRPr="002929EB" w:rsidRDefault="00906758" w:rsidP="00B3135C">
      <w:pPr>
        <w:pStyle w:val="2024P4ContractProvision"/>
        <w:widowControl w:val="0"/>
        <w:spacing w:after="0" w:line="240" w:lineRule="auto"/>
        <w:rPr>
          <w:rFonts w:ascii="Arial Narrow" w:hAnsi="Arial Narrow"/>
          <w:snapToGrid w:val="0"/>
          <w:szCs w:val="24"/>
        </w:rPr>
      </w:pPr>
      <w:r w:rsidRPr="002929EB">
        <w:rPr>
          <w:rFonts w:ascii="Arial Narrow" w:hAnsi="Arial Narrow"/>
          <w:snapToGrid w:val="0"/>
          <w:szCs w:val="24"/>
        </w:rPr>
        <w:t>The contents of the Quote of the awarded Respondent and any modifications to the Quote negotiated by the State included in the resulting Contract or Purchase Order will become contractual obligations.   Failure of the awarded Respondent to accept these obligations may result in cancellation of the award to that Respondent.</w:t>
      </w:r>
    </w:p>
    <w:p w14:paraId="47ED96AA" w14:textId="221F9D47" w:rsidR="00906758" w:rsidRPr="002929EB" w:rsidRDefault="00906758" w:rsidP="00B3135C">
      <w:pPr>
        <w:pStyle w:val="2024H4ContractHeading"/>
        <w:keepNext w:val="0"/>
        <w:keepLines w:val="0"/>
        <w:widowControl w:val="0"/>
        <w:spacing w:after="0"/>
        <w:rPr>
          <w:rFonts w:ascii="Arial Narrow" w:hAnsi="Arial Narrow"/>
          <w:b/>
          <w:bCs/>
          <w:snapToGrid w:val="0"/>
          <w:szCs w:val="24"/>
        </w:rPr>
      </w:pPr>
      <w:bookmarkStart w:id="38" w:name="_Toc180396033"/>
      <w:r w:rsidRPr="002929EB">
        <w:rPr>
          <w:rFonts w:ascii="Arial Narrow" w:hAnsi="Arial Narrow"/>
          <w:b/>
          <w:bCs/>
          <w:snapToGrid w:val="0"/>
          <w:szCs w:val="24"/>
        </w:rPr>
        <w:t>Quote Response Material Ownership</w:t>
      </w:r>
      <w:bookmarkEnd w:id="38"/>
    </w:p>
    <w:p w14:paraId="31E1843C" w14:textId="24F4DD4D" w:rsidR="00906758" w:rsidRPr="002929EB" w:rsidRDefault="00906758" w:rsidP="00B3135C">
      <w:pPr>
        <w:pStyle w:val="2024P4ContractProvision"/>
        <w:widowControl w:val="0"/>
        <w:spacing w:after="0" w:line="240" w:lineRule="auto"/>
        <w:rPr>
          <w:rFonts w:ascii="Arial Narrow" w:hAnsi="Arial Narrow"/>
          <w:szCs w:val="24"/>
        </w:rPr>
      </w:pPr>
      <w:r w:rsidRPr="002929EB">
        <w:rPr>
          <w:rFonts w:ascii="Arial Narrow" w:hAnsi="Arial Narrow"/>
          <w:szCs w:val="24"/>
        </w:rPr>
        <w:t>All material submitted in response to this solicitation becomes property of the State.</w:t>
      </w:r>
    </w:p>
    <w:p w14:paraId="3E1EEC23" w14:textId="41E9F876" w:rsidR="00906758" w:rsidRPr="002929EB" w:rsidRDefault="00906758" w:rsidP="00B3135C">
      <w:pPr>
        <w:pStyle w:val="2024H4ContractHeading"/>
        <w:keepNext w:val="0"/>
        <w:keepLines w:val="0"/>
        <w:widowControl w:val="0"/>
        <w:spacing w:after="0"/>
        <w:rPr>
          <w:rFonts w:ascii="Arial Narrow" w:hAnsi="Arial Narrow"/>
          <w:b/>
          <w:bCs/>
          <w:snapToGrid w:val="0"/>
          <w:szCs w:val="24"/>
        </w:rPr>
      </w:pPr>
      <w:bookmarkStart w:id="39" w:name="_Toc180396034"/>
      <w:r w:rsidRPr="002929EB">
        <w:rPr>
          <w:rFonts w:ascii="Arial Narrow" w:hAnsi="Arial Narrow"/>
          <w:b/>
          <w:bCs/>
          <w:snapToGrid w:val="0"/>
          <w:szCs w:val="24"/>
        </w:rPr>
        <w:t>Certification of Independent Price Determination</w:t>
      </w:r>
      <w:bookmarkEnd w:id="39"/>
    </w:p>
    <w:p w14:paraId="7F4DC12F" w14:textId="5710E668" w:rsidR="00906758" w:rsidRPr="002929EB" w:rsidRDefault="00906758" w:rsidP="00B3135C">
      <w:pPr>
        <w:pStyle w:val="2024P4ContractProvision"/>
        <w:widowControl w:val="0"/>
        <w:spacing w:after="0" w:line="240" w:lineRule="auto"/>
        <w:rPr>
          <w:rFonts w:ascii="Arial Narrow" w:hAnsi="Arial Narrow"/>
          <w:szCs w:val="24"/>
        </w:rPr>
      </w:pPr>
      <w:r w:rsidRPr="002929EB">
        <w:rPr>
          <w:rFonts w:ascii="Arial Narrow" w:hAnsi="Arial Narrow"/>
          <w:szCs w:val="24"/>
        </w:rPr>
        <w:t xml:space="preserve">By submitting a Quote, the Respondent certifies that the prices and other terms in the Quote have been arrived at independently without any consultation, communication, agreement with, or knowledge of the contents of the Quote by any other competing Respondent. For purposes of this paragraph, "consultation, communication, agreement with, or knowledge" does not include knowledge of prices or terms gained through availability of established price lists or catalogues made available to the public by the competing Respondents. No attempt has been made or will be made by the Respondent to induce any other person or firm to submit or not to submit a Quote for restricting competition. Reference §6-4-101, </w:t>
      </w:r>
      <w:r w:rsidRPr="002929EB">
        <w:rPr>
          <w:rFonts w:ascii="Arial Narrow" w:hAnsi="Arial Narrow"/>
          <w:snapToGrid w:val="0"/>
          <w:szCs w:val="24"/>
        </w:rPr>
        <w:t>C.R.S.</w:t>
      </w:r>
      <w:r w:rsidRPr="002929EB">
        <w:rPr>
          <w:rFonts w:ascii="Arial Narrow" w:hAnsi="Arial Narrow"/>
          <w:szCs w:val="24"/>
        </w:rPr>
        <w:t>, et seq., (Colorado Antitrust Act of 1992) as amended</w:t>
      </w:r>
      <w:r w:rsidR="00A660A6" w:rsidRPr="002929EB">
        <w:rPr>
          <w:rFonts w:ascii="Arial Narrow" w:hAnsi="Arial Narrow"/>
          <w:szCs w:val="24"/>
        </w:rPr>
        <w:t>.</w:t>
      </w:r>
    </w:p>
    <w:p w14:paraId="053AFE77" w14:textId="00C738D6" w:rsidR="00906758" w:rsidRPr="002929EB" w:rsidRDefault="00906758" w:rsidP="00B3135C">
      <w:pPr>
        <w:pStyle w:val="2024H4ContractHeading"/>
        <w:keepNext w:val="0"/>
        <w:keepLines w:val="0"/>
        <w:widowControl w:val="0"/>
        <w:spacing w:after="0"/>
        <w:rPr>
          <w:rFonts w:ascii="Arial Narrow" w:hAnsi="Arial Narrow"/>
          <w:b/>
          <w:bCs/>
          <w:szCs w:val="24"/>
        </w:rPr>
      </w:pPr>
      <w:bookmarkStart w:id="40" w:name="_Toc180396035"/>
      <w:r w:rsidRPr="002929EB">
        <w:rPr>
          <w:rFonts w:ascii="Arial Narrow" w:hAnsi="Arial Narrow"/>
          <w:b/>
          <w:bCs/>
          <w:szCs w:val="24"/>
        </w:rPr>
        <w:t>Submission of Confidential or Proprietary Information</w:t>
      </w:r>
      <w:bookmarkEnd w:id="40"/>
    </w:p>
    <w:p w14:paraId="72BD2A9F" w14:textId="77777777" w:rsidR="00906758" w:rsidRPr="002929EB" w:rsidRDefault="00906758" w:rsidP="005C3202">
      <w:pPr>
        <w:pStyle w:val="2024L5ContractList"/>
        <w:numPr>
          <w:ilvl w:val="2"/>
          <w:numId w:val="37"/>
        </w:numPr>
        <w:spacing w:after="0" w:line="240" w:lineRule="auto"/>
        <w:rPr>
          <w:rFonts w:ascii="Arial Narrow" w:hAnsi="Arial Narrow"/>
          <w:szCs w:val="24"/>
        </w:rPr>
      </w:pPr>
      <w:r w:rsidRPr="002929EB">
        <w:rPr>
          <w:rFonts w:ascii="Arial Narrow" w:hAnsi="Arial Narrow"/>
          <w:snapToGrid w:val="0"/>
          <w:szCs w:val="24"/>
        </w:rPr>
        <w:t>The State of Colorado is subject to the requirements of §24-72-200.1, C.R.S., et seq., Colorado Open Records Act.</w:t>
      </w:r>
    </w:p>
    <w:p w14:paraId="5E1903E8" w14:textId="77777777" w:rsidR="00906758" w:rsidRPr="002929EB" w:rsidRDefault="00906758" w:rsidP="00B3135C">
      <w:pPr>
        <w:pStyle w:val="2024L5ContractList"/>
        <w:spacing w:after="0" w:line="240" w:lineRule="auto"/>
        <w:rPr>
          <w:rFonts w:ascii="Arial Narrow" w:hAnsi="Arial Narrow"/>
          <w:szCs w:val="24"/>
        </w:rPr>
      </w:pPr>
      <w:r w:rsidRPr="002929EB">
        <w:rPr>
          <w:rFonts w:ascii="Arial Narrow" w:hAnsi="Arial Narrow"/>
          <w:szCs w:val="24"/>
        </w:rPr>
        <w:t>A Respondent may submit, as a part of its Quote, a written request for classification of certain portions of the Quote as a trade secret or other confidential or proprietary information. Material for which the Respondent is requesting confidentiality shall be readily identifiable and separated from other portions of the Quote to facilitate public inspection of the non-confidential portion of the Quote. Commingling of confidential and non-confidential information is not acceptable. Neither price information nor any information that will be included in a resulting Contract or purchase order will be considered confidential.</w:t>
      </w:r>
    </w:p>
    <w:p w14:paraId="00B7B5B9" w14:textId="77777777" w:rsidR="00906758" w:rsidRPr="002929EB" w:rsidRDefault="00906758" w:rsidP="00B3135C">
      <w:pPr>
        <w:pStyle w:val="2024L5ContractList"/>
        <w:spacing w:after="0" w:line="240" w:lineRule="auto"/>
        <w:rPr>
          <w:rFonts w:ascii="Arial Narrow" w:hAnsi="Arial Narrow"/>
          <w:szCs w:val="24"/>
        </w:rPr>
      </w:pPr>
      <w:r w:rsidRPr="002929EB">
        <w:rPr>
          <w:rFonts w:ascii="Arial Narrow" w:hAnsi="Arial Narrow"/>
          <w:szCs w:val="24"/>
        </w:rPr>
        <w:t xml:space="preserve">The Respondent must include the rationale for any request to classify portions as a trade secret or confidential or proprietary, including references to the authority that allows for such treatment. </w:t>
      </w:r>
    </w:p>
    <w:p w14:paraId="22C336E7" w14:textId="77777777" w:rsidR="00906758" w:rsidRPr="002929EB" w:rsidRDefault="00906758" w:rsidP="00B3135C">
      <w:pPr>
        <w:pStyle w:val="2024L5ContractList"/>
        <w:spacing w:after="0" w:line="240" w:lineRule="auto"/>
        <w:rPr>
          <w:rFonts w:ascii="Arial Narrow" w:hAnsi="Arial Narrow"/>
          <w:szCs w:val="24"/>
        </w:rPr>
      </w:pPr>
      <w:r w:rsidRPr="002929EB">
        <w:rPr>
          <w:rFonts w:ascii="Arial Narrow" w:hAnsi="Arial Narrow"/>
          <w:snapToGrid w:val="0"/>
          <w:szCs w:val="24"/>
        </w:rPr>
        <w:lastRenderedPageBreak/>
        <w:t xml:space="preserve">A complete redacted Quote response should also be included along with an unredacted Quote and confidentiality justification. </w:t>
      </w:r>
    </w:p>
    <w:p w14:paraId="361DF457" w14:textId="77777777" w:rsidR="00906758" w:rsidRPr="002929EB" w:rsidRDefault="00906758" w:rsidP="00B3135C">
      <w:pPr>
        <w:pStyle w:val="2024L5ContractList"/>
        <w:spacing w:after="0" w:line="240" w:lineRule="auto"/>
        <w:rPr>
          <w:rFonts w:ascii="Arial Narrow" w:hAnsi="Arial Narrow"/>
          <w:szCs w:val="24"/>
        </w:rPr>
      </w:pPr>
      <w:r w:rsidRPr="002929EB">
        <w:rPr>
          <w:rFonts w:ascii="Arial Narrow" w:hAnsi="Arial Narrow"/>
          <w:szCs w:val="24"/>
        </w:rPr>
        <w:t xml:space="preserve">In no event shall an entire Quote be classified as confidential. The Procurement Official or his or her designee shall determine if the information identified in the Respondent’s request is exempt from disclosure in accordance with </w:t>
      </w:r>
      <w:r w:rsidRPr="002929EB">
        <w:rPr>
          <w:rFonts w:ascii="Arial Narrow" w:hAnsi="Arial Narrow"/>
          <w:snapToGrid w:val="0"/>
          <w:szCs w:val="24"/>
        </w:rPr>
        <w:t>§</w:t>
      </w:r>
      <w:r w:rsidRPr="002929EB">
        <w:rPr>
          <w:rFonts w:ascii="Arial Narrow" w:hAnsi="Arial Narrow"/>
          <w:szCs w:val="24"/>
        </w:rPr>
        <w:t>24-72-204, C.R.S., and shall inform the Respondent in writing of his or her determination.  If the Respondent does not agree with the determination, the Respondent may protest the determination in accordance with article 109 of the Colorado Procurement Code and the terms of this solicitation. Reference Procurement Rule R-24-101-401-03.</w:t>
      </w:r>
    </w:p>
    <w:p w14:paraId="75DC1413" w14:textId="2BF38148" w:rsidR="00906758" w:rsidRPr="002929EB" w:rsidRDefault="00906758" w:rsidP="00B3135C">
      <w:pPr>
        <w:pStyle w:val="2024L5ContractList"/>
        <w:spacing w:after="0" w:line="240" w:lineRule="auto"/>
        <w:rPr>
          <w:rFonts w:ascii="Arial Narrow" w:hAnsi="Arial Narrow"/>
          <w:snapToGrid w:val="0"/>
          <w:szCs w:val="24"/>
        </w:rPr>
      </w:pPr>
      <w:r w:rsidRPr="002929EB">
        <w:rPr>
          <w:rFonts w:ascii="Arial Narrow" w:hAnsi="Arial Narrow"/>
          <w:snapToGrid w:val="0"/>
          <w:szCs w:val="24"/>
        </w:rPr>
        <w:t xml:space="preserve">Any additional Respondent information, which may be part of the evaluation/negotiation process and for which </w:t>
      </w:r>
      <w:r w:rsidR="004A5943" w:rsidRPr="002929EB">
        <w:rPr>
          <w:rFonts w:ascii="Arial Narrow" w:hAnsi="Arial Narrow"/>
          <w:snapToGrid w:val="0"/>
          <w:szCs w:val="24"/>
        </w:rPr>
        <w:t>a</w:t>
      </w:r>
      <w:r w:rsidRPr="002929EB">
        <w:rPr>
          <w:rFonts w:ascii="Arial Narrow" w:hAnsi="Arial Narrow"/>
          <w:snapToGrid w:val="0"/>
          <w:szCs w:val="24"/>
        </w:rPr>
        <w:t xml:space="preserve"> Respondent claims confidentiality, is subject to the same requirements and processes identified above</w:t>
      </w:r>
      <w:r w:rsidR="00A660A6" w:rsidRPr="002929EB">
        <w:rPr>
          <w:rFonts w:ascii="Arial Narrow" w:hAnsi="Arial Narrow"/>
          <w:snapToGrid w:val="0"/>
          <w:szCs w:val="24"/>
        </w:rPr>
        <w:t>.</w:t>
      </w:r>
    </w:p>
    <w:p w14:paraId="6CF268E9" w14:textId="4DD4115F" w:rsidR="00906758" w:rsidRPr="002929EB" w:rsidRDefault="00906758" w:rsidP="00B3135C">
      <w:pPr>
        <w:pStyle w:val="2024H4ContractHeading"/>
        <w:keepNext w:val="0"/>
        <w:keepLines w:val="0"/>
        <w:widowControl w:val="0"/>
        <w:spacing w:after="0"/>
        <w:rPr>
          <w:rFonts w:ascii="Arial Narrow" w:hAnsi="Arial Narrow"/>
          <w:b/>
          <w:bCs/>
          <w:szCs w:val="24"/>
        </w:rPr>
      </w:pPr>
      <w:bookmarkStart w:id="41" w:name="_Toc180396036"/>
      <w:r w:rsidRPr="002929EB">
        <w:rPr>
          <w:rFonts w:ascii="Arial Narrow" w:hAnsi="Arial Narrow"/>
          <w:b/>
          <w:bCs/>
          <w:szCs w:val="24"/>
        </w:rPr>
        <w:t>Modifications to the State Contract</w:t>
      </w:r>
      <w:bookmarkEnd w:id="41"/>
    </w:p>
    <w:p w14:paraId="0E6567BB" w14:textId="77777777" w:rsidR="00906758" w:rsidRPr="002929EB" w:rsidRDefault="00906758" w:rsidP="005C3202">
      <w:pPr>
        <w:pStyle w:val="2024L5ContractList"/>
        <w:numPr>
          <w:ilvl w:val="2"/>
          <w:numId w:val="38"/>
        </w:numPr>
        <w:spacing w:after="0" w:line="240" w:lineRule="auto"/>
        <w:rPr>
          <w:rFonts w:ascii="Arial Narrow" w:hAnsi="Arial Narrow"/>
          <w:szCs w:val="24"/>
        </w:rPr>
      </w:pPr>
      <w:r w:rsidRPr="002929EB">
        <w:rPr>
          <w:rFonts w:ascii="Arial Narrow" w:hAnsi="Arial Narrow"/>
          <w:szCs w:val="24"/>
        </w:rPr>
        <w:t>A draft Contract or the State Purchase Order terms and conditions is included in Appendix B to this solicitation.</w:t>
      </w:r>
    </w:p>
    <w:p w14:paraId="63492F0C" w14:textId="35BFC68F" w:rsidR="00906758" w:rsidRPr="002929EB" w:rsidRDefault="00906758" w:rsidP="00B3135C">
      <w:pPr>
        <w:pStyle w:val="2024L5ContractList"/>
        <w:spacing w:after="0" w:line="240" w:lineRule="auto"/>
        <w:rPr>
          <w:rFonts w:ascii="Arial Narrow" w:hAnsi="Arial Narrow"/>
          <w:szCs w:val="24"/>
        </w:rPr>
      </w:pPr>
      <w:r w:rsidRPr="002929EB">
        <w:rPr>
          <w:rFonts w:ascii="Arial Narrow" w:hAnsi="Arial Narrow"/>
          <w:szCs w:val="24"/>
        </w:rPr>
        <w:t xml:space="preserve">Respondents are instructed to review the attached draft Contract and submit any proposed modifications or redlines with their Quote. The decision to reject, accept, or further negotiate any requested changes will be at </w:t>
      </w:r>
      <w:r w:rsidR="00EA19A6" w:rsidRPr="002929EB">
        <w:rPr>
          <w:rFonts w:ascii="Arial Narrow" w:hAnsi="Arial Narrow"/>
          <w:szCs w:val="24"/>
        </w:rPr>
        <w:t>the State’s</w:t>
      </w:r>
      <w:r w:rsidRPr="002929EB">
        <w:rPr>
          <w:rFonts w:ascii="Arial Narrow" w:hAnsi="Arial Narrow"/>
          <w:szCs w:val="24"/>
        </w:rPr>
        <w:t xml:space="preserve"> discretion. If a Respondent normally seeks counsel on Contract terms, they are advised to do so before submitting a Quote in response to this solicitation.</w:t>
      </w:r>
    </w:p>
    <w:p w14:paraId="5BAB48AB" w14:textId="31B2DFCD" w:rsidR="00906758" w:rsidRPr="002929EB" w:rsidRDefault="00906758" w:rsidP="00B3135C">
      <w:pPr>
        <w:pStyle w:val="2024L5ContractList"/>
        <w:spacing w:after="0" w:line="240" w:lineRule="auto"/>
        <w:rPr>
          <w:rFonts w:ascii="Arial Narrow" w:hAnsi="Arial Narrow"/>
          <w:szCs w:val="24"/>
        </w:rPr>
      </w:pPr>
      <w:r w:rsidRPr="002929EB">
        <w:rPr>
          <w:rFonts w:ascii="Arial Narrow" w:hAnsi="Arial Narrow"/>
          <w:szCs w:val="24"/>
        </w:rPr>
        <w:t>In the event that a Respondent’s requested modifications violate State law, regulation, or policy, or would otherwise not be justifiable as being in the best interest of the State, the State may make a determination that a Respondent’s Quote is no longer acceptable and therefore ineligible for award. The section of the Contract identified as the Colorado Special Provisions are considered non-negotiable.</w:t>
      </w:r>
    </w:p>
    <w:p w14:paraId="36409995" w14:textId="177CB710" w:rsidR="00906758" w:rsidRPr="002929EB" w:rsidRDefault="00906758" w:rsidP="00B3135C">
      <w:pPr>
        <w:pStyle w:val="2024H4ContractHeading"/>
        <w:keepNext w:val="0"/>
        <w:keepLines w:val="0"/>
        <w:widowControl w:val="0"/>
        <w:spacing w:after="0"/>
        <w:rPr>
          <w:rFonts w:ascii="Arial Narrow" w:hAnsi="Arial Narrow"/>
          <w:b/>
          <w:bCs/>
          <w:szCs w:val="24"/>
        </w:rPr>
      </w:pPr>
      <w:bookmarkStart w:id="42" w:name="_Toc180396037"/>
      <w:r w:rsidRPr="002929EB">
        <w:rPr>
          <w:rFonts w:ascii="Arial Narrow" w:hAnsi="Arial Narrow"/>
          <w:b/>
          <w:bCs/>
          <w:szCs w:val="24"/>
        </w:rPr>
        <w:t>Ethics and Conflicts of Interest</w:t>
      </w:r>
      <w:bookmarkEnd w:id="42"/>
    </w:p>
    <w:p w14:paraId="578E05C5" w14:textId="77777777" w:rsidR="00906758" w:rsidRPr="002929EB" w:rsidRDefault="00906758" w:rsidP="005C3202">
      <w:pPr>
        <w:pStyle w:val="2024L5ContractList"/>
        <w:numPr>
          <w:ilvl w:val="2"/>
          <w:numId w:val="39"/>
        </w:numPr>
        <w:spacing w:after="0" w:line="240" w:lineRule="auto"/>
        <w:rPr>
          <w:rFonts w:ascii="Arial Narrow" w:hAnsi="Arial Narrow"/>
          <w:szCs w:val="24"/>
        </w:rPr>
      </w:pPr>
      <w:r w:rsidRPr="002929EB">
        <w:rPr>
          <w:rFonts w:ascii="Arial Narrow" w:hAnsi="Arial Narrow"/>
          <w:snapToGrid w:val="0"/>
          <w:szCs w:val="24"/>
        </w:rPr>
        <w:t xml:space="preserve">The Respondent must disclose in its Quote any potential or actual conflict of interest in connection with a response to this solicitation. A conflict of interest may include, but is not limited to, access to any non-public information by the Respondent regarding the </w:t>
      </w:r>
      <w:r w:rsidRPr="002929EB">
        <w:rPr>
          <w:rFonts w:ascii="Arial Narrow" w:hAnsi="Arial Narrow"/>
          <w:szCs w:val="24"/>
        </w:rPr>
        <w:t>solicitation</w:t>
      </w:r>
      <w:r w:rsidRPr="002929EB">
        <w:rPr>
          <w:rFonts w:ascii="Arial Narrow" w:hAnsi="Arial Narrow"/>
          <w:snapToGrid w:val="0"/>
          <w:szCs w:val="24"/>
        </w:rPr>
        <w:t xml:space="preserve"> or its subject matter.</w:t>
      </w:r>
    </w:p>
    <w:p w14:paraId="7E8029E2" w14:textId="77777777" w:rsidR="00906758" w:rsidRPr="002929EB" w:rsidRDefault="00906758" w:rsidP="00B3135C">
      <w:pPr>
        <w:pStyle w:val="2024L5ContractList"/>
        <w:spacing w:after="0" w:line="240" w:lineRule="auto"/>
        <w:rPr>
          <w:rFonts w:ascii="Arial Narrow" w:hAnsi="Arial Narrow"/>
          <w:szCs w:val="24"/>
        </w:rPr>
      </w:pPr>
      <w:r w:rsidRPr="002929EB">
        <w:rPr>
          <w:rFonts w:ascii="Arial Narrow" w:hAnsi="Arial Narrow"/>
          <w:snapToGrid w:val="0"/>
          <w:szCs w:val="24"/>
        </w:rPr>
        <w:t xml:space="preserve">The Respondent acknowledges that even the appearance of a conflict of interest may be harmful to the State’s interests. The Respondent shall disclose in its Quote whether there currently is, or potentially could be, the appearance of a conflict of interest regarding this </w:t>
      </w:r>
      <w:r w:rsidRPr="002929EB">
        <w:rPr>
          <w:rFonts w:ascii="Arial Narrow" w:hAnsi="Arial Narrow"/>
          <w:szCs w:val="24"/>
        </w:rPr>
        <w:t>solicitation</w:t>
      </w:r>
      <w:r w:rsidRPr="002929EB">
        <w:rPr>
          <w:rFonts w:ascii="Arial Narrow" w:hAnsi="Arial Narrow"/>
          <w:snapToGrid w:val="0"/>
          <w:szCs w:val="24"/>
        </w:rPr>
        <w:t>, its staff, any proposed subcontractors or partners, or any related business with the State.</w:t>
      </w:r>
    </w:p>
    <w:p w14:paraId="13978AA2" w14:textId="792A7887" w:rsidR="00780651" w:rsidRPr="002929EB" w:rsidRDefault="00906758" w:rsidP="00B3135C">
      <w:pPr>
        <w:pStyle w:val="2024L5ContractList"/>
        <w:spacing w:after="0" w:line="240" w:lineRule="auto"/>
        <w:rPr>
          <w:rFonts w:ascii="Arial Narrow" w:hAnsi="Arial Narrow"/>
          <w:snapToGrid w:val="0"/>
          <w:szCs w:val="24"/>
        </w:rPr>
      </w:pPr>
      <w:r w:rsidRPr="002929EB">
        <w:rPr>
          <w:rFonts w:ascii="Arial Narrow" w:hAnsi="Arial Narrow"/>
          <w:snapToGrid w:val="0"/>
          <w:szCs w:val="24"/>
        </w:rPr>
        <w:t>Requirements set forth in this Section are continuing requirements throughout the solicitation process and, for the awarded Respondent, the Contract or Purchase Order term, including any extensions. Reference §24-18-201, C.R.S., et seq. (Proscribed Acts Related to Contracts and Claims); §24-50-507, C.R.S.(Conflict of Interest); §18-8-301, C.R.S., et seq. (Bribery and Corrupt Influence); §18-8-401, C.R.S., et seq. (Abuse of Public Office); §6-4-101, C.R.S., et seq., (Colorado Antitrust Act of 1992); §24-109-105, C.R.S .(Debarment and Suspension); and Procurement Rule R-24-101-107-01 (Ethics).</w:t>
      </w:r>
    </w:p>
    <w:p w14:paraId="6D5EBBF1" w14:textId="3AE085D0" w:rsidR="00906758" w:rsidRPr="002929EB" w:rsidRDefault="00906758" w:rsidP="00B3135C">
      <w:pPr>
        <w:pStyle w:val="2024H4ContractHeading"/>
        <w:keepNext w:val="0"/>
        <w:keepLines w:val="0"/>
        <w:widowControl w:val="0"/>
        <w:spacing w:after="0"/>
        <w:rPr>
          <w:rFonts w:ascii="Arial Narrow" w:hAnsi="Arial Narrow"/>
          <w:b/>
          <w:bCs/>
          <w:szCs w:val="24"/>
        </w:rPr>
      </w:pPr>
      <w:bookmarkStart w:id="43" w:name="_Toc180396038"/>
      <w:r w:rsidRPr="002929EB">
        <w:rPr>
          <w:rFonts w:ascii="Arial Narrow" w:hAnsi="Arial Narrow"/>
          <w:b/>
          <w:bCs/>
          <w:szCs w:val="24"/>
        </w:rPr>
        <w:t>Protested Solicitations and Awards</w:t>
      </w:r>
      <w:bookmarkEnd w:id="43"/>
    </w:p>
    <w:p w14:paraId="527A59B3" w14:textId="4E209610" w:rsidR="00906758" w:rsidRPr="002929EB" w:rsidRDefault="00906758" w:rsidP="00B3135C">
      <w:pPr>
        <w:pStyle w:val="2024P4ContractProvision"/>
        <w:widowControl w:val="0"/>
        <w:spacing w:after="0" w:line="240" w:lineRule="auto"/>
        <w:rPr>
          <w:rFonts w:ascii="Arial Narrow" w:hAnsi="Arial Narrow"/>
          <w:b/>
          <w:szCs w:val="24"/>
        </w:rPr>
      </w:pPr>
      <w:r w:rsidRPr="002929EB">
        <w:rPr>
          <w:rFonts w:ascii="Arial Narrow" w:hAnsi="Arial Narrow"/>
          <w:snapToGrid w:val="0"/>
          <w:szCs w:val="24"/>
        </w:rPr>
        <w:t>An aggrieved party may</w:t>
      </w:r>
      <w:r w:rsidRPr="002929EB">
        <w:rPr>
          <w:rFonts w:ascii="Arial Narrow" w:hAnsi="Arial Narrow"/>
          <w:szCs w:val="24"/>
        </w:rPr>
        <w:t xml:space="preserve"> file a protest concerning a Material Issue(s), at any phase of solicitation, including but not limited to, specifications, award or a disclosure of information marked confidential in the Quote. </w:t>
      </w:r>
      <w:r w:rsidRPr="002929EB">
        <w:rPr>
          <w:rFonts w:ascii="Arial Narrow" w:hAnsi="Arial Narrow"/>
          <w:color w:val="000000"/>
          <w:szCs w:val="24"/>
          <w:shd w:val="clear" w:color="auto" w:fill="FFFFFF"/>
        </w:rPr>
        <w:t xml:space="preserve">“Material issue” means a nontrivial defect in the solicitation or award that would prejudice the outcome of the procurement.  The presence of multiple nonmaterial issues in a solicitation or award does not constitute a material issue unless the aggrieved party can establish that those nonmaterial issues together would prejudice the outcome of the </w:t>
      </w:r>
      <w:r w:rsidR="00EA19A6" w:rsidRPr="002929EB">
        <w:rPr>
          <w:rFonts w:ascii="Arial Narrow" w:hAnsi="Arial Narrow"/>
          <w:color w:val="000000"/>
          <w:szCs w:val="24"/>
          <w:shd w:val="clear" w:color="auto" w:fill="FFFFFF"/>
        </w:rPr>
        <w:t>procurement.</w:t>
      </w:r>
      <w:r w:rsidRPr="002929EB">
        <w:rPr>
          <w:rFonts w:ascii="Arial Narrow" w:hAnsi="Arial Narrow"/>
          <w:snapToGrid w:val="0"/>
          <w:szCs w:val="24"/>
        </w:rPr>
        <w:t xml:space="preserve"> The protest shall be submitted to</w:t>
      </w:r>
      <w:r w:rsidR="00A672A7" w:rsidRPr="002929EB">
        <w:rPr>
          <w:rFonts w:ascii="Arial Narrow" w:hAnsi="Arial Narrow"/>
          <w:snapToGrid w:val="0"/>
          <w:szCs w:val="24"/>
        </w:rPr>
        <w:t xml:space="preserve"> the </w:t>
      </w:r>
      <w:r w:rsidR="00EA19A6" w:rsidRPr="002929EB">
        <w:rPr>
          <w:rFonts w:ascii="Arial Narrow" w:hAnsi="Arial Narrow"/>
          <w:b/>
          <w:snapToGrid w:val="0"/>
          <w:szCs w:val="24"/>
        </w:rPr>
        <w:t xml:space="preserve">Trinidad State College </w:t>
      </w:r>
      <w:r w:rsidRPr="002929EB">
        <w:rPr>
          <w:rFonts w:ascii="Arial Narrow" w:hAnsi="Arial Narrow"/>
          <w:snapToGrid w:val="0"/>
          <w:szCs w:val="24"/>
        </w:rPr>
        <w:t xml:space="preserve">Procurement Official within three (3) business days after such aggrieved person knows, or should have known, of the facts giving rise thereto. Reference §24-109-102, C.R.S., as amended, and Procurement Rule R-24-109-102-01, et </w:t>
      </w:r>
      <w:r w:rsidRPr="002929EB">
        <w:rPr>
          <w:rFonts w:ascii="Arial Narrow" w:hAnsi="Arial Narrow"/>
          <w:snapToGrid w:val="0"/>
          <w:szCs w:val="24"/>
        </w:rPr>
        <w:lastRenderedPageBreak/>
        <w:t xml:space="preserve">seq. Protests should be submitted </w:t>
      </w:r>
      <w:r w:rsidR="00CE5929" w:rsidRPr="002929EB">
        <w:rPr>
          <w:rFonts w:ascii="Arial Narrow" w:hAnsi="Arial Narrow"/>
          <w:snapToGrid w:val="0"/>
          <w:szCs w:val="24"/>
        </w:rPr>
        <w:t>via email</w:t>
      </w:r>
      <w:r w:rsidR="0059475E" w:rsidRPr="002929EB">
        <w:rPr>
          <w:rFonts w:ascii="Arial Narrow" w:hAnsi="Arial Narrow"/>
          <w:snapToGrid w:val="0"/>
          <w:szCs w:val="24"/>
        </w:rPr>
        <w:t xml:space="preserve"> to </w:t>
      </w:r>
      <w:r w:rsidR="00EA19A6" w:rsidRPr="002929EB">
        <w:rPr>
          <w:rFonts w:ascii="Arial Narrow" w:hAnsi="Arial Narrow"/>
          <w:b/>
          <w:snapToGrid w:val="0"/>
          <w:szCs w:val="24"/>
        </w:rPr>
        <w:t xml:space="preserve">Penny Bueno, Purchasing Coordinator at </w:t>
      </w:r>
      <w:hyperlink r:id="rId16" w:history="1">
        <w:r w:rsidR="00EA19A6" w:rsidRPr="002929EB">
          <w:rPr>
            <w:rStyle w:val="Hyperlink"/>
            <w:rFonts w:ascii="Arial Narrow" w:hAnsi="Arial Narrow"/>
            <w:b/>
            <w:snapToGrid w:val="0"/>
            <w:szCs w:val="24"/>
          </w:rPr>
          <w:t>penny.bueno@trinidadstate.edu</w:t>
        </w:r>
      </w:hyperlink>
      <w:r w:rsidR="00EA19A6" w:rsidRPr="002929EB">
        <w:rPr>
          <w:rFonts w:ascii="Arial Narrow" w:hAnsi="Arial Narrow"/>
          <w:b/>
          <w:snapToGrid w:val="0"/>
          <w:szCs w:val="24"/>
        </w:rPr>
        <w:t>.</w:t>
      </w:r>
    </w:p>
    <w:p w14:paraId="32C01FF6" w14:textId="55E5C601" w:rsidR="00906758" w:rsidRPr="002929EB" w:rsidRDefault="00906758" w:rsidP="00B3135C">
      <w:pPr>
        <w:pStyle w:val="2024H4ContractHeading"/>
        <w:keepNext w:val="0"/>
        <w:keepLines w:val="0"/>
        <w:widowControl w:val="0"/>
        <w:spacing w:after="0"/>
        <w:rPr>
          <w:rFonts w:ascii="Arial Narrow" w:hAnsi="Arial Narrow"/>
          <w:b/>
          <w:bCs/>
          <w:szCs w:val="24"/>
        </w:rPr>
      </w:pPr>
      <w:bookmarkStart w:id="44" w:name="_Toc180396039"/>
      <w:r w:rsidRPr="002929EB">
        <w:rPr>
          <w:rFonts w:ascii="Arial Narrow" w:hAnsi="Arial Narrow"/>
          <w:b/>
          <w:bCs/>
          <w:szCs w:val="24"/>
        </w:rPr>
        <w:t>Performance Outside of Colorado</w:t>
      </w:r>
      <w:bookmarkEnd w:id="44"/>
    </w:p>
    <w:p w14:paraId="6AEA08F3" w14:textId="0236124F" w:rsidR="00906758" w:rsidRPr="002929EB" w:rsidRDefault="00906758" w:rsidP="00B3135C">
      <w:pPr>
        <w:pStyle w:val="2024P4ContractProvision"/>
        <w:widowControl w:val="0"/>
        <w:spacing w:after="0" w:line="240" w:lineRule="auto"/>
        <w:rPr>
          <w:rFonts w:ascii="Arial Narrow" w:hAnsi="Arial Narrow"/>
          <w:szCs w:val="24"/>
        </w:rPr>
      </w:pPr>
      <w:r w:rsidRPr="002929EB">
        <w:rPr>
          <w:rFonts w:ascii="Arial Narrow" w:hAnsi="Arial Narrow"/>
          <w:szCs w:val="24"/>
        </w:rPr>
        <w:t>Awarded Respondent, per Section 24-102-206, C.R.S., prior to contracting shall disclose in a written statement whether it anticipates performing or subcontracting any services under the contract, where such subcontracted services will be performed under the contract, including any subcontracts, and whether any subcontracted services under the contract or any subcontracts are anticipated to be performed outside the United States or the state. If the prospective vendor anticipates services under the contract or any subcontracts will be performed outside the United States or the state, the vendor shall provide in its written statement a provision setting forth why it is necessary or advantageous to go outside the United States or the state to perform the contract or any subcontracts</w:t>
      </w:r>
      <w:r w:rsidR="00A660A6" w:rsidRPr="002929EB">
        <w:rPr>
          <w:rFonts w:ascii="Arial Narrow" w:hAnsi="Arial Narrow"/>
          <w:szCs w:val="24"/>
        </w:rPr>
        <w:t>.</w:t>
      </w:r>
    </w:p>
    <w:p w14:paraId="40CA7122" w14:textId="41D417E1" w:rsidR="00906758" w:rsidRPr="002929EB" w:rsidRDefault="00906758" w:rsidP="00B3135C">
      <w:pPr>
        <w:pStyle w:val="2024H4ContractHeading"/>
        <w:keepNext w:val="0"/>
        <w:keepLines w:val="0"/>
        <w:widowControl w:val="0"/>
        <w:spacing w:after="0"/>
        <w:rPr>
          <w:rFonts w:ascii="Arial Narrow" w:hAnsi="Arial Narrow"/>
          <w:szCs w:val="24"/>
        </w:rPr>
      </w:pPr>
      <w:bookmarkStart w:id="45" w:name="_Toc180396040"/>
      <w:r w:rsidRPr="002929EB">
        <w:rPr>
          <w:rFonts w:ascii="Arial Narrow" w:hAnsi="Arial Narrow"/>
          <w:b/>
          <w:bCs/>
          <w:szCs w:val="24"/>
        </w:rPr>
        <w:t>Service Disabled Veteran Owned Small Businesses (SDVOSB)</w:t>
      </w:r>
      <w:r w:rsidRPr="002929EB">
        <w:rPr>
          <w:rFonts w:ascii="Arial Narrow" w:hAnsi="Arial Narrow"/>
          <w:szCs w:val="24"/>
        </w:rPr>
        <w:t xml:space="preserve"> (</w:t>
      </w:r>
      <w:r w:rsidRPr="002929EB">
        <w:rPr>
          <w:rStyle w:val="Hyperlink"/>
          <w:rFonts w:ascii="Arial Narrow" w:hAnsi="Arial Narrow"/>
          <w:color w:val="000000" w:themeColor="text1"/>
          <w:szCs w:val="24"/>
        </w:rPr>
        <w:t xml:space="preserve">ref. </w:t>
      </w:r>
      <w:r w:rsidRPr="002929EB">
        <w:rPr>
          <w:rFonts w:ascii="Arial Narrow" w:hAnsi="Arial Narrow"/>
          <w:szCs w:val="24"/>
        </w:rPr>
        <w:t>§24-103-905, C.R.S., et seq</w:t>
      </w:r>
      <w:bookmarkEnd w:id="45"/>
    </w:p>
    <w:p w14:paraId="1B9E475B" w14:textId="380E87E4" w:rsidR="00906758" w:rsidRPr="002929EB" w:rsidRDefault="00906758" w:rsidP="005C3202">
      <w:pPr>
        <w:pStyle w:val="2024L5ContractList"/>
        <w:numPr>
          <w:ilvl w:val="2"/>
          <w:numId w:val="40"/>
        </w:numPr>
        <w:spacing w:after="0" w:line="240" w:lineRule="auto"/>
        <w:rPr>
          <w:rStyle w:val="Hyperlink"/>
          <w:rFonts w:ascii="Arial Narrow" w:hAnsi="Arial Narrow"/>
          <w:b/>
          <w:iCs/>
          <w:caps/>
          <w:szCs w:val="24"/>
        </w:rPr>
      </w:pPr>
      <w:r w:rsidRPr="002929EB">
        <w:rPr>
          <w:rFonts w:ascii="Arial Narrow" w:hAnsi="Arial Narrow"/>
          <w:szCs w:val="24"/>
        </w:rPr>
        <w:t xml:space="preserve">SDVOSB Respondents must submit documentation of certification issued through the U.S. </w:t>
      </w:r>
      <w:r w:rsidR="002E13F5" w:rsidRPr="002929EB">
        <w:rPr>
          <w:rFonts w:ascii="Arial Narrow" w:hAnsi="Arial Narrow"/>
          <w:szCs w:val="24"/>
        </w:rPr>
        <w:t>Small Business Administration</w:t>
      </w:r>
      <w:r w:rsidRPr="002929EB">
        <w:rPr>
          <w:rFonts w:ascii="Arial Narrow" w:hAnsi="Arial Narrow"/>
          <w:szCs w:val="24"/>
        </w:rPr>
        <w:t xml:space="preserve"> in their Quote. §24-103-905 C.R.S. sets a SDVOSB goal of at least 3% of all contracts by dollar value be awarded to SDVOSBs who must be incorporated or organized in Colorado or they must maintain a place of business or have an office in Colorado and must be officially registered and verified as a SDVOSB by the United States </w:t>
      </w:r>
      <w:r w:rsidR="00C848ED" w:rsidRPr="002929EB">
        <w:rPr>
          <w:rFonts w:ascii="Arial Narrow" w:hAnsi="Arial Narrow"/>
          <w:szCs w:val="24"/>
        </w:rPr>
        <w:t>Small Business Administration</w:t>
      </w:r>
      <w:r w:rsidRPr="002929EB">
        <w:rPr>
          <w:rFonts w:ascii="Arial Narrow" w:hAnsi="Arial Narrow"/>
          <w:szCs w:val="24"/>
        </w:rPr>
        <w:t xml:space="preserve">. </w:t>
      </w:r>
    </w:p>
    <w:p w14:paraId="4966AC2F" w14:textId="77777777" w:rsidR="002A5BC4" w:rsidRPr="002929EB" w:rsidRDefault="002A5BC4" w:rsidP="00B3135C">
      <w:pPr>
        <w:pStyle w:val="2024H4ContractHeading"/>
        <w:spacing w:after="0"/>
        <w:rPr>
          <w:rFonts w:ascii="Arial Narrow" w:hAnsi="Arial Narrow" w:cs="Times New Roman"/>
          <w:b/>
          <w:bCs/>
          <w:szCs w:val="24"/>
        </w:rPr>
      </w:pPr>
      <w:bookmarkStart w:id="46" w:name="_Toc180396041"/>
      <w:r w:rsidRPr="002929EB">
        <w:rPr>
          <w:rFonts w:ascii="Arial Narrow" w:hAnsi="Arial Narrow"/>
          <w:b/>
          <w:bCs/>
          <w:szCs w:val="24"/>
        </w:rPr>
        <w:t>Vendor Assistance</w:t>
      </w:r>
      <w:bookmarkEnd w:id="46"/>
    </w:p>
    <w:p w14:paraId="16EC2951" w14:textId="1106C43F" w:rsidR="002A5BC4" w:rsidRPr="002929EB" w:rsidRDefault="002A5BC4" w:rsidP="00B3135C">
      <w:pPr>
        <w:pStyle w:val="Style2024P4ContractProvisionBlack"/>
        <w:spacing w:after="0" w:line="240" w:lineRule="auto"/>
        <w:rPr>
          <w:rFonts w:ascii="Arial Narrow" w:hAnsi="Arial Narrow"/>
          <w:szCs w:val="24"/>
        </w:rPr>
      </w:pPr>
      <w:r w:rsidRPr="002929EB">
        <w:rPr>
          <w:rFonts w:ascii="Arial Narrow" w:hAnsi="Arial Narrow"/>
          <w:szCs w:val="24"/>
        </w:rPr>
        <w:t>Any vendors needing support responding to solicitations may contact the Colorado Supplier Diversity Navigator at the </w:t>
      </w:r>
      <w:hyperlink r:id="rId17" w:tgtFrame="_blank" w:history="1">
        <w:r w:rsidRPr="002929EB">
          <w:rPr>
            <w:rStyle w:val="Hyperlink"/>
            <w:rFonts w:ascii="Arial Narrow" w:hAnsi="Arial Narrow" w:cs="Arial"/>
            <w:color w:val="1155CC"/>
            <w:szCs w:val="24"/>
          </w:rPr>
          <w:t>Statewide Equity Office of Supplier Diversity</w:t>
        </w:r>
      </w:hyperlink>
      <w:r w:rsidRPr="002929EB">
        <w:rPr>
          <w:rFonts w:ascii="Arial Narrow" w:hAnsi="Arial Narrow"/>
          <w:szCs w:val="24"/>
        </w:rPr>
        <w:t>. Services provided include assistance with responding to solicitations, interpretation of solicitation documents, technical assistance referrals, availability of resources, and bond assistance through the Construction </w:t>
      </w:r>
      <w:hyperlink r:id="rId18" w:tgtFrame="_blank" w:history="1">
        <w:r w:rsidRPr="002929EB">
          <w:rPr>
            <w:rStyle w:val="Hyperlink"/>
            <w:rFonts w:ascii="Arial Narrow" w:hAnsi="Arial Narrow" w:cs="Arial"/>
            <w:color w:val="1155CC"/>
            <w:szCs w:val="24"/>
          </w:rPr>
          <w:t>Statewide Bond Assistance Program</w:t>
        </w:r>
      </w:hyperlink>
      <w:r w:rsidRPr="002929EB">
        <w:rPr>
          <w:rFonts w:ascii="Arial Narrow" w:hAnsi="Arial Narrow"/>
          <w:szCs w:val="24"/>
        </w:rPr>
        <w:t>. The office can be reached during normal business hours by calling 303-866-5765 or emailing </w:t>
      </w:r>
      <w:hyperlink r:id="rId19" w:tgtFrame="_blank" w:history="1">
        <w:r w:rsidRPr="002929EB">
          <w:rPr>
            <w:rStyle w:val="Hyperlink"/>
            <w:rFonts w:ascii="Arial Narrow" w:hAnsi="Arial Narrow" w:cs="Arial"/>
            <w:color w:val="1155CC"/>
            <w:szCs w:val="24"/>
          </w:rPr>
          <w:t>DPA_SupplierDiversityHelp@state.co.us</w:t>
        </w:r>
      </w:hyperlink>
      <w:r w:rsidRPr="002929EB">
        <w:rPr>
          <w:rFonts w:ascii="Arial Narrow" w:hAnsi="Arial Narrow"/>
          <w:szCs w:val="24"/>
        </w:rPr>
        <w:t>.</w:t>
      </w:r>
    </w:p>
    <w:bookmarkEnd w:id="6"/>
    <w:p w14:paraId="70DD447B" w14:textId="5DDCC199" w:rsidR="00D2145D" w:rsidRPr="002929EB" w:rsidRDefault="00D2145D">
      <w:pPr>
        <w:spacing w:after="0"/>
        <w:rPr>
          <w:rFonts w:ascii="Arial Narrow" w:eastAsiaTheme="minorHAnsi" w:hAnsi="Arial Narrow"/>
          <w:color w:val="000000"/>
        </w:rPr>
      </w:pPr>
      <w:r w:rsidRPr="002929EB">
        <w:rPr>
          <w:rFonts w:ascii="Arial Narrow" w:hAnsi="Arial Narrow"/>
        </w:rPr>
        <w:br w:type="page"/>
      </w:r>
    </w:p>
    <w:p w14:paraId="171EF0C8" w14:textId="77777777" w:rsidR="00FF0C90" w:rsidRPr="007B6CE0" w:rsidRDefault="00FF0C90" w:rsidP="00FF0C90">
      <w:pPr>
        <w:jc w:val="center"/>
        <w:rPr>
          <w:rFonts w:ascii="Arial Narrow" w:hAnsi="Arial Narrow"/>
          <w:b/>
        </w:rPr>
      </w:pPr>
      <w:r w:rsidRPr="007B6CE0">
        <w:rPr>
          <w:rFonts w:ascii="Arial Narrow" w:hAnsi="Arial Narrow"/>
          <w:b/>
        </w:rPr>
        <w:lastRenderedPageBreak/>
        <w:t>RESPONSE SHEET</w:t>
      </w:r>
    </w:p>
    <w:p w14:paraId="1907D65D" w14:textId="77777777" w:rsidR="00FF0C90" w:rsidRPr="007B6CE0" w:rsidRDefault="00FF0C90" w:rsidP="00FF0C90">
      <w:pPr>
        <w:jc w:val="center"/>
        <w:rPr>
          <w:rFonts w:ascii="Arial Narrow" w:hAnsi="Arial Narrow"/>
          <w:b/>
        </w:rPr>
      </w:pPr>
      <w:r w:rsidRPr="007B6CE0">
        <w:rPr>
          <w:rFonts w:ascii="Arial Narrow" w:hAnsi="Arial Narrow"/>
          <w:b/>
        </w:rPr>
        <w:t xml:space="preserve">DOCUMENTED QUOTE </w:t>
      </w:r>
    </w:p>
    <w:p w14:paraId="06B5A3FE" w14:textId="220211EA" w:rsidR="00FF0C90" w:rsidRPr="007B6CE0" w:rsidRDefault="00FF0C90" w:rsidP="00184A20">
      <w:pPr>
        <w:jc w:val="center"/>
        <w:rPr>
          <w:rFonts w:ascii="Arial Narrow" w:hAnsi="Arial Narrow"/>
          <w:b/>
        </w:rPr>
      </w:pPr>
      <w:r w:rsidRPr="007B6CE0">
        <w:rPr>
          <w:rFonts w:ascii="Arial Narrow" w:hAnsi="Arial Narrow"/>
          <w:b/>
          <w:bCs/>
        </w:rPr>
        <w:t xml:space="preserve"> </w:t>
      </w:r>
      <w:r w:rsidR="00184A20">
        <w:rPr>
          <w:rFonts w:ascii="Arial Narrow" w:hAnsi="Arial Narrow"/>
          <w:b/>
          <w:bCs/>
        </w:rPr>
        <w:t xml:space="preserve">TSC </w:t>
      </w:r>
      <w:r w:rsidRPr="007B6CE0">
        <w:rPr>
          <w:rFonts w:ascii="Arial Narrow" w:hAnsi="Arial Narrow"/>
          <w:b/>
          <w:bCs/>
        </w:rPr>
        <w:t>DQ202</w:t>
      </w:r>
      <w:r w:rsidR="00125171">
        <w:rPr>
          <w:rFonts w:ascii="Arial Narrow" w:hAnsi="Arial Narrow"/>
          <w:b/>
          <w:bCs/>
        </w:rPr>
        <w:t>6</w:t>
      </w:r>
      <w:r w:rsidR="00302357">
        <w:rPr>
          <w:rFonts w:ascii="Arial Narrow" w:hAnsi="Arial Narrow"/>
          <w:b/>
          <w:bCs/>
        </w:rPr>
        <w:t>000326</w:t>
      </w:r>
    </w:p>
    <w:p w14:paraId="0160F8A8" w14:textId="77777777" w:rsidR="00FF0C90" w:rsidRPr="007B6CE0" w:rsidRDefault="00FF0C90" w:rsidP="00FF0C90">
      <w:pPr>
        <w:jc w:val="center"/>
        <w:rPr>
          <w:rFonts w:ascii="Arial Narrow" w:hAnsi="Arial Narrow"/>
          <w:b/>
        </w:rPr>
      </w:pPr>
      <w:r w:rsidRPr="007B6CE0">
        <w:rPr>
          <w:rFonts w:ascii="Arial Narrow" w:hAnsi="Arial Narrow"/>
          <w:b/>
        </w:rPr>
        <w:t>**THIS SHEET MUST BE RETURNED WITH YOUR QUOTED PRICES**</w:t>
      </w:r>
    </w:p>
    <w:p w14:paraId="002FED0C" w14:textId="77777777" w:rsidR="00FF0C90" w:rsidRPr="007B6CE0" w:rsidRDefault="00FF0C90" w:rsidP="00FF0C90">
      <w:pPr>
        <w:rPr>
          <w:rFonts w:ascii="Arial Narrow" w:hAnsi="Arial Narrow"/>
          <w:b/>
        </w:rPr>
      </w:pPr>
      <w:r w:rsidRPr="007B6CE0">
        <w:rPr>
          <w:rFonts w:ascii="Arial Narrow" w:hAnsi="Arial Narrow"/>
          <w:b/>
        </w:rPr>
        <w:t xml:space="preserve">Quotes will be accepted via e-mail at </w:t>
      </w:r>
      <w:hyperlink r:id="rId20" w:history="1">
        <w:r w:rsidRPr="007B6CE0">
          <w:rPr>
            <w:rStyle w:val="Hyperlink"/>
            <w:rFonts w:ascii="Arial Narrow" w:hAnsi="Arial Narrow"/>
            <w:b/>
          </w:rPr>
          <w:t>penny.bueno@trinidadstate.edu</w:t>
        </w:r>
      </w:hyperlink>
      <w:r w:rsidRPr="007B6CE0">
        <w:rPr>
          <w:rFonts w:ascii="Arial Narrow" w:hAnsi="Arial Narrow"/>
          <w:b/>
        </w:rPr>
        <w:t>.</w:t>
      </w:r>
    </w:p>
    <w:p w14:paraId="49A598B0" w14:textId="77777777" w:rsidR="00FF0C90" w:rsidRPr="007B6CE0" w:rsidRDefault="00FF0C90" w:rsidP="00FF0C90">
      <w:pPr>
        <w:rPr>
          <w:rFonts w:ascii="Arial Narrow" w:hAnsi="Arial Narrow" w:cs="Arial"/>
          <w:b/>
          <w:bCs/>
        </w:rPr>
      </w:pPr>
      <w:r w:rsidRPr="007B6CE0">
        <w:rPr>
          <w:rFonts w:ascii="Arial Narrow" w:hAnsi="Arial Narrow"/>
          <w:b/>
        </w:rPr>
        <w:t>In the case of mathematical error in extensions, the unit price will prevail.</w:t>
      </w:r>
    </w:p>
    <w:tbl>
      <w:tblPr>
        <w:tblpPr w:leftFromText="180" w:rightFromText="180" w:vertAnchor="text" w:horzAnchor="margin" w:tblpX="108" w:tblpY="23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1980"/>
        <w:gridCol w:w="4822"/>
        <w:gridCol w:w="1620"/>
        <w:gridCol w:w="1565"/>
      </w:tblGrid>
      <w:tr w:rsidR="00FF0C90" w:rsidRPr="007B6CE0" w14:paraId="5E6930E1" w14:textId="77777777" w:rsidTr="00403336">
        <w:tc>
          <w:tcPr>
            <w:tcW w:w="648" w:type="dxa"/>
          </w:tcPr>
          <w:p w14:paraId="70DF672B" w14:textId="77777777" w:rsidR="00FF0C90" w:rsidRPr="007B6CE0" w:rsidRDefault="00FF0C90" w:rsidP="00403336">
            <w:pPr>
              <w:jc w:val="center"/>
              <w:rPr>
                <w:rFonts w:ascii="Arial Narrow" w:hAnsi="Arial Narrow"/>
                <w:b/>
              </w:rPr>
            </w:pPr>
            <w:r w:rsidRPr="007B6CE0">
              <w:rPr>
                <w:rFonts w:ascii="Arial Narrow" w:hAnsi="Arial Narrow"/>
                <w:b/>
              </w:rPr>
              <w:t>Qty</w:t>
            </w:r>
          </w:p>
        </w:tc>
        <w:tc>
          <w:tcPr>
            <w:tcW w:w="1980" w:type="dxa"/>
          </w:tcPr>
          <w:p w14:paraId="4585DF25" w14:textId="77777777" w:rsidR="00FF0C90" w:rsidRPr="007B6CE0" w:rsidRDefault="00FF0C90" w:rsidP="00403336">
            <w:pPr>
              <w:jc w:val="center"/>
              <w:rPr>
                <w:rFonts w:ascii="Arial Narrow" w:hAnsi="Arial Narrow"/>
                <w:b/>
              </w:rPr>
            </w:pPr>
            <w:r w:rsidRPr="007B6CE0">
              <w:rPr>
                <w:rFonts w:ascii="Arial Narrow" w:hAnsi="Arial Narrow"/>
                <w:b/>
              </w:rPr>
              <w:t>Part #</w:t>
            </w:r>
          </w:p>
        </w:tc>
        <w:tc>
          <w:tcPr>
            <w:tcW w:w="4822" w:type="dxa"/>
          </w:tcPr>
          <w:p w14:paraId="3BCE7877" w14:textId="77777777" w:rsidR="00FF0C90" w:rsidRPr="007B6CE0" w:rsidRDefault="00FF0C90" w:rsidP="00403336">
            <w:pPr>
              <w:jc w:val="center"/>
              <w:rPr>
                <w:rFonts w:ascii="Arial Narrow" w:hAnsi="Arial Narrow"/>
                <w:b/>
              </w:rPr>
            </w:pPr>
            <w:r w:rsidRPr="007B6CE0">
              <w:rPr>
                <w:rFonts w:ascii="Arial Narrow" w:hAnsi="Arial Narrow"/>
                <w:b/>
              </w:rPr>
              <w:t>DESCRIPTION</w:t>
            </w:r>
          </w:p>
        </w:tc>
        <w:tc>
          <w:tcPr>
            <w:tcW w:w="1620" w:type="dxa"/>
          </w:tcPr>
          <w:p w14:paraId="7AF047E4" w14:textId="77777777" w:rsidR="00FF0C90" w:rsidRPr="007B6CE0" w:rsidRDefault="00FF0C90" w:rsidP="00403336">
            <w:pPr>
              <w:jc w:val="center"/>
              <w:rPr>
                <w:rFonts w:ascii="Arial Narrow" w:hAnsi="Arial Narrow"/>
                <w:b/>
              </w:rPr>
            </w:pPr>
            <w:r w:rsidRPr="007B6CE0">
              <w:rPr>
                <w:rFonts w:ascii="Arial Narrow" w:hAnsi="Arial Narrow"/>
                <w:b/>
              </w:rPr>
              <w:t>Unit Price</w:t>
            </w:r>
          </w:p>
        </w:tc>
        <w:tc>
          <w:tcPr>
            <w:tcW w:w="1565" w:type="dxa"/>
          </w:tcPr>
          <w:p w14:paraId="6F02EDC9" w14:textId="77777777" w:rsidR="00FF0C90" w:rsidRPr="007B6CE0" w:rsidRDefault="00FF0C90" w:rsidP="00403336">
            <w:pPr>
              <w:jc w:val="center"/>
              <w:rPr>
                <w:rFonts w:ascii="Arial Narrow" w:hAnsi="Arial Narrow"/>
                <w:b/>
              </w:rPr>
            </w:pPr>
            <w:r w:rsidRPr="007B6CE0">
              <w:rPr>
                <w:rFonts w:ascii="Arial Narrow" w:hAnsi="Arial Narrow"/>
                <w:b/>
              </w:rPr>
              <w:t>Extended</w:t>
            </w:r>
          </w:p>
        </w:tc>
      </w:tr>
      <w:tr w:rsidR="00FF0C90" w:rsidRPr="007B6CE0" w14:paraId="63259828" w14:textId="77777777" w:rsidTr="00403336">
        <w:tc>
          <w:tcPr>
            <w:tcW w:w="648" w:type="dxa"/>
          </w:tcPr>
          <w:p w14:paraId="04850122" w14:textId="77777777" w:rsidR="00FF0C90" w:rsidRPr="007B6CE0" w:rsidRDefault="00FF0C90" w:rsidP="00403336">
            <w:pPr>
              <w:jc w:val="center"/>
              <w:rPr>
                <w:rFonts w:ascii="Arial Narrow" w:hAnsi="Arial Narrow"/>
              </w:rPr>
            </w:pPr>
          </w:p>
          <w:p w14:paraId="7D891D36" w14:textId="77777777" w:rsidR="00FF0C90" w:rsidRPr="007B6CE0" w:rsidRDefault="00FF0C90" w:rsidP="00403336">
            <w:pPr>
              <w:jc w:val="center"/>
              <w:rPr>
                <w:rFonts w:ascii="Arial Narrow" w:hAnsi="Arial Narrow"/>
              </w:rPr>
            </w:pPr>
          </w:p>
        </w:tc>
        <w:tc>
          <w:tcPr>
            <w:tcW w:w="1980" w:type="dxa"/>
          </w:tcPr>
          <w:p w14:paraId="103292BC" w14:textId="77777777" w:rsidR="00FF0C90" w:rsidRPr="007B6CE0" w:rsidRDefault="00FF0C90" w:rsidP="00403336">
            <w:pPr>
              <w:ind w:right="-131"/>
              <w:rPr>
                <w:rFonts w:ascii="Arial Narrow" w:hAnsi="Arial Narrow"/>
              </w:rPr>
            </w:pPr>
          </w:p>
          <w:p w14:paraId="7F340258" w14:textId="77777777" w:rsidR="00FF0C90" w:rsidRPr="007B6CE0" w:rsidRDefault="00FF0C90" w:rsidP="00403336">
            <w:pPr>
              <w:ind w:right="-131"/>
              <w:rPr>
                <w:rFonts w:ascii="Arial Narrow" w:hAnsi="Arial Narrow"/>
              </w:rPr>
            </w:pPr>
          </w:p>
        </w:tc>
        <w:tc>
          <w:tcPr>
            <w:tcW w:w="4822" w:type="dxa"/>
          </w:tcPr>
          <w:p w14:paraId="094AF830" w14:textId="77777777" w:rsidR="00FF0C90" w:rsidRPr="007B6CE0" w:rsidRDefault="00FF0C90" w:rsidP="00403336">
            <w:pPr>
              <w:rPr>
                <w:rFonts w:ascii="Arial Narrow" w:hAnsi="Arial Narrow"/>
              </w:rPr>
            </w:pPr>
          </w:p>
        </w:tc>
        <w:tc>
          <w:tcPr>
            <w:tcW w:w="1620" w:type="dxa"/>
            <w:vAlign w:val="bottom"/>
          </w:tcPr>
          <w:p w14:paraId="1C1FF3A0" w14:textId="77777777" w:rsidR="00FF0C90" w:rsidRPr="007B6CE0" w:rsidRDefault="00FF0C90" w:rsidP="00403336">
            <w:pPr>
              <w:jc w:val="right"/>
              <w:rPr>
                <w:rFonts w:ascii="Arial Narrow" w:hAnsi="Arial Narrow" w:cs="Arial"/>
              </w:rPr>
            </w:pPr>
          </w:p>
        </w:tc>
        <w:tc>
          <w:tcPr>
            <w:tcW w:w="1565" w:type="dxa"/>
            <w:vAlign w:val="bottom"/>
          </w:tcPr>
          <w:p w14:paraId="10D1FEB8" w14:textId="77777777" w:rsidR="00FF0C90" w:rsidRPr="007B6CE0" w:rsidRDefault="00FF0C90" w:rsidP="00403336">
            <w:pPr>
              <w:jc w:val="right"/>
              <w:rPr>
                <w:rFonts w:ascii="Arial Narrow" w:hAnsi="Arial Narrow" w:cs="Arial"/>
              </w:rPr>
            </w:pPr>
          </w:p>
        </w:tc>
      </w:tr>
      <w:tr w:rsidR="00FF0C90" w:rsidRPr="007B6CE0" w14:paraId="7F15A614" w14:textId="77777777" w:rsidTr="00403336">
        <w:tc>
          <w:tcPr>
            <w:tcW w:w="648" w:type="dxa"/>
          </w:tcPr>
          <w:p w14:paraId="30FEB7FC" w14:textId="77777777" w:rsidR="00FF0C90" w:rsidRPr="007B6CE0" w:rsidRDefault="00FF0C90" w:rsidP="00403336">
            <w:pPr>
              <w:jc w:val="center"/>
              <w:rPr>
                <w:rFonts w:ascii="Arial Narrow" w:hAnsi="Arial Narrow"/>
              </w:rPr>
            </w:pPr>
          </w:p>
        </w:tc>
        <w:tc>
          <w:tcPr>
            <w:tcW w:w="1980" w:type="dxa"/>
          </w:tcPr>
          <w:p w14:paraId="36E5080D" w14:textId="77777777" w:rsidR="00FF0C90" w:rsidRPr="007B6CE0" w:rsidRDefault="00FF0C90" w:rsidP="00403336">
            <w:pPr>
              <w:rPr>
                <w:rFonts w:ascii="Arial Narrow" w:hAnsi="Arial Narrow"/>
              </w:rPr>
            </w:pPr>
          </w:p>
        </w:tc>
        <w:tc>
          <w:tcPr>
            <w:tcW w:w="4822" w:type="dxa"/>
          </w:tcPr>
          <w:p w14:paraId="0B72BBD5" w14:textId="77777777" w:rsidR="00FF0C90" w:rsidRPr="007B6CE0" w:rsidRDefault="00FF0C90" w:rsidP="00403336">
            <w:pPr>
              <w:rPr>
                <w:rFonts w:ascii="Arial Narrow" w:hAnsi="Arial Narrow"/>
              </w:rPr>
            </w:pPr>
          </w:p>
        </w:tc>
        <w:tc>
          <w:tcPr>
            <w:tcW w:w="1620" w:type="dxa"/>
            <w:vAlign w:val="bottom"/>
          </w:tcPr>
          <w:p w14:paraId="4B9C9D70" w14:textId="77777777" w:rsidR="00FF0C90" w:rsidRPr="007B6CE0" w:rsidRDefault="00FF0C90" w:rsidP="00403336">
            <w:pPr>
              <w:jc w:val="right"/>
              <w:rPr>
                <w:rFonts w:ascii="Arial Narrow" w:hAnsi="Arial Narrow" w:cs="Arial"/>
              </w:rPr>
            </w:pPr>
          </w:p>
        </w:tc>
        <w:tc>
          <w:tcPr>
            <w:tcW w:w="1565" w:type="dxa"/>
            <w:vAlign w:val="bottom"/>
          </w:tcPr>
          <w:p w14:paraId="5250C154" w14:textId="77777777" w:rsidR="00FF0C90" w:rsidRPr="007B6CE0" w:rsidRDefault="00FF0C90" w:rsidP="00403336">
            <w:pPr>
              <w:jc w:val="right"/>
              <w:rPr>
                <w:rFonts w:ascii="Arial Narrow" w:hAnsi="Arial Narrow" w:cs="Arial"/>
              </w:rPr>
            </w:pPr>
          </w:p>
        </w:tc>
      </w:tr>
      <w:tr w:rsidR="00FF0C90" w:rsidRPr="007B6CE0" w14:paraId="41A6F3E9" w14:textId="77777777" w:rsidTr="00403336">
        <w:tc>
          <w:tcPr>
            <w:tcW w:w="648" w:type="dxa"/>
          </w:tcPr>
          <w:p w14:paraId="0658A96E" w14:textId="77777777" w:rsidR="00FF0C90" w:rsidRPr="007B6CE0" w:rsidRDefault="00FF0C90" w:rsidP="00403336">
            <w:pPr>
              <w:jc w:val="center"/>
              <w:rPr>
                <w:rFonts w:ascii="Arial Narrow" w:hAnsi="Arial Narrow"/>
              </w:rPr>
            </w:pPr>
          </w:p>
        </w:tc>
        <w:tc>
          <w:tcPr>
            <w:tcW w:w="1980" w:type="dxa"/>
            <w:vAlign w:val="bottom"/>
          </w:tcPr>
          <w:p w14:paraId="1268969D" w14:textId="77777777" w:rsidR="00FF0C90" w:rsidRPr="007B6CE0" w:rsidRDefault="00FF0C90" w:rsidP="00403336">
            <w:pPr>
              <w:rPr>
                <w:rFonts w:ascii="Arial Narrow" w:hAnsi="Arial Narrow" w:cs="Arial"/>
              </w:rPr>
            </w:pPr>
          </w:p>
        </w:tc>
        <w:tc>
          <w:tcPr>
            <w:tcW w:w="4822" w:type="dxa"/>
            <w:vAlign w:val="bottom"/>
          </w:tcPr>
          <w:p w14:paraId="5166BA9C" w14:textId="77777777" w:rsidR="00FF0C90" w:rsidRPr="007B6CE0" w:rsidRDefault="00FF0C90" w:rsidP="00403336">
            <w:pPr>
              <w:rPr>
                <w:rFonts w:ascii="Arial Narrow" w:hAnsi="Arial Narrow" w:cs="Arial"/>
              </w:rPr>
            </w:pPr>
          </w:p>
        </w:tc>
        <w:tc>
          <w:tcPr>
            <w:tcW w:w="1620" w:type="dxa"/>
            <w:vAlign w:val="bottom"/>
          </w:tcPr>
          <w:p w14:paraId="6D11C7A3" w14:textId="77777777" w:rsidR="00FF0C90" w:rsidRPr="007B6CE0" w:rsidRDefault="00FF0C90" w:rsidP="00403336">
            <w:pPr>
              <w:jc w:val="right"/>
              <w:rPr>
                <w:rFonts w:ascii="Arial Narrow" w:hAnsi="Arial Narrow" w:cs="Arial"/>
              </w:rPr>
            </w:pPr>
          </w:p>
        </w:tc>
        <w:tc>
          <w:tcPr>
            <w:tcW w:w="1565" w:type="dxa"/>
            <w:vAlign w:val="bottom"/>
          </w:tcPr>
          <w:p w14:paraId="5E24B7AB" w14:textId="77777777" w:rsidR="00FF0C90" w:rsidRPr="007B6CE0" w:rsidRDefault="00FF0C90" w:rsidP="00403336">
            <w:pPr>
              <w:jc w:val="right"/>
              <w:rPr>
                <w:rFonts w:ascii="Arial Narrow" w:hAnsi="Arial Narrow" w:cs="Arial"/>
              </w:rPr>
            </w:pPr>
          </w:p>
        </w:tc>
      </w:tr>
      <w:tr w:rsidR="00FF0C90" w:rsidRPr="007B6CE0" w14:paraId="4CD4521B" w14:textId="77777777" w:rsidTr="00403336">
        <w:tc>
          <w:tcPr>
            <w:tcW w:w="648" w:type="dxa"/>
          </w:tcPr>
          <w:p w14:paraId="3CE814DA" w14:textId="77777777" w:rsidR="00FF0C90" w:rsidRPr="007B6CE0" w:rsidRDefault="00FF0C90" w:rsidP="00403336">
            <w:pPr>
              <w:jc w:val="center"/>
              <w:rPr>
                <w:rFonts w:ascii="Arial Narrow" w:hAnsi="Arial Narrow"/>
              </w:rPr>
            </w:pPr>
          </w:p>
        </w:tc>
        <w:tc>
          <w:tcPr>
            <w:tcW w:w="1980" w:type="dxa"/>
            <w:vAlign w:val="bottom"/>
          </w:tcPr>
          <w:p w14:paraId="2E74B58E" w14:textId="77777777" w:rsidR="00FF0C90" w:rsidRPr="007B6CE0" w:rsidRDefault="00FF0C90" w:rsidP="00403336">
            <w:pPr>
              <w:rPr>
                <w:rFonts w:ascii="Arial Narrow" w:hAnsi="Arial Narrow" w:cs="Arial"/>
              </w:rPr>
            </w:pPr>
          </w:p>
        </w:tc>
        <w:tc>
          <w:tcPr>
            <w:tcW w:w="4822" w:type="dxa"/>
            <w:vAlign w:val="bottom"/>
          </w:tcPr>
          <w:p w14:paraId="4E65D191" w14:textId="77777777" w:rsidR="00FF0C90" w:rsidRPr="007B6CE0" w:rsidRDefault="00FF0C90" w:rsidP="00403336">
            <w:pPr>
              <w:rPr>
                <w:rFonts w:ascii="Arial Narrow" w:hAnsi="Arial Narrow" w:cs="Arial"/>
              </w:rPr>
            </w:pPr>
          </w:p>
        </w:tc>
        <w:tc>
          <w:tcPr>
            <w:tcW w:w="1620" w:type="dxa"/>
            <w:vAlign w:val="bottom"/>
          </w:tcPr>
          <w:p w14:paraId="33257E5E" w14:textId="77777777" w:rsidR="00FF0C90" w:rsidRPr="007B6CE0" w:rsidRDefault="00FF0C90" w:rsidP="00403336">
            <w:pPr>
              <w:jc w:val="right"/>
              <w:rPr>
                <w:rFonts w:ascii="Arial Narrow" w:hAnsi="Arial Narrow" w:cs="Arial"/>
              </w:rPr>
            </w:pPr>
          </w:p>
        </w:tc>
        <w:tc>
          <w:tcPr>
            <w:tcW w:w="1565" w:type="dxa"/>
            <w:vAlign w:val="bottom"/>
          </w:tcPr>
          <w:p w14:paraId="406DBC0F" w14:textId="77777777" w:rsidR="00FF0C90" w:rsidRPr="007B6CE0" w:rsidRDefault="00FF0C90" w:rsidP="00403336">
            <w:pPr>
              <w:jc w:val="right"/>
              <w:rPr>
                <w:rFonts w:ascii="Arial Narrow" w:hAnsi="Arial Narrow" w:cs="Arial"/>
              </w:rPr>
            </w:pPr>
          </w:p>
        </w:tc>
      </w:tr>
      <w:tr w:rsidR="00FF0C90" w:rsidRPr="007B6CE0" w14:paraId="4191C4E0" w14:textId="77777777" w:rsidTr="00403336">
        <w:tc>
          <w:tcPr>
            <w:tcW w:w="648" w:type="dxa"/>
            <w:vAlign w:val="bottom"/>
          </w:tcPr>
          <w:p w14:paraId="085EBAAA" w14:textId="77777777" w:rsidR="00FF0C90" w:rsidRPr="007B6CE0" w:rsidRDefault="00FF0C90" w:rsidP="00403336">
            <w:pPr>
              <w:jc w:val="center"/>
              <w:rPr>
                <w:rFonts w:ascii="Arial Narrow" w:hAnsi="Arial Narrow" w:cs="Arial"/>
              </w:rPr>
            </w:pPr>
          </w:p>
        </w:tc>
        <w:tc>
          <w:tcPr>
            <w:tcW w:w="1980" w:type="dxa"/>
            <w:vAlign w:val="bottom"/>
          </w:tcPr>
          <w:p w14:paraId="352BD1F7" w14:textId="77777777" w:rsidR="00FF0C90" w:rsidRPr="007B6CE0" w:rsidRDefault="00FF0C90" w:rsidP="00403336">
            <w:pPr>
              <w:jc w:val="center"/>
              <w:rPr>
                <w:rFonts w:ascii="Arial Narrow" w:hAnsi="Arial Narrow" w:cs="Arial"/>
              </w:rPr>
            </w:pPr>
          </w:p>
        </w:tc>
        <w:tc>
          <w:tcPr>
            <w:tcW w:w="4822" w:type="dxa"/>
            <w:vAlign w:val="bottom"/>
          </w:tcPr>
          <w:p w14:paraId="6D22D223" w14:textId="77777777" w:rsidR="00FF0C90" w:rsidRPr="007B6CE0" w:rsidRDefault="00FF0C90" w:rsidP="00403336">
            <w:pPr>
              <w:rPr>
                <w:rFonts w:ascii="Arial Narrow" w:hAnsi="Arial Narrow" w:cs="Arial"/>
                <w:b/>
              </w:rPr>
            </w:pPr>
            <w:r w:rsidRPr="007B6CE0">
              <w:rPr>
                <w:rFonts w:ascii="Arial Narrow" w:hAnsi="Arial Narrow" w:cs="Arial"/>
                <w:b/>
              </w:rPr>
              <w:t>Delivery</w:t>
            </w:r>
          </w:p>
        </w:tc>
        <w:tc>
          <w:tcPr>
            <w:tcW w:w="1620" w:type="dxa"/>
            <w:vAlign w:val="bottom"/>
          </w:tcPr>
          <w:p w14:paraId="6BE467A6" w14:textId="77777777" w:rsidR="00FF0C90" w:rsidRPr="007B6CE0" w:rsidRDefault="00FF0C90" w:rsidP="00403336">
            <w:pPr>
              <w:jc w:val="right"/>
              <w:rPr>
                <w:rFonts w:ascii="Arial Narrow" w:hAnsi="Arial Narrow" w:cs="Arial"/>
              </w:rPr>
            </w:pPr>
          </w:p>
        </w:tc>
        <w:tc>
          <w:tcPr>
            <w:tcW w:w="1565" w:type="dxa"/>
            <w:vAlign w:val="bottom"/>
          </w:tcPr>
          <w:p w14:paraId="34692A8A" w14:textId="77777777" w:rsidR="00FF0C90" w:rsidRPr="007B6CE0" w:rsidRDefault="00FF0C90" w:rsidP="00403336">
            <w:pPr>
              <w:jc w:val="right"/>
              <w:rPr>
                <w:rFonts w:ascii="Arial Narrow" w:hAnsi="Arial Narrow" w:cs="Arial"/>
              </w:rPr>
            </w:pPr>
          </w:p>
        </w:tc>
      </w:tr>
      <w:tr w:rsidR="00FF0C90" w:rsidRPr="007B6CE0" w14:paraId="3004070F" w14:textId="77777777" w:rsidTr="00403336">
        <w:tc>
          <w:tcPr>
            <w:tcW w:w="648" w:type="dxa"/>
            <w:vAlign w:val="bottom"/>
          </w:tcPr>
          <w:p w14:paraId="103AAFED" w14:textId="77777777" w:rsidR="00FF0C90" w:rsidRPr="007B6CE0" w:rsidRDefault="00FF0C90" w:rsidP="00403336">
            <w:pPr>
              <w:jc w:val="center"/>
              <w:rPr>
                <w:rFonts w:ascii="Arial Narrow" w:hAnsi="Arial Narrow" w:cs="Arial"/>
              </w:rPr>
            </w:pPr>
          </w:p>
        </w:tc>
        <w:tc>
          <w:tcPr>
            <w:tcW w:w="1980" w:type="dxa"/>
            <w:vAlign w:val="bottom"/>
          </w:tcPr>
          <w:p w14:paraId="367BD5D0" w14:textId="77777777" w:rsidR="00FF0C90" w:rsidRPr="007B6CE0" w:rsidRDefault="00FF0C90" w:rsidP="00403336">
            <w:pPr>
              <w:jc w:val="center"/>
              <w:rPr>
                <w:rFonts w:ascii="Arial Narrow" w:hAnsi="Arial Narrow" w:cs="Arial"/>
              </w:rPr>
            </w:pPr>
          </w:p>
        </w:tc>
        <w:tc>
          <w:tcPr>
            <w:tcW w:w="4822" w:type="dxa"/>
            <w:vAlign w:val="bottom"/>
          </w:tcPr>
          <w:p w14:paraId="47C667AD" w14:textId="77777777" w:rsidR="00FF0C90" w:rsidRPr="007B6CE0" w:rsidRDefault="00FF0C90" w:rsidP="00403336">
            <w:pPr>
              <w:rPr>
                <w:rFonts w:ascii="Arial Narrow" w:hAnsi="Arial Narrow" w:cs="Arial"/>
                <w:b/>
              </w:rPr>
            </w:pPr>
            <w:r w:rsidRPr="007B6CE0">
              <w:rPr>
                <w:rFonts w:ascii="Arial Narrow" w:hAnsi="Arial Narrow" w:cs="Arial"/>
              </w:rPr>
              <w:t xml:space="preserve">                                                                      </w:t>
            </w:r>
            <w:r w:rsidRPr="007B6CE0">
              <w:rPr>
                <w:rFonts w:ascii="Arial Narrow" w:hAnsi="Arial Narrow" w:cs="Arial"/>
                <w:b/>
              </w:rPr>
              <w:t>TOTAL</w:t>
            </w:r>
          </w:p>
        </w:tc>
        <w:tc>
          <w:tcPr>
            <w:tcW w:w="1620" w:type="dxa"/>
            <w:vAlign w:val="bottom"/>
          </w:tcPr>
          <w:p w14:paraId="21842CE5" w14:textId="77777777" w:rsidR="00FF0C90" w:rsidRPr="007B6CE0" w:rsidRDefault="00FF0C90" w:rsidP="00403336">
            <w:pPr>
              <w:jc w:val="right"/>
              <w:rPr>
                <w:rFonts w:ascii="Arial Narrow" w:hAnsi="Arial Narrow" w:cs="Arial"/>
              </w:rPr>
            </w:pPr>
          </w:p>
        </w:tc>
        <w:tc>
          <w:tcPr>
            <w:tcW w:w="1565" w:type="dxa"/>
            <w:vAlign w:val="bottom"/>
          </w:tcPr>
          <w:p w14:paraId="66BB06E2" w14:textId="77777777" w:rsidR="00FF0C90" w:rsidRPr="007B6CE0" w:rsidRDefault="00FF0C90" w:rsidP="00403336">
            <w:pPr>
              <w:jc w:val="right"/>
              <w:rPr>
                <w:rFonts w:ascii="Arial Narrow" w:hAnsi="Arial Narrow" w:cs="Arial"/>
              </w:rPr>
            </w:pPr>
          </w:p>
        </w:tc>
      </w:tr>
    </w:tbl>
    <w:p w14:paraId="258FA710" w14:textId="77777777" w:rsidR="00FF0C90" w:rsidRPr="007B6CE0" w:rsidRDefault="00FF0C90" w:rsidP="00FF0C90">
      <w:pPr>
        <w:jc w:val="center"/>
        <w:rPr>
          <w:rFonts w:ascii="Arial Narrow" w:hAnsi="Arial Narrow"/>
          <w:b/>
          <w:bCs/>
          <w:i/>
          <w:iCs/>
          <w:color w:val="002060"/>
        </w:rPr>
      </w:pPr>
      <w:r w:rsidRPr="007B6CE0">
        <w:rPr>
          <w:rFonts w:ascii="Arial Narrow" w:hAnsi="Arial Narrow"/>
          <w:b/>
          <w:bCs/>
          <w:i/>
          <w:iCs/>
          <w:color w:val="002060"/>
        </w:rPr>
        <w:t>Responsive bids must include Response Sheet, completed W-9 and Warranty Information.</w:t>
      </w:r>
    </w:p>
    <w:p w14:paraId="554A7AEE" w14:textId="77777777" w:rsidR="00FF0C90" w:rsidRPr="007B6CE0" w:rsidRDefault="00FF0C90" w:rsidP="00FF0C90">
      <w:pPr>
        <w:jc w:val="both"/>
        <w:rPr>
          <w:rFonts w:ascii="Arial Narrow" w:hAnsi="Arial Narrow"/>
        </w:rPr>
      </w:pPr>
      <w:r w:rsidRPr="007B6CE0">
        <w:rPr>
          <w:rFonts w:ascii="Arial Narrow" w:hAnsi="Arial Narrow"/>
          <w:b/>
          <w:highlight w:val="yellow"/>
        </w:rPr>
        <w:t>THE FOLLOWING MUST BE COMPLETED:</w:t>
      </w:r>
      <w:r w:rsidRPr="007B6CE0">
        <w:rPr>
          <w:rFonts w:ascii="Arial Narrow" w:hAnsi="Arial Narrow"/>
        </w:rPr>
        <w:t xml:space="preserve">  </w:t>
      </w:r>
    </w:p>
    <w:p w14:paraId="255AD88D" w14:textId="77777777" w:rsidR="00FF0C90" w:rsidRPr="007B6CE0" w:rsidRDefault="00FF0C90" w:rsidP="00FF0C90">
      <w:pPr>
        <w:jc w:val="both"/>
        <w:rPr>
          <w:rFonts w:ascii="Arial Narrow" w:hAnsi="Arial Narrow"/>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7"/>
        <w:gridCol w:w="141"/>
        <w:gridCol w:w="2454"/>
        <w:gridCol w:w="2018"/>
        <w:gridCol w:w="1154"/>
        <w:gridCol w:w="2336"/>
      </w:tblGrid>
      <w:tr w:rsidR="00FF0C90" w:rsidRPr="007B6CE0" w14:paraId="28C7F930" w14:textId="77777777" w:rsidTr="00403336">
        <w:tc>
          <w:tcPr>
            <w:tcW w:w="2898" w:type="dxa"/>
            <w:gridSpan w:val="2"/>
            <w:shd w:val="clear" w:color="auto" w:fill="E6E6E6"/>
          </w:tcPr>
          <w:p w14:paraId="293255C4" w14:textId="77777777" w:rsidR="00FF0C90" w:rsidRPr="007B6CE0" w:rsidRDefault="00FF0C90" w:rsidP="00403336">
            <w:pPr>
              <w:jc w:val="both"/>
              <w:rPr>
                <w:rFonts w:ascii="Arial Narrow" w:hAnsi="Arial Narrow"/>
                <w:b/>
              </w:rPr>
            </w:pPr>
            <w:r w:rsidRPr="007B6CE0">
              <w:rPr>
                <w:rFonts w:ascii="Arial Narrow" w:hAnsi="Arial Narrow"/>
                <w:b/>
              </w:rPr>
              <w:t>Vendor Name</w:t>
            </w:r>
          </w:p>
        </w:tc>
        <w:tc>
          <w:tcPr>
            <w:tcW w:w="8118" w:type="dxa"/>
            <w:gridSpan w:val="4"/>
          </w:tcPr>
          <w:p w14:paraId="0B11110E" w14:textId="77777777" w:rsidR="00FF0C90" w:rsidRPr="007B6CE0" w:rsidRDefault="00FF0C90" w:rsidP="00403336">
            <w:pPr>
              <w:jc w:val="both"/>
              <w:rPr>
                <w:rFonts w:ascii="Arial Narrow" w:hAnsi="Arial Narrow"/>
                <w:b/>
              </w:rPr>
            </w:pPr>
          </w:p>
        </w:tc>
      </w:tr>
      <w:tr w:rsidR="00FF0C90" w:rsidRPr="007B6CE0" w14:paraId="3E400A66" w14:textId="77777777" w:rsidTr="00403336">
        <w:tc>
          <w:tcPr>
            <w:tcW w:w="2898" w:type="dxa"/>
            <w:gridSpan w:val="2"/>
            <w:shd w:val="clear" w:color="auto" w:fill="E6E6E6"/>
          </w:tcPr>
          <w:p w14:paraId="1AAF7BA2" w14:textId="77777777" w:rsidR="00FF0C90" w:rsidRPr="007B6CE0" w:rsidRDefault="00FF0C90" w:rsidP="00403336">
            <w:pPr>
              <w:jc w:val="both"/>
              <w:rPr>
                <w:rFonts w:ascii="Arial Narrow" w:hAnsi="Arial Narrow"/>
                <w:b/>
              </w:rPr>
            </w:pPr>
            <w:r w:rsidRPr="007B6CE0">
              <w:rPr>
                <w:rFonts w:ascii="Arial Narrow" w:hAnsi="Arial Narrow"/>
                <w:b/>
              </w:rPr>
              <w:t>Vendor Address</w:t>
            </w:r>
          </w:p>
        </w:tc>
        <w:tc>
          <w:tcPr>
            <w:tcW w:w="8118" w:type="dxa"/>
            <w:gridSpan w:val="4"/>
          </w:tcPr>
          <w:p w14:paraId="5926BD7B" w14:textId="77777777" w:rsidR="00FF0C90" w:rsidRPr="007B6CE0" w:rsidRDefault="00FF0C90" w:rsidP="00403336">
            <w:pPr>
              <w:jc w:val="both"/>
              <w:rPr>
                <w:rFonts w:ascii="Arial Narrow" w:hAnsi="Arial Narrow"/>
                <w:b/>
              </w:rPr>
            </w:pPr>
          </w:p>
        </w:tc>
      </w:tr>
      <w:tr w:rsidR="00FF0C90" w:rsidRPr="007B6CE0" w14:paraId="2287A68A" w14:textId="77777777" w:rsidTr="00403336">
        <w:tc>
          <w:tcPr>
            <w:tcW w:w="2898" w:type="dxa"/>
            <w:gridSpan w:val="2"/>
            <w:shd w:val="clear" w:color="auto" w:fill="E6E6E6"/>
          </w:tcPr>
          <w:p w14:paraId="39DBC86B" w14:textId="77777777" w:rsidR="00FF0C90" w:rsidRPr="007B6CE0" w:rsidRDefault="00FF0C90" w:rsidP="00403336">
            <w:pPr>
              <w:jc w:val="both"/>
              <w:rPr>
                <w:rFonts w:ascii="Arial Narrow" w:hAnsi="Arial Narrow"/>
                <w:b/>
              </w:rPr>
            </w:pPr>
            <w:r w:rsidRPr="007B6CE0">
              <w:rPr>
                <w:rFonts w:ascii="Arial Narrow" w:hAnsi="Arial Narrow"/>
                <w:b/>
              </w:rPr>
              <w:t>Vendor Phone / Fax</w:t>
            </w:r>
          </w:p>
        </w:tc>
        <w:tc>
          <w:tcPr>
            <w:tcW w:w="8118" w:type="dxa"/>
            <w:gridSpan w:val="4"/>
          </w:tcPr>
          <w:p w14:paraId="3FA470C9" w14:textId="77777777" w:rsidR="00FF0C90" w:rsidRPr="007B6CE0" w:rsidRDefault="00FF0C90" w:rsidP="00403336">
            <w:pPr>
              <w:jc w:val="both"/>
              <w:rPr>
                <w:rFonts w:ascii="Arial Narrow" w:hAnsi="Arial Narrow"/>
                <w:b/>
              </w:rPr>
            </w:pPr>
          </w:p>
        </w:tc>
      </w:tr>
      <w:tr w:rsidR="00FF0C90" w:rsidRPr="007B6CE0" w14:paraId="15D5B19D" w14:textId="77777777" w:rsidTr="00403336">
        <w:tc>
          <w:tcPr>
            <w:tcW w:w="2898" w:type="dxa"/>
            <w:gridSpan w:val="2"/>
            <w:shd w:val="clear" w:color="auto" w:fill="E6E6E6"/>
          </w:tcPr>
          <w:p w14:paraId="490CB59A" w14:textId="77777777" w:rsidR="00FF0C90" w:rsidRPr="007B6CE0" w:rsidRDefault="00FF0C90" w:rsidP="00403336">
            <w:pPr>
              <w:jc w:val="both"/>
              <w:rPr>
                <w:rFonts w:ascii="Arial Narrow" w:hAnsi="Arial Narrow"/>
                <w:b/>
              </w:rPr>
            </w:pPr>
            <w:r w:rsidRPr="007B6CE0">
              <w:rPr>
                <w:rFonts w:ascii="Arial Narrow" w:hAnsi="Arial Narrow"/>
                <w:b/>
              </w:rPr>
              <w:t>E-Mail Address</w:t>
            </w:r>
          </w:p>
        </w:tc>
        <w:tc>
          <w:tcPr>
            <w:tcW w:w="8118" w:type="dxa"/>
            <w:gridSpan w:val="4"/>
          </w:tcPr>
          <w:p w14:paraId="079FBB00" w14:textId="77777777" w:rsidR="00FF0C90" w:rsidRPr="007B6CE0" w:rsidRDefault="00FF0C90" w:rsidP="00403336">
            <w:pPr>
              <w:jc w:val="both"/>
              <w:rPr>
                <w:rFonts w:ascii="Arial Narrow" w:hAnsi="Arial Narrow"/>
                <w:b/>
              </w:rPr>
            </w:pPr>
          </w:p>
        </w:tc>
      </w:tr>
      <w:tr w:rsidR="00FF0C90" w:rsidRPr="007B6CE0" w14:paraId="670E00F1" w14:textId="77777777" w:rsidTr="00403336">
        <w:tc>
          <w:tcPr>
            <w:tcW w:w="2898" w:type="dxa"/>
            <w:gridSpan w:val="2"/>
            <w:shd w:val="clear" w:color="auto" w:fill="E6E6E6"/>
          </w:tcPr>
          <w:p w14:paraId="420B99DE" w14:textId="77777777" w:rsidR="00FF0C90" w:rsidRPr="007B6CE0" w:rsidRDefault="00FF0C90" w:rsidP="00403336">
            <w:pPr>
              <w:jc w:val="both"/>
              <w:rPr>
                <w:rFonts w:ascii="Arial Narrow" w:hAnsi="Arial Narrow"/>
                <w:b/>
              </w:rPr>
            </w:pPr>
            <w:r w:rsidRPr="007B6CE0">
              <w:rPr>
                <w:rFonts w:ascii="Arial Narrow" w:hAnsi="Arial Narrow"/>
                <w:b/>
              </w:rPr>
              <w:t>Printed Name, Title</w:t>
            </w:r>
          </w:p>
        </w:tc>
        <w:tc>
          <w:tcPr>
            <w:tcW w:w="8118" w:type="dxa"/>
            <w:gridSpan w:val="4"/>
          </w:tcPr>
          <w:p w14:paraId="521ABE93" w14:textId="77777777" w:rsidR="00FF0C90" w:rsidRPr="007B6CE0" w:rsidRDefault="00FF0C90" w:rsidP="00403336">
            <w:pPr>
              <w:jc w:val="both"/>
              <w:rPr>
                <w:rFonts w:ascii="Arial Narrow" w:hAnsi="Arial Narrow"/>
                <w:b/>
              </w:rPr>
            </w:pPr>
          </w:p>
        </w:tc>
      </w:tr>
      <w:tr w:rsidR="00FF0C90" w:rsidRPr="007B6CE0" w14:paraId="2174A55D" w14:textId="77777777" w:rsidTr="00403336">
        <w:tc>
          <w:tcPr>
            <w:tcW w:w="2898" w:type="dxa"/>
            <w:gridSpan w:val="2"/>
            <w:shd w:val="clear" w:color="auto" w:fill="E6E6E6"/>
          </w:tcPr>
          <w:p w14:paraId="1F46FAD7" w14:textId="77777777" w:rsidR="00FF0C90" w:rsidRPr="007B6CE0" w:rsidRDefault="00FF0C90" w:rsidP="00403336">
            <w:pPr>
              <w:jc w:val="both"/>
              <w:rPr>
                <w:rFonts w:ascii="Arial Narrow" w:hAnsi="Arial Narrow"/>
                <w:b/>
              </w:rPr>
            </w:pPr>
            <w:r w:rsidRPr="007B6CE0">
              <w:rPr>
                <w:rFonts w:ascii="Arial Narrow" w:hAnsi="Arial Narrow"/>
                <w:b/>
              </w:rPr>
              <w:t>Signature</w:t>
            </w:r>
          </w:p>
        </w:tc>
        <w:tc>
          <w:tcPr>
            <w:tcW w:w="8118" w:type="dxa"/>
            <w:gridSpan w:val="4"/>
          </w:tcPr>
          <w:p w14:paraId="0111C30E" w14:textId="77777777" w:rsidR="00FF0C90" w:rsidRPr="007B6CE0" w:rsidRDefault="00FF0C90" w:rsidP="00403336">
            <w:pPr>
              <w:jc w:val="both"/>
              <w:rPr>
                <w:rFonts w:ascii="Arial Narrow" w:hAnsi="Arial Narrow"/>
                <w:b/>
              </w:rPr>
            </w:pPr>
          </w:p>
        </w:tc>
      </w:tr>
      <w:tr w:rsidR="00FF0C90" w:rsidRPr="007B6CE0" w14:paraId="7DCDAE6D" w14:textId="77777777" w:rsidTr="00403336">
        <w:tc>
          <w:tcPr>
            <w:tcW w:w="2898" w:type="dxa"/>
            <w:gridSpan w:val="2"/>
            <w:shd w:val="clear" w:color="auto" w:fill="E6E6E6"/>
          </w:tcPr>
          <w:p w14:paraId="12F899E2" w14:textId="77777777" w:rsidR="00FF0C90" w:rsidRPr="007B6CE0" w:rsidRDefault="00FF0C90" w:rsidP="00403336">
            <w:pPr>
              <w:jc w:val="both"/>
              <w:rPr>
                <w:rFonts w:ascii="Arial Narrow" w:hAnsi="Arial Narrow"/>
                <w:b/>
              </w:rPr>
            </w:pPr>
            <w:r w:rsidRPr="007B6CE0">
              <w:rPr>
                <w:rFonts w:ascii="Arial Narrow" w:hAnsi="Arial Narrow"/>
                <w:b/>
              </w:rPr>
              <w:t>Assured Delivery Date</w:t>
            </w:r>
          </w:p>
        </w:tc>
        <w:tc>
          <w:tcPr>
            <w:tcW w:w="8118" w:type="dxa"/>
            <w:gridSpan w:val="4"/>
          </w:tcPr>
          <w:p w14:paraId="663441D0" w14:textId="77777777" w:rsidR="00FF0C90" w:rsidRPr="007B6CE0" w:rsidRDefault="00FF0C90" w:rsidP="00403336">
            <w:pPr>
              <w:jc w:val="both"/>
              <w:rPr>
                <w:rFonts w:ascii="Arial Narrow" w:hAnsi="Arial Narrow"/>
                <w:b/>
              </w:rPr>
            </w:pPr>
          </w:p>
        </w:tc>
      </w:tr>
      <w:tr w:rsidR="00FF0C90" w:rsidRPr="007B6CE0" w14:paraId="3B2BF336" w14:textId="77777777" w:rsidTr="00403336">
        <w:tc>
          <w:tcPr>
            <w:tcW w:w="2898" w:type="dxa"/>
            <w:gridSpan w:val="2"/>
            <w:tcBorders>
              <w:bottom w:val="single" w:sz="4" w:space="0" w:color="auto"/>
            </w:tcBorders>
            <w:shd w:val="clear" w:color="auto" w:fill="E6E6E6"/>
          </w:tcPr>
          <w:p w14:paraId="56A9764B" w14:textId="77777777" w:rsidR="00FF0C90" w:rsidRPr="007B6CE0" w:rsidRDefault="00FF0C90" w:rsidP="00403336">
            <w:pPr>
              <w:jc w:val="both"/>
              <w:rPr>
                <w:rFonts w:ascii="Arial Narrow" w:hAnsi="Arial Narrow"/>
                <w:b/>
              </w:rPr>
            </w:pPr>
            <w:r w:rsidRPr="007B6CE0">
              <w:rPr>
                <w:rFonts w:ascii="Arial Narrow" w:hAnsi="Arial Narrow"/>
                <w:b/>
              </w:rPr>
              <w:t>Payment Terms</w:t>
            </w:r>
          </w:p>
        </w:tc>
        <w:tc>
          <w:tcPr>
            <w:tcW w:w="8118" w:type="dxa"/>
            <w:gridSpan w:val="4"/>
            <w:tcBorders>
              <w:bottom w:val="single" w:sz="4" w:space="0" w:color="auto"/>
            </w:tcBorders>
          </w:tcPr>
          <w:p w14:paraId="3E2C0E43" w14:textId="77777777" w:rsidR="00FF0C90" w:rsidRPr="007B6CE0" w:rsidRDefault="00FF0C90" w:rsidP="00403336">
            <w:pPr>
              <w:jc w:val="both"/>
              <w:rPr>
                <w:rFonts w:ascii="Arial Narrow" w:hAnsi="Arial Narrow"/>
                <w:b/>
              </w:rPr>
            </w:pPr>
            <w:r w:rsidRPr="007B6CE0">
              <w:rPr>
                <w:rFonts w:ascii="Arial Narrow" w:hAnsi="Arial Narrow"/>
                <w:b/>
              </w:rPr>
              <w:t>FOB Destination      /      Net 45</w:t>
            </w:r>
          </w:p>
        </w:tc>
      </w:tr>
      <w:tr w:rsidR="00FF0C90" w:rsidRPr="007B6CE0" w14:paraId="41CD7929" w14:textId="77777777" w:rsidTr="00403336">
        <w:tc>
          <w:tcPr>
            <w:tcW w:w="11016" w:type="dxa"/>
            <w:gridSpan w:val="6"/>
            <w:shd w:val="clear" w:color="auto" w:fill="E6E6E6"/>
          </w:tcPr>
          <w:p w14:paraId="201E346A" w14:textId="77777777" w:rsidR="00FF0C90" w:rsidRPr="007B6CE0" w:rsidRDefault="00FF0C90" w:rsidP="00403336">
            <w:pPr>
              <w:jc w:val="both"/>
              <w:rPr>
                <w:rFonts w:ascii="Arial Narrow" w:hAnsi="Arial Narrow"/>
                <w:b/>
              </w:rPr>
            </w:pPr>
            <w:r w:rsidRPr="007B6CE0">
              <w:rPr>
                <w:rFonts w:ascii="Arial Narrow" w:hAnsi="Arial Narrow"/>
                <w:b/>
              </w:rPr>
              <w:t>Using the Federal Government definition, does your company qualify as:</w:t>
            </w:r>
          </w:p>
        </w:tc>
      </w:tr>
      <w:tr w:rsidR="00FF0C90" w:rsidRPr="007B6CE0" w14:paraId="7A808BA0" w14:textId="77777777" w:rsidTr="00403336">
        <w:tc>
          <w:tcPr>
            <w:tcW w:w="2754" w:type="dxa"/>
            <w:shd w:val="clear" w:color="auto" w:fill="E6E6E6"/>
          </w:tcPr>
          <w:p w14:paraId="02ADEBA5" w14:textId="77777777" w:rsidR="00FF0C90" w:rsidRPr="007B6CE0" w:rsidRDefault="00FF0C90" w:rsidP="00403336">
            <w:pPr>
              <w:jc w:val="both"/>
              <w:rPr>
                <w:rFonts w:ascii="Arial Narrow" w:hAnsi="Arial Narrow"/>
                <w:b/>
              </w:rPr>
            </w:pPr>
            <w:r w:rsidRPr="007B6CE0">
              <w:rPr>
                <w:rFonts w:ascii="Arial Narrow" w:hAnsi="Arial Narrow"/>
                <w:b/>
              </w:rPr>
              <w:t>A Small Business</w:t>
            </w:r>
          </w:p>
        </w:tc>
        <w:tc>
          <w:tcPr>
            <w:tcW w:w="2664" w:type="dxa"/>
            <w:gridSpan w:val="2"/>
          </w:tcPr>
          <w:p w14:paraId="6535D2EF" w14:textId="77777777" w:rsidR="00FF0C90" w:rsidRPr="007B6CE0" w:rsidRDefault="00FF0C90" w:rsidP="00403336">
            <w:pPr>
              <w:jc w:val="both"/>
              <w:rPr>
                <w:rFonts w:ascii="Arial Narrow" w:hAnsi="Arial Narrow"/>
                <w:b/>
              </w:rPr>
            </w:pPr>
            <w:r w:rsidRPr="007B6CE0">
              <w:rPr>
                <w:rFonts w:ascii="Arial Narrow" w:hAnsi="Arial Narrow"/>
                <w:b/>
              </w:rPr>
              <w:t>Yes____ No____</w:t>
            </w:r>
          </w:p>
        </w:tc>
        <w:tc>
          <w:tcPr>
            <w:tcW w:w="3240" w:type="dxa"/>
            <w:gridSpan w:val="2"/>
            <w:shd w:val="clear" w:color="auto" w:fill="E6E6E6"/>
          </w:tcPr>
          <w:p w14:paraId="5CEA0B4B" w14:textId="77777777" w:rsidR="00FF0C90" w:rsidRPr="007B6CE0" w:rsidRDefault="00FF0C90" w:rsidP="00403336">
            <w:pPr>
              <w:jc w:val="both"/>
              <w:rPr>
                <w:rFonts w:ascii="Arial Narrow" w:hAnsi="Arial Narrow"/>
                <w:b/>
              </w:rPr>
            </w:pPr>
            <w:r w:rsidRPr="007B6CE0">
              <w:rPr>
                <w:rFonts w:ascii="Arial Narrow" w:hAnsi="Arial Narrow"/>
                <w:b/>
              </w:rPr>
              <w:t>A Woman Owned Business</w:t>
            </w:r>
          </w:p>
        </w:tc>
        <w:tc>
          <w:tcPr>
            <w:tcW w:w="2358" w:type="dxa"/>
          </w:tcPr>
          <w:p w14:paraId="19C01F61" w14:textId="77777777" w:rsidR="00FF0C90" w:rsidRPr="007B6CE0" w:rsidRDefault="00FF0C90" w:rsidP="00403336">
            <w:pPr>
              <w:jc w:val="both"/>
              <w:rPr>
                <w:rFonts w:ascii="Arial Narrow" w:hAnsi="Arial Narrow"/>
                <w:b/>
              </w:rPr>
            </w:pPr>
            <w:r w:rsidRPr="007B6CE0">
              <w:rPr>
                <w:rFonts w:ascii="Arial Narrow" w:hAnsi="Arial Narrow"/>
                <w:b/>
              </w:rPr>
              <w:t>Yes____ No____</w:t>
            </w:r>
          </w:p>
        </w:tc>
      </w:tr>
      <w:tr w:rsidR="00FF0C90" w:rsidRPr="007B6CE0" w14:paraId="644E73C0" w14:textId="77777777" w:rsidTr="00403336">
        <w:tc>
          <w:tcPr>
            <w:tcW w:w="2754" w:type="dxa"/>
            <w:shd w:val="clear" w:color="auto" w:fill="E6E6E6"/>
          </w:tcPr>
          <w:p w14:paraId="30796C97" w14:textId="77777777" w:rsidR="00FF0C90" w:rsidRPr="007B6CE0" w:rsidRDefault="00FF0C90" w:rsidP="00403336">
            <w:pPr>
              <w:jc w:val="both"/>
              <w:rPr>
                <w:rFonts w:ascii="Arial Narrow" w:hAnsi="Arial Narrow"/>
                <w:b/>
              </w:rPr>
            </w:pPr>
            <w:r w:rsidRPr="007B6CE0">
              <w:rPr>
                <w:rFonts w:ascii="Arial Narrow" w:hAnsi="Arial Narrow"/>
                <w:b/>
              </w:rPr>
              <w:t>A Minority Business</w:t>
            </w:r>
          </w:p>
        </w:tc>
        <w:tc>
          <w:tcPr>
            <w:tcW w:w="2664" w:type="dxa"/>
            <w:gridSpan w:val="2"/>
          </w:tcPr>
          <w:p w14:paraId="3D47B340" w14:textId="77777777" w:rsidR="00FF0C90" w:rsidRPr="007B6CE0" w:rsidRDefault="00FF0C90" w:rsidP="00403336">
            <w:pPr>
              <w:jc w:val="both"/>
              <w:rPr>
                <w:rFonts w:ascii="Arial Narrow" w:hAnsi="Arial Narrow"/>
                <w:b/>
              </w:rPr>
            </w:pPr>
            <w:r w:rsidRPr="007B6CE0">
              <w:rPr>
                <w:rFonts w:ascii="Arial Narrow" w:hAnsi="Arial Narrow"/>
                <w:b/>
              </w:rPr>
              <w:t>Yes____ No____</w:t>
            </w:r>
          </w:p>
        </w:tc>
        <w:tc>
          <w:tcPr>
            <w:tcW w:w="3240" w:type="dxa"/>
            <w:gridSpan w:val="2"/>
            <w:shd w:val="clear" w:color="auto" w:fill="E6E6E6"/>
          </w:tcPr>
          <w:p w14:paraId="02B4624A" w14:textId="77777777" w:rsidR="00FF0C90" w:rsidRPr="007B6CE0" w:rsidRDefault="00FF0C90" w:rsidP="00403336">
            <w:pPr>
              <w:jc w:val="both"/>
              <w:rPr>
                <w:rFonts w:ascii="Arial Narrow" w:hAnsi="Arial Narrow"/>
                <w:b/>
              </w:rPr>
            </w:pPr>
            <w:r w:rsidRPr="007B6CE0">
              <w:rPr>
                <w:rFonts w:ascii="Arial Narrow" w:hAnsi="Arial Narrow"/>
                <w:b/>
              </w:rPr>
              <w:t>If Yes, State Ethnicity</w:t>
            </w:r>
          </w:p>
        </w:tc>
        <w:tc>
          <w:tcPr>
            <w:tcW w:w="2358" w:type="dxa"/>
          </w:tcPr>
          <w:p w14:paraId="5D2B61A9" w14:textId="77777777" w:rsidR="00FF0C90" w:rsidRPr="007B6CE0" w:rsidRDefault="00FF0C90" w:rsidP="00403336">
            <w:pPr>
              <w:jc w:val="both"/>
              <w:rPr>
                <w:rFonts w:ascii="Arial Narrow" w:hAnsi="Arial Narrow"/>
                <w:b/>
              </w:rPr>
            </w:pPr>
          </w:p>
        </w:tc>
      </w:tr>
      <w:tr w:rsidR="00FF0C90" w:rsidRPr="007B6CE0" w14:paraId="4F74F4F5" w14:textId="77777777" w:rsidTr="00403336">
        <w:tc>
          <w:tcPr>
            <w:tcW w:w="8658" w:type="dxa"/>
            <w:gridSpan w:val="5"/>
            <w:shd w:val="clear" w:color="auto" w:fill="E6E6E6"/>
          </w:tcPr>
          <w:p w14:paraId="30BB780C" w14:textId="5729554D" w:rsidR="00FF0C90" w:rsidRPr="007B6CE0" w:rsidRDefault="00FF0C90" w:rsidP="00403336">
            <w:pPr>
              <w:jc w:val="both"/>
              <w:rPr>
                <w:rFonts w:ascii="Arial Narrow" w:hAnsi="Arial Narrow"/>
                <w:b/>
              </w:rPr>
            </w:pPr>
            <w:r w:rsidRPr="007B6CE0">
              <w:rPr>
                <w:rFonts w:ascii="Arial Narrow" w:hAnsi="Arial Narrow"/>
                <w:b/>
              </w:rPr>
              <w:t xml:space="preserve">A </w:t>
            </w:r>
            <w:r w:rsidR="003A5197" w:rsidRPr="007B6CE0">
              <w:rPr>
                <w:rFonts w:ascii="Arial Narrow" w:hAnsi="Arial Narrow"/>
                <w:b/>
              </w:rPr>
              <w:t>Service-Disabled</w:t>
            </w:r>
            <w:r w:rsidRPr="007B6CE0">
              <w:rPr>
                <w:rFonts w:ascii="Arial Narrow" w:hAnsi="Arial Narrow"/>
                <w:b/>
              </w:rPr>
              <w:t xml:space="preserve"> Veteran Owned Small Business (SDVOSB) (If yes, provide certification)</w:t>
            </w:r>
          </w:p>
        </w:tc>
        <w:tc>
          <w:tcPr>
            <w:tcW w:w="2358" w:type="dxa"/>
          </w:tcPr>
          <w:p w14:paraId="22F94265" w14:textId="77777777" w:rsidR="00FF0C90" w:rsidRPr="007B6CE0" w:rsidRDefault="00FF0C90" w:rsidP="00403336">
            <w:pPr>
              <w:jc w:val="both"/>
              <w:rPr>
                <w:rFonts w:ascii="Arial Narrow" w:hAnsi="Arial Narrow"/>
                <w:b/>
              </w:rPr>
            </w:pPr>
            <w:r w:rsidRPr="007B6CE0">
              <w:rPr>
                <w:rFonts w:ascii="Arial Narrow" w:hAnsi="Arial Narrow"/>
                <w:b/>
              </w:rPr>
              <w:t>Yes____ No____</w:t>
            </w:r>
          </w:p>
        </w:tc>
      </w:tr>
      <w:tr w:rsidR="00FF0C90" w:rsidRPr="007B6CE0" w14:paraId="79BC93DF" w14:textId="77777777" w:rsidTr="00403336">
        <w:tc>
          <w:tcPr>
            <w:tcW w:w="2754" w:type="dxa"/>
            <w:shd w:val="clear" w:color="auto" w:fill="E6E6E6"/>
          </w:tcPr>
          <w:p w14:paraId="54E633CB" w14:textId="77777777" w:rsidR="00FF0C90" w:rsidRPr="007B6CE0" w:rsidRDefault="00FF0C90" w:rsidP="00403336">
            <w:pPr>
              <w:jc w:val="both"/>
              <w:rPr>
                <w:rFonts w:ascii="Arial Narrow" w:hAnsi="Arial Narrow"/>
                <w:b/>
              </w:rPr>
            </w:pPr>
            <w:r w:rsidRPr="007B6CE0">
              <w:rPr>
                <w:rFonts w:ascii="Arial Narrow" w:hAnsi="Arial Narrow"/>
                <w:b/>
              </w:rPr>
              <w:t>Federal ID Number</w:t>
            </w:r>
          </w:p>
        </w:tc>
        <w:tc>
          <w:tcPr>
            <w:tcW w:w="2664" w:type="dxa"/>
            <w:gridSpan w:val="2"/>
          </w:tcPr>
          <w:p w14:paraId="1E5DD5F4" w14:textId="77777777" w:rsidR="00FF0C90" w:rsidRPr="007B6CE0" w:rsidRDefault="00FF0C90" w:rsidP="00403336">
            <w:pPr>
              <w:jc w:val="both"/>
              <w:rPr>
                <w:rFonts w:ascii="Arial Narrow" w:hAnsi="Arial Narrow"/>
                <w:b/>
              </w:rPr>
            </w:pPr>
          </w:p>
        </w:tc>
        <w:tc>
          <w:tcPr>
            <w:tcW w:w="3240" w:type="dxa"/>
            <w:gridSpan w:val="2"/>
            <w:shd w:val="clear" w:color="auto" w:fill="E6E6E6"/>
          </w:tcPr>
          <w:p w14:paraId="10E5B800" w14:textId="77777777" w:rsidR="00FF0C90" w:rsidRPr="007B6CE0" w:rsidRDefault="00FF0C90" w:rsidP="00403336">
            <w:pPr>
              <w:jc w:val="both"/>
              <w:rPr>
                <w:rFonts w:ascii="Arial Narrow" w:hAnsi="Arial Narrow"/>
                <w:b/>
              </w:rPr>
            </w:pPr>
          </w:p>
        </w:tc>
        <w:tc>
          <w:tcPr>
            <w:tcW w:w="2358" w:type="dxa"/>
          </w:tcPr>
          <w:p w14:paraId="57D0A0FB" w14:textId="77777777" w:rsidR="00FF0C90" w:rsidRPr="007B6CE0" w:rsidRDefault="00FF0C90" w:rsidP="00403336">
            <w:pPr>
              <w:jc w:val="both"/>
              <w:rPr>
                <w:rFonts w:ascii="Arial Narrow" w:hAnsi="Arial Narrow"/>
                <w:b/>
              </w:rPr>
            </w:pPr>
          </w:p>
        </w:tc>
      </w:tr>
      <w:tr w:rsidR="00FF0C90" w:rsidRPr="007B6CE0" w14:paraId="4445B634" w14:textId="77777777" w:rsidTr="00403336">
        <w:tc>
          <w:tcPr>
            <w:tcW w:w="7488" w:type="dxa"/>
            <w:gridSpan w:val="4"/>
            <w:shd w:val="clear" w:color="auto" w:fill="E6E6E6"/>
          </w:tcPr>
          <w:p w14:paraId="5281D848" w14:textId="77777777" w:rsidR="00FF0C90" w:rsidRPr="007B6CE0" w:rsidRDefault="00FF0C90" w:rsidP="00403336">
            <w:pPr>
              <w:jc w:val="both"/>
              <w:rPr>
                <w:rFonts w:ascii="Arial Narrow" w:hAnsi="Arial Narrow"/>
                <w:b/>
              </w:rPr>
            </w:pPr>
            <w:r w:rsidRPr="007B6CE0">
              <w:rPr>
                <w:rFonts w:ascii="Arial Narrow" w:hAnsi="Arial Narrow"/>
                <w:b/>
              </w:rPr>
              <w:t>Are you a member of the ColoradoVSS System?      Yes____ No____</w:t>
            </w:r>
          </w:p>
        </w:tc>
        <w:tc>
          <w:tcPr>
            <w:tcW w:w="3528" w:type="dxa"/>
            <w:gridSpan w:val="2"/>
          </w:tcPr>
          <w:p w14:paraId="5A532F2D" w14:textId="77777777" w:rsidR="00FF0C90" w:rsidRPr="007B6CE0" w:rsidRDefault="00FF0C90" w:rsidP="00403336">
            <w:pPr>
              <w:jc w:val="both"/>
              <w:rPr>
                <w:rFonts w:ascii="Arial Narrow" w:hAnsi="Arial Narrow"/>
                <w:b/>
              </w:rPr>
            </w:pPr>
            <w:r w:rsidRPr="007B6CE0">
              <w:rPr>
                <w:rFonts w:ascii="Arial Narrow" w:hAnsi="Arial Narrow"/>
                <w:b/>
              </w:rPr>
              <w:t>VSS# ______________________</w:t>
            </w:r>
          </w:p>
        </w:tc>
      </w:tr>
    </w:tbl>
    <w:p w14:paraId="78FBE132" w14:textId="77777777" w:rsidR="00B3135C" w:rsidRPr="007B6CE0" w:rsidRDefault="00B3135C" w:rsidP="00DE7361">
      <w:pPr>
        <w:pStyle w:val="Style2024P4ContractProvisionBlack"/>
        <w:spacing w:after="0" w:line="240" w:lineRule="auto"/>
        <w:ind w:left="0"/>
        <w:rPr>
          <w:rFonts w:ascii="Arial Narrow" w:hAnsi="Arial Narrow"/>
          <w:szCs w:val="24"/>
        </w:rPr>
      </w:pPr>
    </w:p>
    <w:sectPr w:rsidR="00B3135C" w:rsidRPr="007B6CE0" w:rsidSect="009B00BE">
      <w:footerReference w:type="default" r:id="rId21"/>
      <w:pgSz w:w="12240" w:h="15840"/>
      <w:pgMar w:top="720" w:right="720" w:bottom="720" w:left="720" w:header="720" w:footer="288"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A9BB47" w14:textId="77777777" w:rsidR="004E3681" w:rsidRDefault="004E3681" w:rsidP="00F66BB9">
      <w:r>
        <w:separator/>
      </w:r>
    </w:p>
    <w:p w14:paraId="06826465" w14:textId="77777777" w:rsidR="004E3681" w:rsidRDefault="004E3681"/>
  </w:endnote>
  <w:endnote w:type="continuationSeparator" w:id="0">
    <w:p w14:paraId="110BF219" w14:textId="77777777" w:rsidR="004E3681" w:rsidRDefault="004E3681" w:rsidP="00F66BB9">
      <w:r>
        <w:continuationSeparator/>
      </w:r>
    </w:p>
    <w:p w14:paraId="12537477" w14:textId="77777777" w:rsidR="004E3681" w:rsidRDefault="004E368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4615" w14:textId="2093E5A9" w:rsidR="0059475E" w:rsidRPr="00223D44" w:rsidRDefault="0059475E" w:rsidP="00653357">
    <w:pPr>
      <w:pStyle w:val="Footer"/>
      <w:jc w:val="center"/>
      <w:rPr>
        <w:rFonts w:ascii="Trebuchet MS" w:hAnsi="Trebuchet MS"/>
      </w:rPr>
    </w:pPr>
    <w:r>
      <w:rPr>
        <w:rStyle w:val="PageNumber"/>
      </w:rPr>
      <w:tab/>
    </w:r>
    <w:r>
      <w:rPr>
        <w:rStyle w:val="PageNumber"/>
      </w:rPr>
      <w:tab/>
    </w:r>
    <w:r w:rsidRPr="00223D44">
      <w:rPr>
        <w:rStyle w:val="PageNumber"/>
        <w:rFonts w:ascii="Trebuchet MS" w:hAnsi="Trebuchet MS"/>
      </w:rPr>
      <w:t xml:space="preserve">Version </w:t>
    </w:r>
    <w:r w:rsidR="002E13F5">
      <w:rPr>
        <w:rStyle w:val="PageNumber"/>
        <w:rFonts w:ascii="Trebuchet MS" w:hAnsi="Trebuchet MS"/>
      </w:rPr>
      <w:t>010925</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23ED60" w14:textId="77777777" w:rsidR="0059475E" w:rsidRPr="00517832" w:rsidRDefault="0059475E" w:rsidP="00F66BB9">
    <w:pPr>
      <w:pStyle w:val="Footer"/>
    </w:pPr>
    <w:r>
      <w:tab/>
    </w: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2722DA" w14:textId="037E5B54" w:rsidR="0059475E" w:rsidRPr="0061697A" w:rsidRDefault="0061697A" w:rsidP="00F66BB9">
    <w:pPr>
      <w:rPr>
        <w:rFonts w:ascii="Trebuchet MS" w:eastAsia="Calibri" w:hAnsi="Trebuchet MS"/>
      </w:rPr>
    </w:pPr>
    <w:r w:rsidRPr="0061697A">
      <w:rPr>
        <w:rFonts w:ascii="Trebuchet MS" w:hAnsi="Trebuchet MS"/>
      </w:rPr>
      <w:t xml:space="preserve">Version </w:t>
    </w:r>
    <w:r w:rsidR="002E13F5">
      <w:rPr>
        <w:rFonts w:ascii="Trebuchet MS" w:hAnsi="Trebuchet MS"/>
      </w:rPr>
      <w:t>010925</w:t>
    </w:r>
    <w:r w:rsidRPr="0061697A">
      <w:rPr>
        <w:rFonts w:ascii="Trebuchet MS" w:hAnsi="Trebuchet MS"/>
      </w:rPr>
      <w:ptab w:relativeTo="margin" w:alignment="center" w:leader="none"/>
    </w:r>
    <w:r w:rsidRPr="0061697A">
      <w:rPr>
        <w:rFonts w:ascii="Trebuchet MS" w:hAnsi="Trebuchet MS"/>
      </w:rPr>
      <w:t>Documented Quote</w:t>
    </w:r>
    <w:r w:rsidRPr="0061697A">
      <w:rPr>
        <w:rFonts w:ascii="Trebuchet MS" w:hAnsi="Trebuchet MS"/>
      </w:rPr>
      <w:ptab w:relativeTo="margin" w:alignment="right" w:leader="none"/>
    </w:r>
    <w:r w:rsidRPr="0061697A">
      <w:rPr>
        <w:rFonts w:ascii="Trebuchet MS" w:hAnsi="Trebuchet MS"/>
      </w:rPr>
      <w:t xml:space="preserve">Page </w:t>
    </w:r>
    <w:r w:rsidRPr="0061697A">
      <w:rPr>
        <w:rFonts w:ascii="Trebuchet MS" w:hAnsi="Trebuchet MS"/>
      </w:rPr>
      <w:fldChar w:fldCharType="begin"/>
    </w:r>
    <w:r w:rsidRPr="0061697A">
      <w:rPr>
        <w:rFonts w:ascii="Trebuchet MS" w:hAnsi="Trebuchet MS"/>
      </w:rPr>
      <w:instrText xml:space="preserve"> PAGE  \* Arabic  \* MERGEFORMAT </w:instrText>
    </w:r>
    <w:r w:rsidRPr="0061697A">
      <w:rPr>
        <w:rFonts w:ascii="Trebuchet MS" w:hAnsi="Trebuchet MS"/>
      </w:rPr>
      <w:fldChar w:fldCharType="separate"/>
    </w:r>
    <w:r w:rsidRPr="0061697A">
      <w:rPr>
        <w:rFonts w:ascii="Trebuchet MS" w:hAnsi="Trebuchet MS"/>
        <w:noProof/>
      </w:rPr>
      <w:t>1</w:t>
    </w:r>
    <w:r w:rsidRPr="0061697A">
      <w:rPr>
        <w:rFonts w:ascii="Trebuchet MS" w:hAnsi="Trebuchet MS"/>
      </w:rPr>
      <w:fldChar w:fldCharType="end"/>
    </w:r>
    <w:r w:rsidRPr="0061697A">
      <w:rPr>
        <w:rFonts w:ascii="Trebuchet MS" w:hAnsi="Trebuchet MS"/>
      </w:rPr>
      <w:t xml:space="preserve"> of </w:t>
    </w:r>
    <w:r w:rsidRPr="0061697A">
      <w:rPr>
        <w:rFonts w:ascii="Trebuchet MS" w:hAnsi="Trebuchet MS"/>
      </w:rPr>
      <w:fldChar w:fldCharType="begin"/>
    </w:r>
    <w:r w:rsidRPr="0061697A">
      <w:rPr>
        <w:rFonts w:ascii="Trebuchet MS" w:hAnsi="Trebuchet MS"/>
      </w:rPr>
      <w:instrText xml:space="preserve"> SECTIONPAGES   \* MERGEFORMAT </w:instrText>
    </w:r>
    <w:r w:rsidRPr="0061697A">
      <w:rPr>
        <w:rFonts w:ascii="Trebuchet MS" w:hAnsi="Trebuchet MS"/>
      </w:rPr>
      <w:fldChar w:fldCharType="separate"/>
    </w:r>
    <w:r w:rsidR="00302357">
      <w:rPr>
        <w:rFonts w:ascii="Trebuchet MS" w:hAnsi="Trebuchet MS"/>
        <w:noProof/>
      </w:rPr>
      <w:t>7</w:t>
    </w:r>
    <w:r w:rsidRPr="0061697A">
      <w:rPr>
        <w:rFonts w:ascii="Trebuchet MS" w:hAnsi="Trebuchet MS"/>
      </w:rPr>
      <w:fldChar w:fldCharType="end"/>
    </w:r>
  </w:p>
  <w:p w14:paraId="4069B753" w14:textId="77777777" w:rsidR="00CB7A1C" w:rsidRDefault="00CB7A1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F73155" w14:textId="77777777" w:rsidR="004E3681" w:rsidRDefault="004E3681" w:rsidP="00F66BB9">
      <w:r>
        <w:separator/>
      </w:r>
    </w:p>
    <w:p w14:paraId="172C53C3" w14:textId="77777777" w:rsidR="004E3681" w:rsidRDefault="004E3681"/>
  </w:footnote>
  <w:footnote w:type="continuationSeparator" w:id="0">
    <w:p w14:paraId="0AFF95A3" w14:textId="77777777" w:rsidR="004E3681" w:rsidRDefault="004E3681" w:rsidP="00F66BB9">
      <w:r>
        <w:continuationSeparator/>
      </w:r>
    </w:p>
    <w:p w14:paraId="0A1C3302" w14:textId="77777777" w:rsidR="004E3681" w:rsidRDefault="004E368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0"/>
    <w:lvl w:ilvl="0">
      <w:start w:val="1"/>
      <w:numFmt w:val="decimal"/>
      <w:pStyle w:val="Level1"/>
      <w:lvlText w:val="%1."/>
      <w:lvlJc w:val="left"/>
      <w:pPr>
        <w:tabs>
          <w:tab w:val="num" w:pos="720"/>
        </w:tabs>
      </w:pPr>
      <w:rPr>
        <w:rFonts w:ascii="Arial" w:hAnsi="Arial" w:cs="Arial"/>
        <w:sz w:val="20"/>
        <w:szCs w:val="20"/>
      </w:rPr>
    </w:lvl>
    <w:lvl w:ilvl="1">
      <w:start w:val="1"/>
      <w:numFmt w:val="lowerLetter"/>
      <w:pStyle w:val="Level2"/>
      <w:lvlText w:val="%2."/>
      <w:lvlJc w:val="left"/>
      <w:pPr>
        <w:tabs>
          <w:tab w:val="num" w:pos="1440"/>
        </w:tabs>
        <w:ind w:left="1440" w:hanging="720"/>
      </w:pPr>
    </w:lvl>
    <w:lvl w:ilvl="2">
      <w:start w:val="1"/>
      <w:numFmt w:val="lowerRoman"/>
      <w:pStyle w:val="Level3"/>
      <w:lvlText w:val="%3."/>
      <w:lvlJc w:val="left"/>
      <w:pPr>
        <w:keepNext/>
        <w:keepLines/>
        <w:tabs>
          <w:tab w:val="num" w:pos="2160"/>
        </w:tabs>
        <w:ind w:left="2160" w:hanging="720"/>
      </w:pPr>
    </w:lvl>
    <w:lvl w:ilvl="3">
      <w:start w:val="1"/>
      <w:numFmt w:val="decimal"/>
      <w:lvlText w:val="%4"/>
      <w:lvlJc w:val="left"/>
    </w:lvl>
    <w:lvl w:ilvl="4">
      <w:start w:val="1"/>
      <w:numFmt w:val="lowerLetter"/>
      <w:lvlText w:val="%5"/>
      <w:lvlJc w:val="left"/>
    </w:lvl>
    <w:lvl w:ilvl="5">
      <w:start w:val="1"/>
      <w:numFmt w:val="lowerRoman"/>
      <w:lvlText w:val="%6"/>
      <w:lvlJc w:val="left"/>
    </w:lvl>
    <w:lvl w:ilvl="6">
      <w:start w:val="1"/>
      <w:numFmt w:val="decimal"/>
      <w:lvlText w:val="%7"/>
      <w:lvlJc w:val="left"/>
    </w:lvl>
    <w:lvl w:ilvl="7">
      <w:start w:val="1"/>
      <w:numFmt w:val="lowerLetter"/>
      <w:lvlText w:val="%8"/>
      <w:lvlJc w:val="left"/>
    </w:lvl>
    <w:lvl w:ilvl="8">
      <w:numFmt w:val="decimal"/>
      <w:lvlText w:val=""/>
      <w:lvlJc w:val="left"/>
    </w:lvl>
  </w:abstractNum>
  <w:abstractNum w:abstractNumId="1" w15:restartNumberingAfterBreak="0">
    <w:nsid w:val="03127E2D"/>
    <w:multiLevelType w:val="hybridMultilevel"/>
    <w:tmpl w:val="FC423BCA"/>
    <w:lvl w:ilvl="0" w:tplc="6682F860">
      <w:numFmt w:val="bullet"/>
      <w:lvlText w:val="•"/>
      <w:lvlJc w:val="left"/>
      <w:pPr>
        <w:ind w:left="1080" w:hanging="360"/>
      </w:pPr>
      <w:rPr>
        <w:rFonts w:ascii="Arial Narrow" w:eastAsia="Times New Roman" w:hAnsi="Arial Narrow"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3AE51F8"/>
    <w:multiLevelType w:val="hybridMultilevel"/>
    <w:tmpl w:val="99143156"/>
    <w:lvl w:ilvl="0" w:tplc="23A02012">
      <w:start w:val="1"/>
      <w:numFmt w:val="upperLetter"/>
      <w:pStyle w:val="ContractSOWHeadingA"/>
      <w:lvlText w:val="%1."/>
      <w:lvlJc w:val="left"/>
      <w:pPr>
        <w:ind w:left="144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1D7B2C"/>
    <w:multiLevelType w:val="hybridMultilevel"/>
    <w:tmpl w:val="BE1484A4"/>
    <w:lvl w:ilvl="0" w:tplc="E92AB814">
      <w:start w:val="1"/>
      <w:numFmt w:val="lowerRoman"/>
      <w:pStyle w:val="ContractHeadingiList"/>
      <w:lvlText w:val="%1."/>
      <w:lvlJc w:val="left"/>
      <w:pPr>
        <w:ind w:left="216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15:restartNumberingAfterBreak="0">
    <w:nsid w:val="0D326C0D"/>
    <w:multiLevelType w:val="multilevel"/>
    <w:tmpl w:val="43FEB600"/>
    <w:styleLink w:val="ContractProvisionHeadingList"/>
    <w:lvl w:ilvl="0">
      <w:start w:val="1"/>
      <w:numFmt w:val="decimal"/>
      <w:lvlText w:val="%1."/>
      <w:lvlJc w:val="left"/>
      <w:pPr>
        <w:ind w:left="547" w:hanging="547"/>
      </w:pPr>
      <w:rPr>
        <w:rFonts w:hint="default"/>
      </w:rPr>
    </w:lvl>
    <w:lvl w:ilvl="1">
      <w:start w:val="1"/>
      <w:numFmt w:val="upperLetter"/>
      <w:lvlText w:val="%2."/>
      <w:lvlJc w:val="left"/>
      <w:pPr>
        <w:ind w:left="1094" w:hanging="547"/>
      </w:pPr>
      <w:rPr>
        <w:rFonts w:hint="default"/>
      </w:rPr>
    </w:lvl>
    <w:lvl w:ilvl="2">
      <w:start w:val="1"/>
      <w:numFmt w:val="lowerRoman"/>
      <w:lvlText w:val="%3."/>
      <w:lvlJc w:val="left"/>
      <w:pPr>
        <w:ind w:left="1641" w:hanging="547"/>
      </w:pPr>
      <w:rPr>
        <w:rFonts w:hint="default"/>
      </w:rPr>
    </w:lvl>
    <w:lvl w:ilvl="3">
      <w:start w:val="1"/>
      <w:numFmt w:val="lowerLetter"/>
      <w:lvlText w:val="%4."/>
      <w:lvlJc w:val="left"/>
      <w:pPr>
        <w:ind w:left="2188" w:hanging="547"/>
      </w:pPr>
      <w:rPr>
        <w:rFonts w:hint="default"/>
      </w:rPr>
    </w:lvl>
    <w:lvl w:ilvl="4">
      <w:start w:val="1"/>
      <w:numFmt w:val="lowerLetter"/>
      <w:lvlText w:val="(%5)"/>
      <w:lvlJc w:val="left"/>
      <w:pPr>
        <w:ind w:left="2735" w:hanging="547"/>
      </w:pPr>
      <w:rPr>
        <w:rFonts w:hint="default"/>
      </w:rPr>
    </w:lvl>
    <w:lvl w:ilvl="5">
      <w:start w:val="1"/>
      <w:numFmt w:val="lowerRoman"/>
      <w:lvlText w:val="(%6)"/>
      <w:lvlJc w:val="left"/>
      <w:pPr>
        <w:ind w:left="3282" w:hanging="547"/>
      </w:pPr>
      <w:rPr>
        <w:rFonts w:hint="default"/>
      </w:rPr>
    </w:lvl>
    <w:lvl w:ilvl="6">
      <w:start w:val="1"/>
      <w:numFmt w:val="decimal"/>
      <w:lvlText w:val="%7."/>
      <w:lvlJc w:val="left"/>
      <w:pPr>
        <w:ind w:left="3829" w:hanging="547"/>
      </w:pPr>
      <w:rPr>
        <w:rFonts w:hint="default"/>
      </w:rPr>
    </w:lvl>
    <w:lvl w:ilvl="7">
      <w:start w:val="1"/>
      <w:numFmt w:val="lowerLetter"/>
      <w:lvlText w:val="%8."/>
      <w:lvlJc w:val="left"/>
      <w:pPr>
        <w:ind w:left="4376" w:hanging="547"/>
      </w:pPr>
      <w:rPr>
        <w:rFonts w:hint="default"/>
      </w:rPr>
    </w:lvl>
    <w:lvl w:ilvl="8">
      <w:start w:val="1"/>
      <w:numFmt w:val="lowerRoman"/>
      <w:lvlText w:val="%9."/>
      <w:lvlJc w:val="left"/>
      <w:pPr>
        <w:ind w:left="4923" w:hanging="547"/>
      </w:pPr>
      <w:rPr>
        <w:rFonts w:hint="default"/>
      </w:rPr>
    </w:lvl>
  </w:abstractNum>
  <w:abstractNum w:abstractNumId="5" w15:restartNumberingAfterBreak="0">
    <w:nsid w:val="137806D3"/>
    <w:multiLevelType w:val="multilevel"/>
    <w:tmpl w:val="4BD20600"/>
    <w:styleLink w:val="ContractProvisionList"/>
    <w:lvl w:ilvl="0">
      <w:start w:val="1"/>
      <w:numFmt w:val="decimal"/>
      <w:pStyle w:val="2024L3ContractList"/>
      <w:lvlText w:val="%1."/>
      <w:lvlJc w:val="left"/>
      <w:pPr>
        <w:ind w:left="540" w:hanging="540"/>
      </w:pPr>
      <w:rPr>
        <w:rFonts w:hint="default"/>
      </w:rPr>
    </w:lvl>
    <w:lvl w:ilvl="1">
      <w:start w:val="1"/>
      <w:numFmt w:val="upperLetter"/>
      <w:pStyle w:val="2024L4ContractList"/>
      <w:lvlText w:val="%2."/>
      <w:lvlJc w:val="left"/>
      <w:pPr>
        <w:ind w:left="1080" w:hanging="540"/>
      </w:pPr>
      <w:rPr>
        <w:rFonts w:hint="default"/>
      </w:rPr>
    </w:lvl>
    <w:lvl w:ilvl="2">
      <w:start w:val="1"/>
      <w:numFmt w:val="lowerRoman"/>
      <w:pStyle w:val="2024L5ContractList"/>
      <w:lvlText w:val="%3."/>
      <w:lvlJc w:val="left"/>
      <w:pPr>
        <w:ind w:left="1620" w:hanging="540"/>
      </w:pPr>
      <w:rPr>
        <w:rFonts w:hint="default"/>
      </w:rPr>
    </w:lvl>
    <w:lvl w:ilvl="3">
      <w:start w:val="1"/>
      <w:numFmt w:val="lowerLetter"/>
      <w:pStyle w:val="2024L6ContractList"/>
      <w:lvlText w:val="%4."/>
      <w:lvlJc w:val="left"/>
      <w:pPr>
        <w:ind w:left="2160" w:hanging="540"/>
      </w:pPr>
      <w:rPr>
        <w:rFonts w:hint="default"/>
      </w:rPr>
    </w:lvl>
    <w:lvl w:ilvl="4">
      <w:start w:val="1"/>
      <w:numFmt w:val="lowerLetter"/>
      <w:lvlText w:val="(%5)"/>
      <w:lvlJc w:val="left"/>
      <w:pPr>
        <w:ind w:left="2700" w:hanging="540"/>
      </w:pPr>
      <w:rPr>
        <w:rFonts w:hint="default"/>
      </w:rPr>
    </w:lvl>
    <w:lvl w:ilvl="5">
      <w:start w:val="1"/>
      <w:numFmt w:val="lowerRoman"/>
      <w:lvlText w:val="(%6)"/>
      <w:lvlJc w:val="left"/>
      <w:pPr>
        <w:ind w:left="3240" w:hanging="540"/>
      </w:pPr>
      <w:rPr>
        <w:rFonts w:hint="default"/>
      </w:rPr>
    </w:lvl>
    <w:lvl w:ilvl="6">
      <w:start w:val="1"/>
      <w:numFmt w:val="decimal"/>
      <w:lvlText w:val="%7."/>
      <w:lvlJc w:val="left"/>
      <w:pPr>
        <w:ind w:left="3780" w:hanging="540"/>
      </w:pPr>
      <w:rPr>
        <w:rFonts w:hint="default"/>
      </w:rPr>
    </w:lvl>
    <w:lvl w:ilvl="7">
      <w:start w:val="1"/>
      <w:numFmt w:val="lowerLetter"/>
      <w:lvlText w:val="%8."/>
      <w:lvlJc w:val="left"/>
      <w:pPr>
        <w:ind w:left="4320" w:hanging="540"/>
      </w:pPr>
      <w:rPr>
        <w:rFonts w:hint="default"/>
      </w:rPr>
    </w:lvl>
    <w:lvl w:ilvl="8">
      <w:start w:val="1"/>
      <w:numFmt w:val="lowerRoman"/>
      <w:lvlText w:val="%9."/>
      <w:lvlJc w:val="left"/>
      <w:pPr>
        <w:ind w:left="4860" w:hanging="540"/>
      </w:pPr>
      <w:rPr>
        <w:rFonts w:hint="default"/>
      </w:rPr>
    </w:lvl>
  </w:abstractNum>
  <w:abstractNum w:abstractNumId="6" w15:restartNumberingAfterBreak="0">
    <w:nsid w:val="16A03D1D"/>
    <w:multiLevelType w:val="multilevel"/>
    <w:tmpl w:val="46408F08"/>
    <w:lvl w:ilvl="0">
      <w:start w:val="1"/>
      <w:numFmt w:val="decimal"/>
      <w:pStyle w:val="Heading1"/>
      <w:suff w:val="space"/>
      <w:lvlText w:val="%1."/>
      <w:lvlJc w:val="left"/>
      <w:pPr>
        <w:ind w:left="288" w:hanging="288"/>
      </w:pPr>
      <w:rPr>
        <w:rFonts w:hint="default"/>
        <w:b/>
      </w:rPr>
    </w:lvl>
    <w:lvl w:ilvl="1">
      <w:start w:val="1"/>
      <w:numFmt w:val="upperLetter"/>
      <w:pStyle w:val="Heading2"/>
      <w:suff w:val="space"/>
      <w:lvlText w:val="%2."/>
      <w:lvlJc w:val="left"/>
      <w:pPr>
        <w:ind w:left="529" w:hanging="259"/>
      </w:pPr>
      <w:rPr>
        <w:rFonts w:ascii="Times New Roman" w:hAnsi="Times New Roman" w:cs="Times New Roman" w:hint="default"/>
        <w:bCs w:val="0"/>
        <w:i w:val="0"/>
        <w:iCs w:val="0"/>
        <w:caps w:val="0"/>
        <w:smallCaps w:val="0"/>
        <w:strike w:val="0"/>
        <w:dstrike w:val="0"/>
        <w:vanish w:val="0"/>
        <w:spacing w:val="0"/>
        <w:kern w:val="0"/>
        <w:position w:val="0"/>
        <w:u w:val="none"/>
        <w:vertAlign w:val="baseline"/>
        <w:em w:val="none"/>
      </w:rPr>
    </w:lvl>
    <w:lvl w:ilvl="2">
      <w:start w:val="1"/>
      <w:numFmt w:val="lowerRoman"/>
      <w:lvlText w:val="%3."/>
      <w:lvlJc w:val="left"/>
      <w:pPr>
        <w:tabs>
          <w:tab w:val="num" w:pos="720"/>
        </w:tabs>
        <w:ind w:left="144" w:firstLine="288"/>
      </w:pPr>
      <w:rPr>
        <w:rFonts w:ascii="Times New Roman" w:hAnsi="Times New Roman" w:cs="Times New Roman" w:hint="default"/>
        <w:b/>
        <w:bCs/>
        <w:i w:val="0"/>
        <w:iCs w:val="0"/>
        <w:caps w:val="0"/>
        <w:smallCaps w:val="0"/>
        <w:strike w:val="0"/>
        <w:dstrike w:val="0"/>
        <w:vanish w:val="0"/>
        <w:color w:val="auto"/>
        <w:spacing w:val="0"/>
        <w:w w:val="100"/>
        <w:kern w:val="0"/>
        <w:position w:val="0"/>
        <w:sz w:val="22"/>
        <w:u w:val="none"/>
        <w:effect w:val="none"/>
        <w:vertAlign w:val="baseline"/>
        <w:em w:val="none"/>
      </w:rPr>
    </w:lvl>
    <w:lvl w:ilvl="3">
      <w:start w:val="1"/>
      <w:numFmt w:val="lowerLetter"/>
      <w:pStyle w:val="Heading4"/>
      <w:lvlText w:val="%4)"/>
      <w:lvlJc w:val="left"/>
      <w:pPr>
        <w:tabs>
          <w:tab w:val="num" w:pos="1548"/>
        </w:tabs>
        <w:ind w:left="1188" w:firstLine="0"/>
      </w:pPr>
      <w:rPr>
        <w:rFonts w:hint="default"/>
        <w:b/>
        <w:sz w:val="22"/>
        <w:szCs w:val="22"/>
      </w:rPr>
    </w:lvl>
    <w:lvl w:ilvl="4">
      <w:start w:val="1"/>
      <w:numFmt w:val="decimal"/>
      <w:pStyle w:val="Heading5"/>
      <w:lvlText w:val="(%5)"/>
      <w:lvlJc w:val="left"/>
      <w:pPr>
        <w:tabs>
          <w:tab w:val="num" w:pos="2268"/>
        </w:tabs>
        <w:ind w:left="1908" w:firstLine="0"/>
      </w:pPr>
      <w:rPr>
        <w:rFonts w:hint="default"/>
      </w:rPr>
    </w:lvl>
    <w:lvl w:ilvl="5">
      <w:start w:val="1"/>
      <w:numFmt w:val="lowerLetter"/>
      <w:pStyle w:val="Heading6"/>
      <w:lvlText w:val="(%6)"/>
      <w:lvlJc w:val="left"/>
      <w:pPr>
        <w:tabs>
          <w:tab w:val="num" w:pos="2988"/>
        </w:tabs>
        <w:ind w:left="2628" w:firstLine="0"/>
      </w:pPr>
      <w:rPr>
        <w:rFonts w:hint="default"/>
      </w:rPr>
    </w:lvl>
    <w:lvl w:ilvl="6">
      <w:start w:val="1"/>
      <w:numFmt w:val="lowerRoman"/>
      <w:pStyle w:val="Heading7"/>
      <w:lvlText w:val="(%7)"/>
      <w:lvlJc w:val="left"/>
      <w:pPr>
        <w:tabs>
          <w:tab w:val="num" w:pos="3708"/>
        </w:tabs>
        <w:ind w:left="3348" w:firstLine="0"/>
      </w:pPr>
      <w:rPr>
        <w:rFonts w:hint="default"/>
      </w:rPr>
    </w:lvl>
    <w:lvl w:ilvl="7">
      <w:start w:val="1"/>
      <w:numFmt w:val="lowerLetter"/>
      <w:pStyle w:val="Heading8"/>
      <w:lvlText w:val="(%8)"/>
      <w:lvlJc w:val="left"/>
      <w:pPr>
        <w:tabs>
          <w:tab w:val="num" w:pos="4428"/>
        </w:tabs>
        <w:ind w:left="4068" w:firstLine="0"/>
      </w:pPr>
      <w:rPr>
        <w:rFonts w:hint="default"/>
      </w:rPr>
    </w:lvl>
    <w:lvl w:ilvl="8">
      <w:start w:val="1"/>
      <w:numFmt w:val="lowerRoman"/>
      <w:pStyle w:val="Heading9"/>
      <w:lvlText w:val="(%9)"/>
      <w:lvlJc w:val="left"/>
      <w:pPr>
        <w:tabs>
          <w:tab w:val="num" w:pos="5148"/>
        </w:tabs>
        <w:ind w:left="4788" w:firstLine="0"/>
      </w:pPr>
      <w:rPr>
        <w:rFonts w:hint="default"/>
      </w:rPr>
    </w:lvl>
  </w:abstractNum>
  <w:abstractNum w:abstractNumId="7" w15:restartNumberingAfterBreak="0">
    <w:nsid w:val="1BC87343"/>
    <w:multiLevelType w:val="hybridMultilevel"/>
    <w:tmpl w:val="98489B6C"/>
    <w:lvl w:ilvl="0" w:tplc="00506A68">
      <w:start w:val="1"/>
      <w:numFmt w:val="upperLetter"/>
      <w:pStyle w:val="OptionHeading2"/>
      <w:lvlText w:val="%1."/>
      <w:lvlJc w:val="left"/>
      <w:pPr>
        <w:ind w:left="1267" w:hanging="360"/>
      </w:pPr>
      <w:rPr>
        <w:i w:val="0"/>
      </w:rPr>
    </w:lvl>
    <w:lvl w:ilvl="1" w:tplc="04090019" w:tentative="1">
      <w:start w:val="1"/>
      <w:numFmt w:val="lowerLetter"/>
      <w:lvlText w:val="%2."/>
      <w:lvlJc w:val="left"/>
      <w:pPr>
        <w:ind w:left="1987" w:hanging="360"/>
      </w:pPr>
    </w:lvl>
    <w:lvl w:ilvl="2" w:tplc="0409001B" w:tentative="1">
      <w:start w:val="1"/>
      <w:numFmt w:val="lowerRoman"/>
      <w:lvlText w:val="%3."/>
      <w:lvlJc w:val="right"/>
      <w:pPr>
        <w:ind w:left="2707" w:hanging="180"/>
      </w:pPr>
    </w:lvl>
    <w:lvl w:ilvl="3" w:tplc="0409000F" w:tentative="1">
      <w:start w:val="1"/>
      <w:numFmt w:val="decimal"/>
      <w:lvlText w:val="%4."/>
      <w:lvlJc w:val="left"/>
      <w:pPr>
        <w:ind w:left="3427" w:hanging="360"/>
      </w:pPr>
    </w:lvl>
    <w:lvl w:ilvl="4" w:tplc="04090019" w:tentative="1">
      <w:start w:val="1"/>
      <w:numFmt w:val="lowerLetter"/>
      <w:lvlText w:val="%5."/>
      <w:lvlJc w:val="left"/>
      <w:pPr>
        <w:ind w:left="4147" w:hanging="360"/>
      </w:pPr>
    </w:lvl>
    <w:lvl w:ilvl="5" w:tplc="0409001B" w:tentative="1">
      <w:start w:val="1"/>
      <w:numFmt w:val="lowerRoman"/>
      <w:lvlText w:val="%6."/>
      <w:lvlJc w:val="right"/>
      <w:pPr>
        <w:ind w:left="4867" w:hanging="180"/>
      </w:pPr>
    </w:lvl>
    <w:lvl w:ilvl="6" w:tplc="0409000F" w:tentative="1">
      <w:start w:val="1"/>
      <w:numFmt w:val="decimal"/>
      <w:lvlText w:val="%7."/>
      <w:lvlJc w:val="left"/>
      <w:pPr>
        <w:ind w:left="5587" w:hanging="360"/>
      </w:pPr>
    </w:lvl>
    <w:lvl w:ilvl="7" w:tplc="04090019" w:tentative="1">
      <w:start w:val="1"/>
      <w:numFmt w:val="lowerLetter"/>
      <w:lvlText w:val="%8."/>
      <w:lvlJc w:val="left"/>
      <w:pPr>
        <w:ind w:left="6307" w:hanging="360"/>
      </w:pPr>
    </w:lvl>
    <w:lvl w:ilvl="8" w:tplc="0409001B" w:tentative="1">
      <w:start w:val="1"/>
      <w:numFmt w:val="lowerRoman"/>
      <w:lvlText w:val="%9."/>
      <w:lvlJc w:val="right"/>
      <w:pPr>
        <w:ind w:left="7027" w:hanging="180"/>
      </w:pPr>
    </w:lvl>
  </w:abstractNum>
  <w:abstractNum w:abstractNumId="8" w15:restartNumberingAfterBreak="0">
    <w:nsid w:val="1E8C11A9"/>
    <w:multiLevelType w:val="multilevel"/>
    <w:tmpl w:val="FCF6025E"/>
    <w:lvl w:ilvl="0">
      <w:start w:val="1"/>
      <w:numFmt w:val="decimal"/>
      <w:suff w:val="space"/>
      <w:lvlText w:val="%1."/>
      <w:lvlJc w:val="left"/>
      <w:pPr>
        <w:ind w:left="0" w:hanging="288"/>
      </w:pPr>
      <w:rPr>
        <w:rFonts w:hint="default"/>
        <w:b/>
      </w:rPr>
    </w:lvl>
    <w:lvl w:ilvl="1">
      <w:start w:val="1"/>
      <w:numFmt w:val="upperLetter"/>
      <w:pStyle w:val="StyleHeading2Before0pt"/>
      <w:suff w:val="space"/>
      <w:lvlText w:val="%2."/>
      <w:lvlJc w:val="left"/>
      <w:pPr>
        <w:ind w:left="439" w:hanging="151"/>
      </w:pPr>
      <w:rPr>
        <w:rFonts w:ascii="Times New Roman" w:hAnsi="Times New Roman" w:cs="Times New Roman" w:hint="default"/>
        <w:b/>
        <w:bCs w:val="0"/>
        <w:i w:val="0"/>
        <w:iCs w:val="0"/>
        <w:caps w:val="0"/>
        <w:smallCaps w:val="0"/>
        <w:strike w:val="0"/>
        <w:dstrike w:val="0"/>
        <w:vanish w:val="0"/>
        <w:spacing w:val="0"/>
        <w:kern w:val="0"/>
        <w:position w:val="0"/>
        <w:u w:val="none"/>
        <w:vertAlign w:val="baseline"/>
        <w:em w:val="none"/>
      </w:rPr>
    </w:lvl>
    <w:lvl w:ilvl="2">
      <w:start w:val="1"/>
      <w:numFmt w:val="lowerRoman"/>
      <w:pStyle w:val="StyleText1"/>
      <w:lvlText w:val="%3."/>
      <w:lvlJc w:val="left"/>
      <w:pPr>
        <w:tabs>
          <w:tab w:val="num" w:pos="11261"/>
        </w:tabs>
        <w:ind w:left="461" w:firstLine="432"/>
      </w:pPr>
      <w:rPr>
        <w:rFonts w:ascii="Times New Roman" w:hAnsi="Times New Roman" w:cs="Times New Roman" w:hint="default"/>
        <w:b/>
        <w:bCs/>
        <w:i w:val="0"/>
        <w:iCs w:val="0"/>
        <w:caps w:val="0"/>
        <w:smallCaps w:val="0"/>
        <w:strike w:val="0"/>
        <w:dstrike w:val="0"/>
        <w:vanish w:val="0"/>
        <w:color w:val="auto"/>
        <w:spacing w:val="0"/>
        <w:w w:val="100"/>
        <w:kern w:val="0"/>
        <w:position w:val="0"/>
        <w:sz w:val="24"/>
        <w:u w:val="none"/>
        <w:effect w:val="none"/>
        <w:bdr w:val="none" w:sz="0" w:space="0" w:color="auto"/>
        <w:shd w:val="clear" w:color="auto" w:fill="auto"/>
        <w:vertAlign w:val="baseline"/>
        <w:em w:val="none"/>
      </w:rPr>
    </w:lvl>
    <w:lvl w:ilvl="3">
      <w:start w:val="1"/>
      <w:numFmt w:val="lowerLetter"/>
      <w:lvlText w:val="%4)"/>
      <w:lvlJc w:val="left"/>
      <w:pPr>
        <w:tabs>
          <w:tab w:val="num" w:pos="1865"/>
        </w:tabs>
        <w:ind w:left="1505" w:firstLine="0"/>
      </w:pPr>
      <w:rPr>
        <w:rFonts w:hint="default"/>
      </w:rPr>
    </w:lvl>
    <w:lvl w:ilvl="4">
      <w:start w:val="1"/>
      <w:numFmt w:val="decimal"/>
      <w:lvlText w:val="(%5)"/>
      <w:lvlJc w:val="left"/>
      <w:pPr>
        <w:tabs>
          <w:tab w:val="num" w:pos="2585"/>
        </w:tabs>
        <w:ind w:left="2225" w:firstLine="0"/>
      </w:pPr>
      <w:rPr>
        <w:rFonts w:hint="default"/>
      </w:rPr>
    </w:lvl>
    <w:lvl w:ilvl="5">
      <w:start w:val="1"/>
      <w:numFmt w:val="lowerLetter"/>
      <w:lvlText w:val="(%6)"/>
      <w:lvlJc w:val="left"/>
      <w:pPr>
        <w:tabs>
          <w:tab w:val="num" w:pos="3305"/>
        </w:tabs>
        <w:ind w:left="2945" w:firstLine="0"/>
      </w:pPr>
      <w:rPr>
        <w:rFonts w:hint="default"/>
      </w:rPr>
    </w:lvl>
    <w:lvl w:ilvl="6">
      <w:start w:val="1"/>
      <w:numFmt w:val="lowerRoman"/>
      <w:lvlText w:val="(%7)"/>
      <w:lvlJc w:val="left"/>
      <w:pPr>
        <w:tabs>
          <w:tab w:val="num" w:pos="4025"/>
        </w:tabs>
        <w:ind w:left="3665" w:firstLine="0"/>
      </w:pPr>
      <w:rPr>
        <w:rFonts w:hint="default"/>
      </w:rPr>
    </w:lvl>
    <w:lvl w:ilvl="7">
      <w:start w:val="1"/>
      <w:numFmt w:val="lowerLetter"/>
      <w:lvlText w:val="(%8)"/>
      <w:lvlJc w:val="left"/>
      <w:pPr>
        <w:tabs>
          <w:tab w:val="num" w:pos="4745"/>
        </w:tabs>
        <w:ind w:left="4385" w:firstLine="0"/>
      </w:pPr>
      <w:rPr>
        <w:rFonts w:hint="default"/>
      </w:rPr>
    </w:lvl>
    <w:lvl w:ilvl="8">
      <w:start w:val="1"/>
      <w:numFmt w:val="lowerRoman"/>
      <w:lvlText w:val="(%9)"/>
      <w:lvlJc w:val="left"/>
      <w:pPr>
        <w:tabs>
          <w:tab w:val="num" w:pos="5465"/>
        </w:tabs>
        <w:ind w:left="5105" w:firstLine="0"/>
      </w:pPr>
      <w:rPr>
        <w:rFonts w:hint="default"/>
      </w:rPr>
    </w:lvl>
  </w:abstractNum>
  <w:abstractNum w:abstractNumId="9" w15:restartNumberingAfterBreak="0">
    <w:nsid w:val="20EF15D7"/>
    <w:multiLevelType w:val="multilevel"/>
    <w:tmpl w:val="B8424058"/>
    <w:lvl w:ilvl="0">
      <w:start w:val="1"/>
      <w:numFmt w:val="decimal"/>
      <w:lvlText w:val="%1."/>
      <w:lvlJc w:val="left"/>
      <w:pPr>
        <w:tabs>
          <w:tab w:val="num" w:pos="-90"/>
        </w:tabs>
        <w:ind w:left="-450" w:firstLine="0"/>
      </w:pPr>
      <w:rPr>
        <w:rFonts w:hint="default"/>
      </w:rPr>
    </w:lvl>
    <w:lvl w:ilvl="1">
      <w:start w:val="1"/>
      <w:numFmt w:val="upperLetter"/>
      <w:lvlText w:val="%2."/>
      <w:lvlJc w:val="left"/>
      <w:pPr>
        <w:tabs>
          <w:tab w:val="num" w:pos="-270"/>
        </w:tabs>
        <w:ind w:left="666" w:hanging="360"/>
      </w:pPr>
      <w:rPr>
        <w:rFonts w:ascii="Times New Roman" w:hAnsi="Times New Roman" w:cs="Times New Roman" w:hint="default"/>
        <w:b/>
        <w:bCs w:val="0"/>
        <w:i w:val="0"/>
        <w:iCs w:val="0"/>
        <w:caps w:val="0"/>
        <w:smallCaps w:val="0"/>
        <w:strike w:val="0"/>
        <w:dstrike w:val="0"/>
        <w:vanish w:val="0"/>
        <w:spacing w:val="0"/>
        <w:kern w:val="0"/>
        <w:position w:val="0"/>
        <w:u w:val="none"/>
        <w:vertAlign w:val="baseline"/>
        <w:em w:val="none"/>
      </w:rPr>
    </w:lvl>
    <w:lvl w:ilvl="2">
      <w:start w:val="1"/>
      <w:numFmt w:val="lowerRoman"/>
      <w:lvlRestart w:val="1"/>
      <w:pStyle w:val="Heading3"/>
      <w:suff w:val="space"/>
      <w:lvlText w:val="%3."/>
      <w:lvlJc w:val="left"/>
      <w:pPr>
        <w:ind w:left="1296" w:hanging="720"/>
      </w:pPr>
      <w:rPr>
        <w:rFonts w:ascii="Times New Roman" w:hAnsi="Times New Roman" w:cs="Times New Roman" w:hint="default"/>
        <w:b/>
        <w:bCs w:val="0"/>
        <w:i w:val="0"/>
        <w:iCs w:val="0"/>
        <w:caps w:val="0"/>
        <w:smallCaps w:val="0"/>
        <w:strike w:val="0"/>
        <w:dstrike w:val="0"/>
        <w:vanish w:val="0"/>
        <w:spacing w:val="0"/>
        <w:kern w:val="0"/>
        <w:position w:val="0"/>
        <w:u w:val="none"/>
        <w:vertAlign w:val="baseline"/>
        <w:em w:val="none"/>
      </w:rPr>
    </w:lvl>
    <w:lvl w:ilvl="3">
      <w:start w:val="1"/>
      <w:numFmt w:val="lowerLetter"/>
      <w:lvlText w:val="%4)"/>
      <w:lvlJc w:val="left"/>
      <w:pPr>
        <w:tabs>
          <w:tab w:val="num" w:pos="1530"/>
        </w:tabs>
        <w:ind w:left="1170" w:firstLine="0"/>
      </w:pPr>
      <w:rPr>
        <w:rFonts w:hint="default"/>
        <w:b/>
      </w:rPr>
    </w:lvl>
    <w:lvl w:ilvl="4">
      <w:start w:val="1"/>
      <w:numFmt w:val="decimal"/>
      <w:lvlText w:val="(%5)"/>
      <w:lvlJc w:val="left"/>
      <w:pPr>
        <w:tabs>
          <w:tab w:val="num" w:pos="2250"/>
        </w:tabs>
        <w:ind w:left="1890" w:firstLine="0"/>
      </w:pPr>
      <w:rPr>
        <w:rFonts w:hint="default"/>
      </w:rPr>
    </w:lvl>
    <w:lvl w:ilvl="5">
      <w:start w:val="1"/>
      <w:numFmt w:val="lowerLetter"/>
      <w:lvlText w:val="(%6)"/>
      <w:lvlJc w:val="left"/>
      <w:pPr>
        <w:tabs>
          <w:tab w:val="num" w:pos="2970"/>
        </w:tabs>
        <w:ind w:left="2610" w:firstLine="0"/>
      </w:pPr>
      <w:rPr>
        <w:rFonts w:hint="default"/>
      </w:rPr>
    </w:lvl>
    <w:lvl w:ilvl="6">
      <w:start w:val="1"/>
      <w:numFmt w:val="lowerRoman"/>
      <w:lvlText w:val="(%7)"/>
      <w:lvlJc w:val="left"/>
      <w:pPr>
        <w:tabs>
          <w:tab w:val="num" w:pos="3690"/>
        </w:tabs>
        <w:ind w:left="3330" w:firstLine="0"/>
      </w:pPr>
      <w:rPr>
        <w:rFonts w:hint="default"/>
      </w:rPr>
    </w:lvl>
    <w:lvl w:ilvl="7">
      <w:start w:val="1"/>
      <w:numFmt w:val="lowerLetter"/>
      <w:lvlText w:val="(%8)"/>
      <w:lvlJc w:val="left"/>
      <w:pPr>
        <w:tabs>
          <w:tab w:val="num" w:pos="4410"/>
        </w:tabs>
        <w:ind w:left="4050" w:firstLine="0"/>
      </w:pPr>
      <w:rPr>
        <w:rFonts w:hint="default"/>
      </w:rPr>
    </w:lvl>
    <w:lvl w:ilvl="8">
      <w:start w:val="1"/>
      <w:numFmt w:val="lowerRoman"/>
      <w:lvlText w:val="(%9)"/>
      <w:lvlJc w:val="left"/>
      <w:pPr>
        <w:tabs>
          <w:tab w:val="num" w:pos="5130"/>
        </w:tabs>
        <w:ind w:left="4770" w:firstLine="0"/>
      </w:pPr>
      <w:rPr>
        <w:rFonts w:hint="default"/>
      </w:rPr>
    </w:lvl>
  </w:abstractNum>
  <w:abstractNum w:abstractNumId="10" w15:restartNumberingAfterBreak="0">
    <w:nsid w:val="22E679E9"/>
    <w:multiLevelType w:val="hybridMultilevel"/>
    <w:tmpl w:val="86284A34"/>
    <w:lvl w:ilvl="0" w:tplc="18BC4FD6">
      <w:start w:val="1"/>
      <w:numFmt w:val="decimal"/>
      <w:pStyle w:val="OptionHeading1"/>
      <w:lvlText w:val="%1."/>
      <w:lvlJc w:val="left"/>
      <w:pPr>
        <w:ind w:left="720" w:hanging="360"/>
      </w:pPr>
      <w:rPr>
        <w:rFonts w:ascii="Times New Roman" w:hAnsi="Times New Roman" w:cs="Times New Roman"/>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4FA4B1C"/>
    <w:multiLevelType w:val="multilevel"/>
    <w:tmpl w:val="6DCCC11E"/>
    <w:styleLink w:val="Style2"/>
    <w:lvl w:ilvl="0">
      <w:start w:val="1"/>
      <w:numFmt w:val="decimal"/>
      <w:lvlText w:val="%1."/>
      <w:lvlJc w:val="left"/>
      <w:pPr>
        <w:ind w:left="1440" w:hanging="360"/>
      </w:pPr>
      <w:rPr>
        <w:rFonts w:hint="default"/>
      </w:rPr>
    </w:lvl>
    <w:lvl w:ilvl="1">
      <w:start w:val="1"/>
      <w:numFmt w:val="upperLetter"/>
      <w:lvlText w:val="%2."/>
      <w:lvlJc w:val="left"/>
      <w:pPr>
        <w:ind w:left="2160" w:hanging="360"/>
      </w:pPr>
      <w:rPr>
        <w:rFonts w:hint="default"/>
      </w:rPr>
    </w:lvl>
    <w:lvl w:ilvl="2">
      <w:start w:val="1"/>
      <w:numFmt w:val="lowerRoman"/>
      <w:lvlText w:val="%3."/>
      <w:lvlJc w:val="left"/>
      <w:pPr>
        <w:ind w:left="2880" w:hanging="180"/>
      </w:pPr>
      <w:rPr>
        <w:rFonts w:hint="default"/>
      </w:rPr>
    </w:lvl>
    <w:lvl w:ilvl="3">
      <w:start w:val="1"/>
      <w:numFmt w:val="lowerLetter"/>
      <w:lvlText w:val="%4."/>
      <w:lvlJc w:val="left"/>
      <w:pPr>
        <w:ind w:left="3600" w:hanging="360"/>
      </w:pPr>
      <w:rPr>
        <w:rFonts w:hint="default"/>
      </w:rPr>
    </w:lvl>
    <w:lvl w:ilvl="4">
      <w:start w:val="1"/>
      <w:numFmt w:val="lowerLetter"/>
      <w:lvlText w:val="%5."/>
      <w:lvlJc w:val="left"/>
      <w:pPr>
        <w:ind w:left="4320" w:hanging="360"/>
      </w:pPr>
      <w:rPr>
        <w:rFonts w:hint="default"/>
      </w:rPr>
    </w:lvl>
    <w:lvl w:ilvl="5">
      <w:start w:val="1"/>
      <w:numFmt w:val="lowerRoman"/>
      <w:lvlText w:val="%6."/>
      <w:lvlJc w:val="right"/>
      <w:pPr>
        <w:ind w:left="5040" w:hanging="180"/>
      </w:pPr>
      <w:rPr>
        <w:rFonts w:hint="default"/>
      </w:rPr>
    </w:lvl>
    <w:lvl w:ilvl="6">
      <w:start w:val="1"/>
      <w:numFmt w:val="decimal"/>
      <w:lvlText w:val="%7."/>
      <w:lvlJc w:val="left"/>
      <w:pPr>
        <w:ind w:left="5760" w:hanging="360"/>
      </w:pPr>
      <w:rPr>
        <w:rFonts w:hint="default"/>
      </w:rPr>
    </w:lvl>
    <w:lvl w:ilvl="7">
      <w:start w:val="1"/>
      <w:numFmt w:val="lowerLetter"/>
      <w:lvlText w:val="%8."/>
      <w:lvlJc w:val="left"/>
      <w:pPr>
        <w:ind w:left="6480" w:hanging="360"/>
      </w:pPr>
      <w:rPr>
        <w:rFonts w:hint="default"/>
      </w:rPr>
    </w:lvl>
    <w:lvl w:ilvl="8">
      <w:start w:val="1"/>
      <w:numFmt w:val="lowerRoman"/>
      <w:lvlText w:val="%9."/>
      <w:lvlJc w:val="right"/>
      <w:pPr>
        <w:ind w:left="7200" w:hanging="180"/>
      </w:pPr>
      <w:rPr>
        <w:rFonts w:hint="default"/>
      </w:rPr>
    </w:lvl>
  </w:abstractNum>
  <w:abstractNum w:abstractNumId="12" w15:restartNumberingAfterBreak="0">
    <w:nsid w:val="2877110A"/>
    <w:multiLevelType w:val="multilevel"/>
    <w:tmpl w:val="48987FF4"/>
    <w:lvl w:ilvl="0">
      <w:start w:val="1"/>
      <w:numFmt w:val="decimal"/>
      <w:pStyle w:val="RFPHeading1"/>
      <w:lvlText w:val="SECTION %1.0"/>
      <w:lvlJc w:val="left"/>
      <w:pPr>
        <w:ind w:left="360" w:hanging="360"/>
      </w:pPr>
      <w:rPr>
        <w:rFonts w:hint="default"/>
      </w:rPr>
    </w:lvl>
    <w:lvl w:ilvl="1">
      <w:start w:val="1"/>
      <w:numFmt w:val="decimal"/>
      <w:pStyle w:val="RFPHeading2"/>
      <w:lvlText w:val="%1.%2."/>
      <w:lvlJc w:val="left"/>
      <w:pPr>
        <w:tabs>
          <w:tab w:val="num" w:pos="1080"/>
        </w:tabs>
        <w:ind w:left="1080" w:hanging="720"/>
      </w:pPr>
      <w:rPr>
        <w:rFonts w:hint="default"/>
      </w:rPr>
    </w:lvl>
    <w:lvl w:ilvl="2">
      <w:start w:val="1"/>
      <w:numFmt w:val="decimal"/>
      <w:pStyle w:val="RFPHeading3"/>
      <w:lvlText w:val="%1.%2.%3."/>
      <w:lvlJc w:val="left"/>
      <w:pPr>
        <w:tabs>
          <w:tab w:val="num" w:pos="900"/>
        </w:tabs>
        <w:ind w:left="900" w:hanging="720"/>
      </w:pPr>
      <w:rPr>
        <w:rFonts w:hint="default"/>
      </w:rPr>
    </w:lvl>
    <w:lvl w:ilvl="3">
      <w:start w:val="1"/>
      <w:numFmt w:val="decimal"/>
      <w:pStyle w:val="RFPHeading4"/>
      <w:lvlText w:val="%1.%2.%3.%4."/>
      <w:lvlJc w:val="left"/>
      <w:pPr>
        <w:tabs>
          <w:tab w:val="num" w:pos="3312"/>
        </w:tabs>
        <w:ind w:left="3312" w:hanging="792"/>
      </w:pPr>
      <w:rPr>
        <w:rFonts w:hint="default"/>
        <w:i w:val="0"/>
      </w:rPr>
    </w:lvl>
    <w:lvl w:ilvl="4">
      <w:start w:val="1"/>
      <w:numFmt w:val="decimal"/>
      <w:pStyle w:val="RFPHeading5"/>
      <w:lvlText w:val="%1.%2.%3.%4.%5."/>
      <w:lvlJc w:val="left"/>
      <w:pPr>
        <w:tabs>
          <w:tab w:val="num" w:pos="2070"/>
        </w:tabs>
        <w:ind w:left="2070" w:hanging="108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RFPHeading6"/>
      <w:lvlText w:val="%1.%2.%3.%4.%5.%6."/>
      <w:lvlJc w:val="left"/>
      <w:pPr>
        <w:tabs>
          <w:tab w:val="num" w:pos="1080"/>
        </w:tabs>
        <w:ind w:left="1080" w:hanging="108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pStyle w:val="RFPHeading7"/>
      <w:lvlText w:val="%1.%2.%3.%4.%5.%6.%7."/>
      <w:lvlJc w:val="left"/>
      <w:pPr>
        <w:tabs>
          <w:tab w:val="num" w:pos="1440"/>
        </w:tabs>
        <w:ind w:left="1440" w:hanging="1440"/>
      </w:pPr>
      <w:rPr>
        <w:rFonts w:hint="default"/>
      </w:rPr>
    </w:lvl>
    <w:lvl w:ilvl="7">
      <w:start w:val="1"/>
      <w:numFmt w:val="decimal"/>
      <w:pStyle w:val="RFPHeading8"/>
      <w:lvlText w:val="%1.%2.%3.%4.%5.%6.%7.%8."/>
      <w:lvlJc w:val="left"/>
      <w:pPr>
        <w:tabs>
          <w:tab w:val="num" w:pos="1440"/>
        </w:tabs>
        <w:ind w:left="1440" w:hanging="1440"/>
      </w:pPr>
      <w:rPr>
        <w:rFonts w:hint="default"/>
      </w:rPr>
    </w:lvl>
    <w:lvl w:ilvl="8">
      <w:start w:val="1"/>
      <w:numFmt w:val="decimal"/>
      <w:pStyle w:val="RFPHeading9"/>
      <w:lvlText w:val="%1.%2.%3.%4.%5.%6.%7.%8.%9."/>
      <w:lvlJc w:val="left"/>
      <w:pPr>
        <w:tabs>
          <w:tab w:val="num" w:pos="1800"/>
        </w:tabs>
        <w:ind w:left="1800" w:hanging="1800"/>
      </w:pPr>
      <w:rPr>
        <w:rFonts w:hint="default"/>
      </w:rPr>
    </w:lvl>
  </w:abstractNum>
  <w:abstractNum w:abstractNumId="13" w15:restartNumberingAfterBreak="0">
    <w:nsid w:val="2D4D1EC9"/>
    <w:multiLevelType w:val="hybridMultilevel"/>
    <w:tmpl w:val="A03EF914"/>
    <w:lvl w:ilvl="0" w:tplc="28A82FDA">
      <w:start w:val="1"/>
      <w:numFmt w:val="lowerLetter"/>
      <w:pStyle w:val="ContractHeadingawithText"/>
      <w:lvlText w:val="%1."/>
      <w:lvlJc w:val="left"/>
      <w:pPr>
        <w:ind w:left="2880" w:hanging="720"/>
      </w:pPr>
      <w:rPr>
        <w:rFonts w:ascii="Times New Roman" w:hAnsi="Times New Roman" w:hint="default"/>
        <w:b w:val="0"/>
        <w:i w:val="0"/>
        <w:caps w:val="0"/>
        <w:strike w:val="0"/>
        <w:dstrike w:val="0"/>
        <w:vanish w:val="0"/>
        <w:color w:val="auto"/>
        <w:sz w:val="24"/>
        <w:vertAlign w:val="baseline"/>
      </w:rPr>
    </w:lvl>
    <w:lvl w:ilvl="1" w:tplc="4CB41018" w:tentative="1">
      <w:start w:val="1"/>
      <w:numFmt w:val="lowerLetter"/>
      <w:lvlText w:val="%2."/>
      <w:lvlJc w:val="left"/>
      <w:pPr>
        <w:ind w:left="3600" w:hanging="360"/>
      </w:pPr>
    </w:lvl>
    <w:lvl w:ilvl="2" w:tplc="E8328BE6" w:tentative="1">
      <w:start w:val="1"/>
      <w:numFmt w:val="lowerRoman"/>
      <w:lvlText w:val="%3."/>
      <w:lvlJc w:val="right"/>
      <w:pPr>
        <w:ind w:left="4320" w:hanging="180"/>
      </w:pPr>
    </w:lvl>
    <w:lvl w:ilvl="3" w:tplc="6C9C3C52" w:tentative="1">
      <w:start w:val="1"/>
      <w:numFmt w:val="decimal"/>
      <w:lvlText w:val="%4."/>
      <w:lvlJc w:val="left"/>
      <w:pPr>
        <w:ind w:left="5040" w:hanging="360"/>
      </w:pPr>
    </w:lvl>
    <w:lvl w:ilvl="4" w:tplc="84B81DD0" w:tentative="1">
      <w:start w:val="1"/>
      <w:numFmt w:val="lowerLetter"/>
      <w:lvlText w:val="%5."/>
      <w:lvlJc w:val="left"/>
      <w:pPr>
        <w:ind w:left="5760" w:hanging="360"/>
      </w:pPr>
    </w:lvl>
    <w:lvl w:ilvl="5" w:tplc="27901BEC" w:tentative="1">
      <w:start w:val="1"/>
      <w:numFmt w:val="lowerRoman"/>
      <w:lvlText w:val="%6."/>
      <w:lvlJc w:val="right"/>
      <w:pPr>
        <w:ind w:left="6480" w:hanging="180"/>
      </w:pPr>
    </w:lvl>
    <w:lvl w:ilvl="6" w:tplc="91DE6134" w:tentative="1">
      <w:start w:val="1"/>
      <w:numFmt w:val="decimal"/>
      <w:lvlText w:val="%7."/>
      <w:lvlJc w:val="left"/>
      <w:pPr>
        <w:ind w:left="7200" w:hanging="360"/>
      </w:pPr>
    </w:lvl>
    <w:lvl w:ilvl="7" w:tplc="6A606936" w:tentative="1">
      <w:start w:val="1"/>
      <w:numFmt w:val="lowerLetter"/>
      <w:lvlText w:val="%8."/>
      <w:lvlJc w:val="left"/>
      <w:pPr>
        <w:ind w:left="7920" w:hanging="360"/>
      </w:pPr>
    </w:lvl>
    <w:lvl w:ilvl="8" w:tplc="BD667054" w:tentative="1">
      <w:start w:val="1"/>
      <w:numFmt w:val="lowerRoman"/>
      <w:lvlText w:val="%9."/>
      <w:lvlJc w:val="right"/>
      <w:pPr>
        <w:ind w:left="8640" w:hanging="180"/>
      </w:pPr>
    </w:lvl>
  </w:abstractNum>
  <w:abstractNum w:abstractNumId="14" w15:restartNumberingAfterBreak="0">
    <w:nsid w:val="31775604"/>
    <w:multiLevelType w:val="hybridMultilevel"/>
    <w:tmpl w:val="F1725DF2"/>
    <w:lvl w:ilvl="0" w:tplc="9A2AC59C">
      <w:start w:val="1"/>
      <w:numFmt w:val="upperLetter"/>
      <w:pStyle w:val="HIPAAHeadingAwithText"/>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15:restartNumberingAfterBreak="0">
    <w:nsid w:val="364251F7"/>
    <w:multiLevelType w:val="multilevel"/>
    <w:tmpl w:val="0409001F"/>
    <w:styleLink w:val="111111"/>
    <w:lvl w:ilvl="0">
      <w:start w:val="3"/>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6" w15:restartNumberingAfterBreak="0">
    <w:nsid w:val="381006C6"/>
    <w:multiLevelType w:val="multilevel"/>
    <w:tmpl w:val="7192520A"/>
    <w:lvl w:ilvl="0">
      <w:start w:val="1"/>
      <w:numFmt w:val="decimal"/>
      <w:pStyle w:val="ContractHeading1"/>
      <w:lvlText w:val="%1."/>
      <w:lvlJc w:val="left"/>
      <w:pPr>
        <w:ind w:left="540" w:hanging="540"/>
      </w:pPr>
      <w:rPr>
        <w:rFonts w:ascii="Times New Roman" w:hAnsi="Times New Roman" w:hint="default"/>
        <w:b/>
        <w:i w:val="0"/>
        <w:caps w:val="0"/>
        <w:strike w:val="0"/>
        <w:dstrike w:val="0"/>
        <w:vanish w:val="0"/>
        <w:sz w:val="24"/>
        <w:vertAlign w:val="baseline"/>
      </w:rPr>
    </w:lvl>
    <w:lvl w:ilvl="1">
      <w:start w:val="1"/>
      <w:numFmt w:val="upperLetter"/>
      <w:pStyle w:val="ContractHeadingA"/>
      <w:lvlText w:val="%2."/>
      <w:lvlJc w:val="left"/>
      <w:pPr>
        <w:ind w:left="1080" w:hanging="540"/>
      </w:pPr>
      <w:rPr>
        <w:rFonts w:ascii="Times New Roman" w:hAnsi="Times New Roman" w:cs="Times New Roman" w:hint="default"/>
        <w:b w:val="0"/>
        <w:bCs w:val="0"/>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lowerRoman"/>
      <w:pStyle w:val="ContractHeadingi"/>
      <w:lvlText w:val="%3."/>
      <w:lvlJc w:val="left"/>
      <w:pPr>
        <w:ind w:left="1620" w:hanging="540"/>
      </w:pPr>
      <w:rPr>
        <w:rFonts w:hint="default"/>
      </w:rPr>
    </w:lvl>
    <w:lvl w:ilvl="3">
      <w:start w:val="1"/>
      <w:numFmt w:val="lowerLetter"/>
      <w:pStyle w:val="ContractHeadinga0"/>
      <w:lvlText w:val="%4."/>
      <w:lvlJc w:val="left"/>
      <w:pPr>
        <w:ind w:left="2160" w:hanging="54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7" w15:restartNumberingAfterBreak="0">
    <w:nsid w:val="3FC517A1"/>
    <w:multiLevelType w:val="hybridMultilevel"/>
    <w:tmpl w:val="ED3CD540"/>
    <w:lvl w:ilvl="0" w:tplc="0D5AAB52">
      <w:start w:val="1"/>
      <w:numFmt w:val="decimal"/>
      <w:pStyle w:val="ContractSOWHeading1"/>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0E71878"/>
    <w:multiLevelType w:val="hybridMultilevel"/>
    <w:tmpl w:val="0A968D18"/>
    <w:lvl w:ilvl="0" w:tplc="B94E60EE">
      <w:start w:val="1"/>
      <w:numFmt w:val="upperLetter"/>
      <w:pStyle w:val="ContractHeadingAwithText0"/>
      <w:lvlText w:val="%1."/>
      <w:lvlJc w:val="left"/>
      <w:pPr>
        <w:ind w:left="144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42502B50"/>
    <w:multiLevelType w:val="multilevel"/>
    <w:tmpl w:val="6EAC600A"/>
    <w:lvl w:ilvl="0">
      <w:start w:val="1"/>
      <w:numFmt w:val="decimal"/>
      <w:pStyle w:val="HIPAAHeading1"/>
      <w:lvlText w:val="%1."/>
      <w:lvlJc w:val="left"/>
      <w:pPr>
        <w:tabs>
          <w:tab w:val="num" w:pos="360"/>
        </w:tabs>
        <w:ind w:left="360" w:hanging="360"/>
      </w:pPr>
      <w:rPr>
        <w:rFonts w:hint="default"/>
      </w:rPr>
    </w:lvl>
    <w:lvl w:ilvl="1">
      <w:start w:val="1"/>
      <w:numFmt w:val="lowerLetter"/>
      <w:pStyle w:val="HIPPAHeadingawithText"/>
      <w:lvlText w:val="%2."/>
      <w:lvlJc w:val="left"/>
      <w:pPr>
        <w:tabs>
          <w:tab w:val="num" w:pos="1080"/>
        </w:tabs>
        <w:ind w:left="1080" w:hanging="360"/>
      </w:pPr>
      <w:rPr>
        <w:rFonts w:hint="default"/>
      </w:rPr>
    </w:lvl>
    <w:lvl w:ilvl="2">
      <w:start w:val="1"/>
      <w:numFmt w:val="decimal"/>
      <w:pStyle w:val="HIPAAHeading1withText"/>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0" w15:restartNumberingAfterBreak="0">
    <w:nsid w:val="51807435"/>
    <w:multiLevelType w:val="multilevel"/>
    <w:tmpl w:val="5DB2F838"/>
    <w:lvl w:ilvl="0">
      <w:start w:val="1"/>
      <w:numFmt w:val="decimal"/>
      <w:pStyle w:val="RFPLevel1"/>
      <w:lvlText w:val="SECTION %1.0"/>
      <w:lvlJc w:val="left"/>
      <w:pPr>
        <w:ind w:left="1800" w:hanging="1800"/>
      </w:pPr>
      <w:rPr>
        <w:rFonts w:cs="Times New Roman" w:hint="default"/>
      </w:rPr>
    </w:lvl>
    <w:lvl w:ilvl="1">
      <w:start w:val="1"/>
      <w:numFmt w:val="decimal"/>
      <w:pStyle w:val="RFPLevel2"/>
      <w:lvlText w:val="%1.%2."/>
      <w:lvlJc w:val="left"/>
      <w:pPr>
        <w:ind w:left="720" w:hanging="720"/>
      </w:pPr>
      <w:rPr>
        <w:rFonts w:cs="Times New Roman" w:hint="default"/>
      </w:rPr>
    </w:lvl>
    <w:lvl w:ilvl="2">
      <w:start w:val="1"/>
      <w:numFmt w:val="decimal"/>
      <w:pStyle w:val="RFPLevel3"/>
      <w:lvlText w:val="%1.%2.%3."/>
      <w:lvlJc w:val="left"/>
      <w:pPr>
        <w:ind w:left="936" w:hanging="936"/>
      </w:pPr>
      <w:rPr>
        <w:rFonts w:cs="Times New Roman" w:hint="default"/>
      </w:rPr>
    </w:lvl>
    <w:lvl w:ilvl="3">
      <w:start w:val="1"/>
      <w:numFmt w:val="decimal"/>
      <w:pStyle w:val="RFPLevel4"/>
      <w:lvlText w:val="%1.%2.%3.%4."/>
      <w:lvlJc w:val="left"/>
      <w:pPr>
        <w:ind w:left="1152" w:hanging="1152"/>
      </w:pPr>
      <w:rPr>
        <w:rFonts w:cs="Times New Roman" w:hint="default"/>
      </w:rPr>
    </w:lvl>
    <w:lvl w:ilvl="4">
      <w:start w:val="1"/>
      <w:numFmt w:val="decimal"/>
      <w:pStyle w:val="RFPLevel5"/>
      <w:lvlText w:val="%1.%2.%3.%4.%5."/>
      <w:lvlJc w:val="left"/>
      <w:pPr>
        <w:ind w:left="1368" w:hanging="1368"/>
      </w:pPr>
      <w:rPr>
        <w:rFonts w:cs="Times New Roman" w:hint="default"/>
      </w:rPr>
    </w:lvl>
    <w:lvl w:ilvl="5">
      <w:start w:val="1"/>
      <w:numFmt w:val="decimal"/>
      <w:pStyle w:val="RFPLevel6"/>
      <w:lvlText w:val="%1.%2.%3.%4.%5.%6."/>
      <w:lvlJc w:val="left"/>
      <w:pPr>
        <w:ind w:left="1584" w:hanging="1584"/>
      </w:pPr>
      <w:rPr>
        <w:rFonts w:cs="Times New Roman" w:hint="default"/>
      </w:rPr>
    </w:lvl>
    <w:lvl w:ilvl="6">
      <w:start w:val="1"/>
      <w:numFmt w:val="decimal"/>
      <w:pStyle w:val="RFPLevel7"/>
      <w:lvlText w:val="%1.%2.%3.%4.%5.%6.%7."/>
      <w:lvlJc w:val="left"/>
      <w:pPr>
        <w:ind w:left="1800" w:hanging="1800"/>
      </w:pPr>
      <w:rPr>
        <w:rFonts w:cs="Times New Roman" w:hint="default"/>
      </w:rPr>
    </w:lvl>
    <w:lvl w:ilvl="7">
      <w:start w:val="1"/>
      <w:numFmt w:val="decimal"/>
      <w:pStyle w:val="RFPLevel8"/>
      <w:lvlText w:val="%1.%2.%3.%4.%5.%6.%7.%8."/>
      <w:lvlJc w:val="left"/>
      <w:pPr>
        <w:ind w:left="2016" w:hanging="2016"/>
      </w:pPr>
      <w:rPr>
        <w:rFonts w:cs="Times New Roman" w:hint="default"/>
      </w:rPr>
    </w:lvl>
    <w:lvl w:ilvl="8">
      <w:start w:val="1"/>
      <w:numFmt w:val="decimal"/>
      <w:pStyle w:val="RFPLevel9"/>
      <w:lvlText w:val="%1.%2.%3.%4.%5.%6.%7.%8.%9."/>
      <w:lvlJc w:val="left"/>
      <w:pPr>
        <w:ind w:left="2232" w:hanging="2232"/>
      </w:pPr>
      <w:rPr>
        <w:rFonts w:cs="Times New Roman" w:hint="default"/>
      </w:rPr>
    </w:lvl>
  </w:abstractNum>
  <w:abstractNum w:abstractNumId="21" w15:restartNumberingAfterBreak="0">
    <w:nsid w:val="58F921EC"/>
    <w:multiLevelType w:val="multilevel"/>
    <w:tmpl w:val="3B78CDC6"/>
    <w:styleLink w:val="StyleNumbered"/>
    <w:lvl w:ilvl="0">
      <w:start w:val="1"/>
      <w:numFmt w:val="lowerRoman"/>
      <w:lvlText w:val="%1."/>
      <w:lvlJc w:val="right"/>
      <w:pPr>
        <w:tabs>
          <w:tab w:val="num" w:pos="1296"/>
        </w:tabs>
        <w:ind w:left="720" w:firstLine="288"/>
      </w:pPr>
      <w:rPr>
        <w:rFonts w:ascii="Times New Roman" w:hAnsi="Times New Roman" w:hint="default"/>
        <w:b/>
        <w:sz w:val="24"/>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2" w15:restartNumberingAfterBreak="0">
    <w:nsid w:val="61CA42F7"/>
    <w:multiLevelType w:val="hybridMultilevel"/>
    <w:tmpl w:val="7ED41E64"/>
    <w:lvl w:ilvl="0" w:tplc="CC9E6E26">
      <w:start w:val="1"/>
      <w:numFmt w:val="upperLetter"/>
      <w:pStyle w:val="ContractHeadingSpecialProvisions"/>
      <w:lvlText w:val="%1."/>
      <w:lvlJc w:val="left"/>
      <w:pPr>
        <w:ind w:left="1530" w:hanging="720"/>
      </w:pPr>
      <w:rPr>
        <w:rFonts w:hint="default"/>
      </w:rPr>
    </w:lvl>
    <w:lvl w:ilvl="1" w:tplc="0D607A1E" w:tentative="1">
      <w:start w:val="1"/>
      <w:numFmt w:val="lowerLetter"/>
      <w:lvlText w:val="%2."/>
      <w:lvlJc w:val="left"/>
      <w:pPr>
        <w:ind w:left="2160" w:hanging="360"/>
      </w:pPr>
    </w:lvl>
    <w:lvl w:ilvl="2" w:tplc="7542E560" w:tentative="1">
      <w:start w:val="1"/>
      <w:numFmt w:val="lowerRoman"/>
      <w:lvlText w:val="%3."/>
      <w:lvlJc w:val="right"/>
      <w:pPr>
        <w:ind w:left="2880" w:hanging="180"/>
      </w:pPr>
    </w:lvl>
    <w:lvl w:ilvl="3" w:tplc="444EB8C6" w:tentative="1">
      <w:start w:val="1"/>
      <w:numFmt w:val="decimal"/>
      <w:lvlText w:val="%4."/>
      <w:lvlJc w:val="left"/>
      <w:pPr>
        <w:ind w:left="3600" w:hanging="360"/>
      </w:pPr>
    </w:lvl>
    <w:lvl w:ilvl="4" w:tplc="3A32218C" w:tentative="1">
      <w:start w:val="1"/>
      <w:numFmt w:val="lowerLetter"/>
      <w:lvlText w:val="%5."/>
      <w:lvlJc w:val="left"/>
      <w:pPr>
        <w:ind w:left="4320" w:hanging="360"/>
      </w:pPr>
    </w:lvl>
    <w:lvl w:ilvl="5" w:tplc="660EAF66" w:tentative="1">
      <w:start w:val="1"/>
      <w:numFmt w:val="lowerRoman"/>
      <w:lvlText w:val="%6."/>
      <w:lvlJc w:val="right"/>
      <w:pPr>
        <w:ind w:left="5040" w:hanging="180"/>
      </w:pPr>
    </w:lvl>
    <w:lvl w:ilvl="6" w:tplc="5E42A022" w:tentative="1">
      <w:start w:val="1"/>
      <w:numFmt w:val="decimal"/>
      <w:lvlText w:val="%7."/>
      <w:lvlJc w:val="left"/>
      <w:pPr>
        <w:ind w:left="5760" w:hanging="360"/>
      </w:pPr>
    </w:lvl>
    <w:lvl w:ilvl="7" w:tplc="C72EC60A" w:tentative="1">
      <w:start w:val="1"/>
      <w:numFmt w:val="lowerLetter"/>
      <w:lvlText w:val="%8."/>
      <w:lvlJc w:val="left"/>
      <w:pPr>
        <w:ind w:left="6480" w:hanging="360"/>
      </w:pPr>
    </w:lvl>
    <w:lvl w:ilvl="8" w:tplc="25B641F6" w:tentative="1">
      <w:start w:val="1"/>
      <w:numFmt w:val="lowerRoman"/>
      <w:lvlText w:val="%9."/>
      <w:lvlJc w:val="right"/>
      <w:pPr>
        <w:ind w:left="7200" w:hanging="180"/>
      </w:pPr>
    </w:lvl>
  </w:abstractNum>
  <w:abstractNum w:abstractNumId="23" w15:restartNumberingAfterBreak="0">
    <w:nsid w:val="62A93A6C"/>
    <w:multiLevelType w:val="multilevel"/>
    <w:tmpl w:val="0409001D"/>
    <w:styleLink w:val="StyleStyleBodyTextIndentLeft0Before6ptBold1"/>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4" w15:restartNumberingAfterBreak="0">
    <w:nsid w:val="63213AC2"/>
    <w:multiLevelType w:val="multilevel"/>
    <w:tmpl w:val="258489CA"/>
    <w:lvl w:ilvl="0">
      <w:start w:val="1"/>
      <w:numFmt w:val="decimal"/>
      <w:pStyle w:val="ExhibitHeading1"/>
      <w:lvlText w:val="%1."/>
      <w:lvlJc w:val="left"/>
      <w:pPr>
        <w:ind w:left="360" w:hanging="360"/>
      </w:pPr>
      <w:rPr>
        <w:rFonts w:hint="default"/>
      </w:rPr>
    </w:lvl>
    <w:lvl w:ilvl="1">
      <w:start w:val="1"/>
      <w:numFmt w:val="decimal"/>
      <w:pStyle w:val="ExhibitHeading2"/>
      <w:lvlText w:val="%1.%2."/>
      <w:lvlJc w:val="left"/>
      <w:pPr>
        <w:ind w:left="720" w:hanging="360"/>
      </w:pPr>
      <w:rPr>
        <w:rFonts w:hint="default"/>
      </w:rPr>
    </w:lvl>
    <w:lvl w:ilvl="2">
      <w:start w:val="1"/>
      <w:numFmt w:val="decimal"/>
      <w:pStyle w:val="ExhibitHeading3"/>
      <w:lvlText w:val="%1.%2.%3."/>
      <w:lvlJc w:val="left"/>
      <w:pPr>
        <w:ind w:left="1080" w:hanging="360"/>
      </w:pPr>
      <w:rPr>
        <w:rFonts w:hint="default"/>
      </w:rPr>
    </w:lvl>
    <w:lvl w:ilvl="3">
      <w:start w:val="1"/>
      <w:numFmt w:val="decimal"/>
      <w:pStyle w:val="ExhibitHeading4"/>
      <w:lvlText w:val="%1.%2.%3.%4."/>
      <w:lvlJc w:val="left"/>
      <w:pPr>
        <w:ind w:left="1440" w:hanging="360"/>
      </w:pPr>
      <w:rPr>
        <w:rFonts w:hint="default"/>
      </w:rPr>
    </w:lvl>
    <w:lvl w:ilvl="4">
      <w:start w:val="1"/>
      <w:numFmt w:val="decimal"/>
      <w:pStyle w:val="ExhibitHeading5"/>
      <w:lvlText w:val="%1.%2.%3.%4.%5."/>
      <w:lvlJc w:val="left"/>
      <w:pPr>
        <w:ind w:left="1800" w:hanging="360"/>
      </w:pPr>
      <w:rPr>
        <w:rFonts w:hint="default"/>
      </w:rPr>
    </w:lvl>
    <w:lvl w:ilvl="5">
      <w:start w:val="1"/>
      <w:numFmt w:val="decimal"/>
      <w:pStyle w:val="ExhibitHeading6"/>
      <w:lvlText w:val="%1.%2.%3.%4.%5.%6."/>
      <w:lvlJc w:val="left"/>
      <w:pPr>
        <w:ind w:left="2160" w:hanging="360"/>
      </w:pPr>
      <w:rPr>
        <w:rFonts w:hint="default"/>
      </w:rPr>
    </w:lvl>
    <w:lvl w:ilvl="6">
      <w:start w:val="1"/>
      <w:numFmt w:val="decimal"/>
      <w:pStyle w:val="ExhibitHeading7"/>
      <w:lvlText w:val="%1.%2.%3.%4.%5.%6.%7."/>
      <w:lvlJc w:val="left"/>
      <w:pPr>
        <w:ind w:left="2520" w:hanging="360"/>
      </w:pPr>
      <w:rPr>
        <w:rFonts w:hint="default"/>
      </w:rPr>
    </w:lvl>
    <w:lvl w:ilvl="7">
      <w:start w:val="1"/>
      <w:numFmt w:val="decimal"/>
      <w:pStyle w:val="ExhibitHeading8"/>
      <w:lvlText w:val="%1.%2.%3.%4.%5.%6.%7.%8."/>
      <w:lvlJc w:val="left"/>
      <w:pPr>
        <w:ind w:left="2880" w:hanging="360"/>
      </w:pPr>
      <w:rPr>
        <w:rFonts w:hint="default"/>
      </w:rPr>
    </w:lvl>
    <w:lvl w:ilvl="8">
      <w:start w:val="1"/>
      <w:numFmt w:val="decimal"/>
      <w:pStyle w:val="ExhibitHeading9"/>
      <w:lvlText w:val="%1.%2.%3.%4.%5.%6.%7.%8.%9."/>
      <w:lvlJc w:val="left"/>
      <w:pPr>
        <w:ind w:left="3240" w:hanging="360"/>
      </w:pPr>
      <w:rPr>
        <w:rFonts w:hint="default"/>
      </w:rPr>
    </w:lvl>
  </w:abstractNum>
  <w:abstractNum w:abstractNumId="25" w15:restartNumberingAfterBreak="0">
    <w:nsid w:val="642A58DA"/>
    <w:multiLevelType w:val="hybridMultilevel"/>
    <w:tmpl w:val="0980C6A2"/>
    <w:lvl w:ilvl="0" w:tplc="3A8A2AF8">
      <w:start w:val="1"/>
      <w:numFmt w:val="decimal"/>
      <w:pStyle w:val="HIPPAAttachmentHeading1"/>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78790881"/>
    <w:multiLevelType w:val="hybridMultilevel"/>
    <w:tmpl w:val="0FA69936"/>
    <w:lvl w:ilvl="0" w:tplc="6846CDE4">
      <w:start w:val="1"/>
      <w:numFmt w:val="lowerRoman"/>
      <w:pStyle w:val="ContractHeadingiwithText"/>
      <w:lvlText w:val="%1."/>
      <w:lvlJc w:val="left"/>
      <w:pPr>
        <w:ind w:left="2160" w:hanging="720"/>
      </w:pPr>
      <w:rPr>
        <w:rFonts w:ascii="Times New Roman" w:hAnsi="Times New Roman" w:cs="Times New Roman"/>
        <w:b w:val="0"/>
        <w:bCs w:val="0"/>
        <w:i w:val="0"/>
        <w:iCs w:val="0"/>
        <w:caps w:val="0"/>
        <w:smallCaps w:val="0"/>
        <w:strike w:val="0"/>
        <w:dstrike w:val="0"/>
        <w:noProof w:val="0"/>
        <w:vanish w:val="0"/>
        <w:spacing w:val="0"/>
        <w:kern w:val="0"/>
        <w:position w:val="0"/>
        <w:u w:val="none"/>
        <w:vertAlign w:val="baseline"/>
        <w:em w:val="none"/>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7" w15:restartNumberingAfterBreak="0">
    <w:nsid w:val="7AA96A66"/>
    <w:multiLevelType w:val="multilevel"/>
    <w:tmpl w:val="1FAC4E22"/>
    <w:lvl w:ilvl="0">
      <w:start w:val="1"/>
      <w:numFmt w:val="decimal"/>
      <w:pStyle w:val="2024H3ContractHeading"/>
      <w:lvlText w:val="%1."/>
      <w:lvlJc w:val="left"/>
      <w:pPr>
        <w:ind w:left="540" w:hanging="540"/>
      </w:pPr>
      <w:rPr>
        <w:rFonts w:hint="default"/>
        <w:i w:val="0"/>
      </w:rPr>
    </w:lvl>
    <w:lvl w:ilvl="1">
      <w:start w:val="1"/>
      <w:numFmt w:val="upperLetter"/>
      <w:pStyle w:val="2024H4ContractHeading"/>
      <w:lvlText w:val="%2."/>
      <w:lvlJc w:val="left"/>
      <w:pPr>
        <w:ind w:left="1080" w:hanging="540"/>
      </w:pPr>
      <w:rPr>
        <w:rFonts w:hint="default"/>
        <w:b w:val="0"/>
      </w:rPr>
    </w:lvl>
    <w:lvl w:ilvl="2">
      <w:start w:val="1"/>
      <w:numFmt w:val="lowerRoman"/>
      <w:pStyle w:val="2024H5ContractHeading"/>
      <w:lvlText w:val="%3."/>
      <w:lvlJc w:val="left"/>
      <w:pPr>
        <w:ind w:left="1620" w:hanging="540"/>
      </w:pPr>
      <w:rPr>
        <w:rFonts w:ascii="Trebuchet MS" w:eastAsia="Trebuchet MS" w:hAnsi="Trebuchet MS" w:cs="Trebuchet MS"/>
        <w:b w:val="0"/>
        <w:color w:val="auto"/>
      </w:rPr>
    </w:lvl>
    <w:lvl w:ilvl="3">
      <w:start w:val="1"/>
      <w:numFmt w:val="lowerLetter"/>
      <w:pStyle w:val="2024H6ContractHeading"/>
      <w:lvlText w:val="%4."/>
      <w:lvlJc w:val="left"/>
      <w:pPr>
        <w:ind w:left="2160" w:hanging="540"/>
      </w:pPr>
      <w:rPr>
        <w:rFonts w:hint="default"/>
      </w:rPr>
    </w:lvl>
    <w:lvl w:ilvl="4">
      <w:start w:val="1"/>
      <w:numFmt w:val="lowerLetter"/>
      <w:lvlText w:val="(%5)"/>
      <w:lvlJc w:val="left"/>
      <w:pPr>
        <w:ind w:left="2735" w:hanging="547"/>
      </w:pPr>
      <w:rPr>
        <w:rFonts w:hint="default"/>
      </w:rPr>
    </w:lvl>
    <w:lvl w:ilvl="5">
      <w:start w:val="1"/>
      <w:numFmt w:val="lowerRoman"/>
      <w:lvlText w:val="(%6)"/>
      <w:lvlJc w:val="left"/>
      <w:pPr>
        <w:ind w:left="3282" w:hanging="547"/>
      </w:pPr>
      <w:rPr>
        <w:rFonts w:hint="default"/>
      </w:rPr>
    </w:lvl>
    <w:lvl w:ilvl="6">
      <w:start w:val="1"/>
      <w:numFmt w:val="decimal"/>
      <w:lvlText w:val="%7."/>
      <w:lvlJc w:val="left"/>
      <w:pPr>
        <w:ind w:left="3829" w:hanging="547"/>
      </w:pPr>
      <w:rPr>
        <w:rFonts w:hint="default"/>
      </w:rPr>
    </w:lvl>
    <w:lvl w:ilvl="7">
      <w:start w:val="1"/>
      <w:numFmt w:val="lowerLetter"/>
      <w:lvlText w:val="%8."/>
      <w:lvlJc w:val="left"/>
      <w:pPr>
        <w:ind w:left="4376" w:hanging="547"/>
      </w:pPr>
      <w:rPr>
        <w:rFonts w:hint="default"/>
      </w:rPr>
    </w:lvl>
    <w:lvl w:ilvl="8">
      <w:start w:val="1"/>
      <w:numFmt w:val="lowerRoman"/>
      <w:lvlText w:val="%9."/>
      <w:lvlJc w:val="left"/>
      <w:pPr>
        <w:ind w:left="4923" w:hanging="547"/>
      </w:pPr>
      <w:rPr>
        <w:rFonts w:hint="default"/>
      </w:rPr>
    </w:lvl>
  </w:abstractNum>
  <w:num w:numId="1" w16cid:durableId="494565396">
    <w:abstractNumId w:val="8"/>
  </w:num>
  <w:num w:numId="2" w16cid:durableId="600065414">
    <w:abstractNumId w:val="21"/>
  </w:num>
  <w:num w:numId="3" w16cid:durableId="456724915">
    <w:abstractNumId w:val="23"/>
  </w:num>
  <w:num w:numId="4" w16cid:durableId="1592813950">
    <w:abstractNumId w:val="0"/>
    <w:lvlOverride w:ilvl="0">
      <w:lvl w:ilvl="0">
        <w:start w:val="1"/>
        <w:numFmt w:val="decimal"/>
        <w:pStyle w:val="Level1"/>
        <w:lvlText w:val="%1."/>
        <w:lvlJc w:val="left"/>
        <w:pPr>
          <w:tabs>
            <w:tab w:val="num" w:pos="360"/>
          </w:tabs>
          <w:ind w:left="360" w:hanging="360"/>
        </w:pPr>
        <w:rPr>
          <w:rFonts w:hint="default"/>
        </w:rPr>
      </w:lvl>
    </w:lvlOverride>
    <w:lvlOverride w:ilvl="1">
      <w:lvl w:ilvl="1">
        <w:start w:val="1"/>
        <w:numFmt w:val="lowerLetter"/>
        <w:pStyle w:val="Level2"/>
        <w:lvlText w:val="%2."/>
        <w:lvlJc w:val="left"/>
        <w:pPr>
          <w:tabs>
            <w:tab w:val="num" w:pos="720"/>
          </w:tabs>
          <w:ind w:left="720" w:hanging="360"/>
        </w:pPr>
        <w:rPr>
          <w:rFonts w:hint="default"/>
        </w:rPr>
      </w:lvl>
    </w:lvlOverride>
    <w:lvlOverride w:ilvl="2">
      <w:lvl w:ilvl="2">
        <w:start w:val="1"/>
        <w:numFmt w:val="lowerRoman"/>
        <w:pStyle w:val="Level3"/>
        <w:lvlText w:val="%3."/>
        <w:lvlJc w:val="left"/>
        <w:pPr>
          <w:tabs>
            <w:tab w:val="num" w:pos="1440"/>
          </w:tabs>
          <w:ind w:left="1080" w:hanging="360"/>
        </w:pPr>
        <w:rPr>
          <w:rFonts w:hint="default"/>
        </w:rPr>
      </w:lvl>
    </w:lvlOverride>
    <w:lvlOverride w:ilvl="3">
      <w:lvl w:ilvl="3">
        <w:start w:val="1"/>
        <w:numFmt w:val="decimal"/>
        <w:lvlText w:val="(%4)"/>
        <w:lvlJc w:val="left"/>
        <w:pPr>
          <w:tabs>
            <w:tab w:val="num" w:pos="1440"/>
          </w:tabs>
          <w:ind w:left="1440" w:hanging="360"/>
        </w:pPr>
        <w:rPr>
          <w:rFonts w:hint="default"/>
        </w:rPr>
      </w:lvl>
    </w:lvlOverride>
    <w:lvlOverride w:ilvl="4">
      <w:lvl w:ilvl="4">
        <w:start w:val="1"/>
        <w:numFmt w:val="lowerLetter"/>
        <w:lvlText w:val="(%5)"/>
        <w:lvlJc w:val="left"/>
        <w:pPr>
          <w:tabs>
            <w:tab w:val="num" w:pos="1800"/>
          </w:tabs>
          <w:ind w:left="1800" w:hanging="360"/>
        </w:pPr>
        <w:rPr>
          <w:rFonts w:hint="default"/>
        </w:rPr>
      </w:lvl>
    </w:lvlOverride>
    <w:lvlOverride w:ilvl="5">
      <w:lvl w:ilvl="5">
        <w:start w:val="1"/>
        <w:numFmt w:val="lowerRoman"/>
        <w:lvlText w:val="(%6)"/>
        <w:lvlJc w:val="left"/>
        <w:pPr>
          <w:tabs>
            <w:tab w:val="num" w:pos="2160"/>
          </w:tabs>
          <w:ind w:left="2160" w:hanging="360"/>
        </w:pPr>
        <w:rPr>
          <w:rFonts w:hint="default"/>
        </w:rPr>
      </w:lvl>
    </w:lvlOverride>
    <w:lvlOverride w:ilvl="6">
      <w:lvl w:ilvl="6">
        <w:start w:val="1"/>
        <w:numFmt w:val="decimal"/>
        <w:lvlText w:val="%7."/>
        <w:lvlJc w:val="left"/>
        <w:pPr>
          <w:tabs>
            <w:tab w:val="num" w:pos="2520"/>
          </w:tabs>
          <w:ind w:left="2520" w:hanging="360"/>
        </w:pPr>
        <w:rPr>
          <w:rFonts w:hint="default"/>
        </w:rPr>
      </w:lvl>
    </w:lvlOverride>
    <w:lvlOverride w:ilvl="7">
      <w:lvl w:ilvl="7">
        <w:start w:val="1"/>
        <w:numFmt w:val="lowerLetter"/>
        <w:lvlText w:val="%8."/>
        <w:lvlJc w:val="left"/>
        <w:pPr>
          <w:tabs>
            <w:tab w:val="num" w:pos="2880"/>
          </w:tabs>
          <w:ind w:left="2880" w:hanging="360"/>
        </w:pPr>
        <w:rPr>
          <w:rFonts w:hint="default"/>
        </w:rPr>
      </w:lvl>
    </w:lvlOverride>
    <w:lvlOverride w:ilvl="8">
      <w:lvl w:ilvl="8">
        <w:start w:val="1"/>
        <w:numFmt w:val="lowerRoman"/>
        <w:lvlText w:val="%9."/>
        <w:lvlJc w:val="left"/>
        <w:pPr>
          <w:tabs>
            <w:tab w:val="num" w:pos="3240"/>
          </w:tabs>
          <w:ind w:left="3240" w:hanging="360"/>
        </w:pPr>
        <w:rPr>
          <w:rFonts w:hint="default"/>
        </w:rPr>
      </w:lvl>
    </w:lvlOverride>
  </w:num>
  <w:num w:numId="5" w16cid:durableId="19866669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792935323">
    <w:abstractNumId w:val="15"/>
  </w:num>
  <w:num w:numId="7" w16cid:durableId="1540973667">
    <w:abstractNumId w:val="6"/>
  </w:num>
  <w:num w:numId="8" w16cid:durableId="2052681950">
    <w:abstractNumId w:val="12"/>
  </w:num>
  <w:num w:numId="9" w16cid:durableId="1718355595">
    <w:abstractNumId w:val="24"/>
  </w:num>
  <w:num w:numId="10" w16cid:durableId="509678463">
    <w:abstractNumId w:val="20"/>
  </w:num>
  <w:num w:numId="11" w16cid:durableId="430858120">
    <w:abstractNumId w:val="16"/>
  </w:num>
  <w:num w:numId="12" w16cid:durableId="395475015">
    <w:abstractNumId w:val="11"/>
  </w:num>
  <w:num w:numId="13" w16cid:durableId="2056734757">
    <w:abstractNumId w:val="26"/>
    <w:lvlOverride w:ilvl="0">
      <w:startOverride w:val="1"/>
    </w:lvlOverride>
  </w:num>
  <w:num w:numId="14" w16cid:durableId="800344798">
    <w:abstractNumId w:val="22"/>
    <w:lvlOverride w:ilvl="0">
      <w:startOverride w:val="1"/>
    </w:lvlOverride>
  </w:num>
  <w:num w:numId="15" w16cid:durableId="385380120">
    <w:abstractNumId w:val="14"/>
  </w:num>
  <w:num w:numId="16" w16cid:durableId="755326842">
    <w:abstractNumId w:val="19"/>
  </w:num>
  <w:num w:numId="17" w16cid:durableId="1045760889">
    <w:abstractNumId w:val="25"/>
  </w:num>
  <w:num w:numId="18" w16cid:durableId="1316184025">
    <w:abstractNumId w:val="13"/>
    <w:lvlOverride w:ilvl="0">
      <w:startOverride w:val="1"/>
    </w:lvlOverride>
  </w:num>
  <w:num w:numId="19" w16cid:durableId="1047871331">
    <w:abstractNumId w:val="2"/>
    <w:lvlOverride w:ilvl="0">
      <w:startOverride w:val="1"/>
    </w:lvlOverride>
  </w:num>
  <w:num w:numId="20" w16cid:durableId="275675456">
    <w:abstractNumId w:val="18"/>
  </w:num>
  <w:num w:numId="21" w16cid:durableId="2070417100">
    <w:abstractNumId w:val="3"/>
  </w:num>
  <w:num w:numId="22" w16cid:durableId="1458404081">
    <w:abstractNumId w:val="17"/>
  </w:num>
  <w:num w:numId="23" w16cid:durableId="890651033">
    <w:abstractNumId w:val="10"/>
  </w:num>
  <w:num w:numId="24" w16cid:durableId="1836416245">
    <w:abstractNumId w:val="7"/>
  </w:num>
  <w:num w:numId="25" w16cid:durableId="113670017">
    <w:abstractNumId w:val="4"/>
  </w:num>
  <w:num w:numId="26" w16cid:durableId="1970932382">
    <w:abstractNumId w:val="5"/>
  </w:num>
  <w:num w:numId="27" w16cid:durableId="1349213999">
    <w:abstractNumId w:val="27"/>
  </w:num>
  <w:num w:numId="28" w16cid:durableId="1186093451">
    <w:abstractNumId w:val="5"/>
    <w:lvlOverride w:ilvl="0">
      <w:lvl w:ilvl="0">
        <w:start w:val="1"/>
        <w:numFmt w:val="decimal"/>
        <w:pStyle w:val="2024L3ContractList"/>
        <w:lvlText w:val="%1."/>
        <w:lvlJc w:val="left"/>
        <w:pPr>
          <w:ind w:left="540" w:hanging="540"/>
        </w:pPr>
        <w:rPr>
          <w:rFonts w:hint="default"/>
        </w:rPr>
      </w:lvl>
    </w:lvlOverride>
    <w:lvlOverride w:ilvl="1">
      <w:lvl w:ilvl="1">
        <w:start w:val="1"/>
        <w:numFmt w:val="upperLetter"/>
        <w:pStyle w:val="2024L4ContractList"/>
        <w:lvlText w:val="%2."/>
        <w:lvlJc w:val="left"/>
        <w:pPr>
          <w:ind w:left="1080" w:hanging="540"/>
        </w:pPr>
        <w:rPr>
          <w:rFonts w:hint="default"/>
        </w:rPr>
      </w:lvl>
    </w:lvlOverride>
    <w:lvlOverride w:ilvl="2">
      <w:lvl w:ilvl="2">
        <w:start w:val="1"/>
        <w:numFmt w:val="lowerRoman"/>
        <w:pStyle w:val="2024L5ContractList"/>
        <w:lvlText w:val="%3."/>
        <w:lvlJc w:val="left"/>
        <w:pPr>
          <w:ind w:left="1620" w:hanging="540"/>
        </w:pPr>
        <w:rPr>
          <w:rFonts w:hint="default"/>
        </w:rPr>
      </w:lvl>
    </w:lvlOverride>
    <w:lvlOverride w:ilvl="3">
      <w:lvl w:ilvl="3">
        <w:start w:val="1"/>
        <w:numFmt w:val="lowerLetter"/>
        <w:pStyle w:val="2024L6ContractList"/>
        <w:lvlText w:val="%4."/>
        <w:lvlJc w:val="left"/>
        <w:pPr>
          <w:ind w:left="2160" w:hanging="540"/>
        </w:pPr>
        <w:rPr>
          <w:rFonts w:hint="default"/>
        </w:rPr>
      </w:lvl>
    </w:lvlOverride>
    <w:lvlOverride w:ilvl="4">
      <w:lvl w:ilvl="4">
        <w:start w:val="1"/>
        <w:numFmt w:val="lowerLetter"/>
        <w:lvlText w:val="(%5)"/>
        <w:lvlJc w:val="left"/>
        <w:pPr>
          <w:ind w:left="2700" w:hanging="540"/>
        </w:pPr>
        <w:rPr>
          <w:rFonts w:hint="default"/>
        </w:rPr>
      </w:lvl>
    </w:lvlOverride>
    <w:lvlOverride w:ilvl="5">
      <w:lvl w:ilvl="5">
        <w:start w:val="1"/>
        <w:numFmt w:val="lowerRoman"/>
        <w:lvlText w:val="(%6)"/>
        <w:lvlJc w:val="left"/>
        <w:pPr>
          <w:ind w:left="3240" w:hanging="540"/>
        </w:pPr>
        <w:rPr>
          <w:rFonts w:hint="default"/>
        </w:rPr>
      </w:lvl>
    </w:lvlOverride>
    <w:lvlOverride w:ilvl="6">
      <w:lvl w:ilvl="6">
        <w:start w:val="1"/>
        <w:numFmt w:val="decimal"/>
        <w:lvlText w:val="%7."/>
        <w:lvlJc w:val="left"/>
        <w:pPr>
          <w:ind w:left="3780" w:hanging="540"/>
        </w:pPr>
        <w:rPr>
          <w:rFonts w:hint="default"/>
        </w:rPr>
      </w:lvl>
    </w:lvlOverride>
    <w:lvlOverride w:ilvl="7">
      <w:lvl w:ilvl="7">
        <w:start w:val="1"/>
        <w:numFmt w:val="lowerLetter"/>
        <w:lvlText w:val="%8."/>
        <w:lvlJc w:val="left"/>
        <w:pPr>
          <w:ind w:left="4320" w:hanging="540"/>
        </w:pPr>
        <w:rPr>
          <w:rFonts w:hint="default"/>
        </w:rPr>
      </w:lvl>
    </w:lvlOverride>
    <w:lvlOverride w:ilvl="8">
      <w:lvl w:ilvl="8">
        <w:start w:val="1"/>
        <w:numFmt w:val="lowerRoman"/>
        <w:lvlText w:val="%9."/>
        <w:lvlJc w:val="left"/>
        <w:pPr>
          <w:ind w:left="4860" w:hanging="540"/>
        </w:pPr>
        <w:rPr>
          <w:rFonts w:hint="default"/>
        </w:rPr>
      </w:lvl>
    </w:lvlOverride>
  </w:num>
  <w:num w:numId="29" w16cid:durableId="293145171">
    <w:abstractNumId w:val="5"/>
    <w:lvlOverride w:ilvl="0">
      <w:startOverride w:val="1"/>
      <w:lvl w:ilvl="0">
        <w:start w:val="1"/>
        <w:numFmt w:val="decimal"/>
        <w:pStyle w:val="2024L3ContractList"/>
        <w:lvlText w:val="%1."/>
        <w:lvlJc w:val="left"/>
        <w:pPr>
          <w:ind w:left="540" w:hanging="540"/>
        </w:pPr>
        <w:rPr>
          <w:rFonts w:hint="default"/>
        </w:rPr>
      </w:lvl>
    </w:lvlOverride>
    <w:lvlOverride w:ilvl="1">
      <w:startOverride w:val="1"/>
      <w:lvl w:ilvl="1">
        <w:start w:val="1"/>
        <w:numFmt w:val="upperLetter"/>
        <w:pStyle w:val="2024L4ContractList"/>
        <w:lvlText w:val="%2."/>
        <w:lvlJc w:val="left"/>
        <w:pPr>
          <w:ind w:left="1080" w:hanging="540"/>
        </w:pPr>
        <w:rPr>
          <w:rFonts w:hint="default"/>
        </w:rPr>
      </w:lvl>
    </w:lvlOverride>
    <w:lvlOverride w:ilvl="2">
      <w:startOverride w:val="1"/>
      <w:lvl w:ilvl="2">
        <w:start w:val="1"/>
        <w:numFmt w:val="lowerRoman"/>
        <w:pStyle w:val="2024L5ContractList"/>
        <w:lvlText w:val="%3."/>
        <w:lvlJc w:val="left"/>
        <w:pPr>
          <w:ind w:left="1620" w:hanging="540"/>
        </w:pPr>
        <w:rPr>
          <w:rFonts w:hint="default"/>
        </w:rPr>
      </w:lvl>
    </w:lvlOverride>
    <w:lvlOverride w:ilvl="3">
      <w:startOverride w:val="1"/>
      <w:lvl w:ilvl="3">
        <w:start w:val="1"/>
        <w:numFmt w:val="lowerLetter"/>
        <w:pStyle w:val="2024L6ContractList"/>
        <w:lvlText w:val="%4."/>
        <w:lvlJc w:val="left"/>
        <w:pPr>
          <w:ind w:left="2160" w:hanging="540"/>
        </w:pPr>
        <w:rPr>
          <w:rFonts w:hint="default"/>
        </w:rPr>
      </w:lvl>
    </w:lvlOverride>
    <w:lvlOverride w:ilvl="4">
      <w:startOverride w:val="1"/>
      <w:lvl w:ilvl="4">
        <w:start w:val="1"/>
        <w:numFmt w:val="lowerLetter"/>
        <w:lvlText w:val="(%5)"/>
        <w:lvlJc w:val="left"/>
        <w:pPr>
          <w:ind w:left="2700" w:hanging="540"/>
        </w:pPr>
        <w:rPr>
          <w:rFonts w:hint="default"/>
        </w:rPr>
      </w:lvl>
    </w:lvlOverride>
    <w:lvlOverride w:ilvl="5">
      <w:startOverride w:val="1"/>
      <w:lvl w:ilvl="5">
        <w:start w:val="1"/>
        <w:numFmt w:val="lowerRoman"/>
        <w:lvlText w:val="(%6)"/>
        <w:lvlJc w:val="left"/>
        <w:pPr>
          <w:ind w:left="3240" w:hanging="540"/>
        </w:pPr>
        <w:rPr>
          <w:rFonts w:hint="default"/>
        </w:rPr>
      </w:lvl>
    </w:lvlOverride>
    <w:lvlOverride w:ilvl="6">
      <w:startOverride w:val="1"/>
      <w:lvl w:ilvl="6">
        <w:start w:val="1"/>
        <w:numFmt w:val="decimal"/>
        <w:lvlText w:val="%7."/>
        <w:lvlJc w:val="left"/>
        <w:pPr>
          <w:ind w:left="3780" w:hanging="540"/>
        </w:pPr>
        <w:rPr>
          <w:rFonts w:hint="default"/>
        </w:rPr>
      </w:lvl>
    </w:lvlOverride>
    <w:lvlOverride w:ilvl="7">
      <w:startOverride w:val="1"/>
      <w:lvl w:ilvl="7">
        <w:start w:val="1"/>
        <w:numFmt w:val="lowerLetter"/>
        <w:lvlText w:val="%8."/>
        <w:lvlJc w:val="left"/>
        <w:pPr>
          <w:ind w:left="4320" w:hanging="540"/>
        </w:pPr>
        <w:rPr>
          <w:rFonts w:hint="default"/>
        </w:rPr>
      </w:lvl>
    </w:lvlOverride>
    <w:lvlOverride w:ilvl="8">
      <w:startOverride w:val="1"/>
      <w:lvl w:ilvl="8">
        <w:start w:val="1"/>
        <w:numFmt w:val="lowerRoman"/>
        <w:lvlText w:val="%9."/>
        <w:lvlJc w:val="left"/>
        <w:pPr>
          <w:ind w:left="4860" w:hanging="540"/>
        </w:pPr>
        <w:rPr>
          <w:rFonts w:hint="default"/>
        </w:rPr>
      </w:lvl>
    </w:lvlOverride>
  </w:num>
  <w:num w:numId="30" w16cid:durableId="655573980">
    <w:abstractNumId w:val="5"/>
    <w:lvlOverride w:ilvl="0">
      <w:startOverride w:val="1"/>
      <w:lvl w:ilvl="0">
        <w:start w:val="1"/>
        <w:numFmt w:val="decimal"/>
        <w:pStyle w:val="2024L3ContractList"/>
        <w:lvlText w:val="%1."/>
        <w:lvlJc w:val="left"/>
        <w:pPr>
          <w:ind w:left="540" w:hanging="540"/>
        </w:pPr>
        <w:rPr>
          <w:rFonts w:hint="default"/>
        </w:rPr>
      </w:lvl>
    </w:lvlOverride>
    <w:lvlOverride w:ilvl="1">
      <w:startOverride w:val="1"/>
      <w:lvl w:ilvl="1">
        <w:start w:val="1"/>
        <w:numFmt w:val="upperLetter"/>
        <w:pStyle w:val="2024L4ContractList"/>
        <w:lvlText w:val="%2."/>
        <w:lvlJc w:val="left"/>
        <w:pPr>
          <w:ind w:left="1080" w:hanging="540"/>
        </w:pPr>
        <w:rPr>
          <w:rFonts w:hint="default"/>
        </w:rPr>
      </w:lvl>
    </w:lvlOverride>
    <w:lvlOverride w:ilvl="2">
      <w:startOverride w:val="1"/>
      <w:lvl w:ilvl="2">
        <w:start w:val="1"/>
        <w:numFmt w:val="lowerRoman"/>
        <w:pStyle w:val="2024L5ContractList"/>
        <w:lvlText w:val="%3."/>
        <w:lvlJc w:val="left"/>
        <w:pPr>
          <w:ind w:left="1620" w:hanging="540"/>
        </w:pPr>
        <w:rPr>
          <w:rFonts w:hint="default"/>
          <w:b w:val="0"/>
          <w:bCs w:val="0"/>
        </w:rPr>
      </w:lvl>
    </w:lvlOverride>
    <w:lvlOverride w:ilvl="3">
      <w:startOverride w:val="1"/>
      <w:lvl w:ilvl="3">
        <w:start w:val="1"/>
        <w:numFmt w:val="lowerLetter"/>
        <w:pStyle w:val="2024L6ContractList"/>
        <w:lvlText w:val="%4."/>
        <w:lvlJc w:val="left"/>
        <w:pPr>
          <w:ind w:left="2160" w:hanging="540"/>
        </w:pPr>
        <w:rPr>
          <w:rFonts w:hint="default"/>
        </w:rPr>
      </w:lvl>
    </w:lvlOverride>
    <w:lvlOverride w:ilvl="4">
      <w:startOverride w:val="1"/>
      <w:lvl w:ilvl="4">
        <w:start w:val="1"/>
        <w:numFmt w:val="lowerLetter"/>
        <w:lvlText w:val="(%5)"/>
        <w:lvlJc w:val="left"/>
        <w:pPr>
          <w:ind w:left="2700" w:hanging="540"/>
        </w:pPr>
        <w:rPr>
          <w:rFonts w:hint="default"/>
        </w:rPr>
      </w:lvl>
    </w:lvlOverride>
    <w:lvlOverride w:ilvl="5">
      <w:startOverride w:val="1"/>
      <w:lvl w:ilvl="5">
        <w:start w:val="1"/>
        <w:numFmt w:val="lowerRoman"/>
        <w:lvlText w:val="(%6)"/>
        <w:lvlJc w:val="left"/>
        <w:pPr>
          <w:ind w:left="3240" w:hanging="540"/>
        </w:pPr>
        <w:rPr>
          <w:rFonts w:hint="default"/>
        </w:rPr>
      </w:lvl>
    </w:lvlOverride>
    <w:lvlOverride w:ilvl="6">
      <w:startOverride w:val="1"/>
      <w:lvl w:ilvl="6">
        <w:start w:val="1"/>
        <w:numFmt w:val="decimal"/>
        <w:lvlText w:val="%7."/>
        <w:lvlJc w:val="left"/>
        <w:pPr>
          <w:ind w:left="3780" w:hanging="540"/>
        </w:pPr>
        <w:rPr>
          <w:rFonts w:hint="default"/>
        </w:rPr>
      </w:lvl>
    </w:lvlOverride>
    <w:lvlOverride w:ilvl="7">
      <w:startOverride w:val="1"/>
      <w:lvl w:ilvl="7">
        <w:start w:val="1"/>
        <w:numFmt w:val="lowerLetter"/>
        <w:lvlText w:val="%8."/>
        <w:lvlJc w:val="left"/>
        <w:pPr>
          <w:ind w:left="4320" w:hanging="540"/>
        </w:pPr>
        <w:rPr>
          <w:rFonts w:hint="default"/>
        </w:rPr>
      </w:lvl>
    </w:lvlOverride>
    <w:lvlOverride w:ilvl="8">
      <w:startOverride w:val="1"/>
      <w:lvl w:ilvl="8">
        <w:start w:val="1"/>
        <w:numFmt w:val="lowerRoman"/>
        <w:lvlText w:val="%9."/>
        <w:lvlJc w:val="left"/>
        <w:pPr>
          <w:ind w:left="4860" w:hanging="540"/>
        </w:pPr>
        <w:rPr>
          <w:rFonts w:hint="default"/>
        </w:rPr>
      </w:lvl>
    </w:lvlOverride>
  </w:num>
  <w:num w:numId="31" w16cid:durableId="417022367">
    <w:abstractNumId w:val="5"/>
    <w:lvlOverride w:ilvl="0">
      <w:startOverride w:val="1"/>
      <w:lvl w:ilvl="0">
        <w:start w:val="1"/>
        <w:numFmt w:val="decimal"/>
        <w:pStyle w:val="2024L3ContractList"/>
        <w:lvlText w:val="%1."/>
        <w:lvlJc w:val="left"/>
        <w:pPr>
          <w:ind w:left="540" w:hanging="540"/>
        </w:pPr>
        <w:rPr>
          <w:rFonts w:hint="default"/>
        </w:rPr>
      </w:lvl>
    </w:lvlOverride>
    <w:lvlOverride w:ilvl="1">
      <w:startOverride w:val="1"/>
      <w:lvl w:ilvl="1">
        <w:start w:val="1"/>
        <w:numFmt w:val="upperLetter"/>
        <w:pStyle w:val="2024L4ContractList"/>
        <w:lvlText w:val="%2."/>
        <w:lvlJc w:val="left"/>
        <w:pPr>
          <w:ind w:left="1080" w:hanging="540"/>
        </w:pPr>
        <w:rPr>
          <w:rFonts w:hint="default"/>
        </w:rPr>
      </w:lvl>
    </w:lvlOverride>
    <w:lvlOverride w:ilvl="2">
      <w:startOverride w:val="1"/>
      <w:lvl w:ilvl="2">
        <w:start w:val="1"/>
        <w:numFmt w:val="lowerRoman"/>
        <w:pStyle w:val="2024L5ContractList"/>
        <w:lvlText w:val="%3."/>
        <w:lvlJc w:val="left"/>
        <w:pPr>
          <w:ind w:left="1620" w:hanging="540"/>
        </w:pPr>
        <w:rPr>
          <w:rFonts w:hint="default"/>
        </w:rPr>
      </w:lvl>
    </w:lvlOverride>
    <w:lvlOverride w:ilvl="3">
      <w:startOverride w:val="1"/>
      <w:lvl w:ilvl="3">
        <w:start w:val="1"/>
        <w:numFmt w:val="lowerLetter"/>
        <w:pStyle w:val="2024L6ContractList"/>
        <w:lvlText w:val="%4."/>
        <w:lvlJc w:val="left"/>
        <w:pPr>
          <w:ind w:left="2160" w:hanging="540"/>
        </w:pPr>
        <w:rPr>
          <w:rFonts w:hint="default"/>
        </w:rPr>
      </w:lvl>
    </w:lvlOverride>
    <w:lvlOverride w:ilvl="4">
      <w:startOverride w:val="1"/>
      <w:lvl w:ilvl="4">
        <w:start w:val="1"/>
        <w:numFmt w:val="lowerLetter"/>
        <w:lvlText w:val="(%5)"/>
        <w:lvlJc w:val="left"/>
        <w:pPr>
          <w:ind w:left="2700" w:hanging="540"/>
        </w:pPr>
        <w:rPr>
          <w:rFonts w:hint="default"/>
        </w:rPr>
      </w:lvl>
    </w:lvlOverride>
    <w:lvlOverride w:ilvl="5">
      <w:startOverride w:val="1"/>
      <w:lvl w:ilvl="5">
        <w:start w:val="1"/>
        <w:numFmt w:val="lowerRoman"/>
        <w:lvlText w:val="(%6)"/>
        <w:lvlJc w:val="left"/>
        <w:pPr>
          <w:ind w:left="3240" w:hanging="540"/>
        </w:pPr>
        <w:rPr>
          <w:rFonts w:hint="default"/>
        </w:rPr>
      </w:lvl>
    </w:lvlOverride>
    <w:lvlOverride w:ilvl="6">
      <w:startOverride w:val="1"/>
      <w:lvl w:ilvl="6">
        <w:start w:val="1"/>
        <w:numFmt w:val="decimal"/>
        <w:lvlText w:val="%7."/>
        <w:lvlJc w:val="left"/>
        <w:pPr>
          <w:ind w:left="3780" w:hanging="540"/>
        </w:pPr>
        <w:rPr>
          <w:rFonts w:hint="default"/>
        </w:rPr>
      </w:lvl>
    </w:lvlOverride>
    <w:lvlOverride w:ilvl="7">
      <w:startOverride w:val="1"/>
      <w:lvl w:ilvl="7">
        <w:start w:val="1"/>
        <w:numFmt w:val="lowerLetter"/>
        <w:lvlText w:val="%8."/>
        <w:lvlJc w:val="left"/>
        <w:pPr>
          <w:ind w:left="4320" w:hanging="540"/>
        </w:pPr>
        <w:rPr>
          <w:rFonts w:hint="default"/>
        </w:rPr>
      </w:lvl>
    </w:lvlOverride>
    <w:lvlOverride w:ilvl="8">
      <w:startOverride w:val="1"/>
      <w:lvl w:ilvl="8">
        <w:start w:val="1"/>
        <w:numFmt w:val="lowerRoman"/>
        <w:lvlText w:val="%9."/>
        <w:lvlJc w:val="left"/>
        <w:pPr>
          <w:ind w:left="4860" w:hanging="540"/>
        </w:pPr>
        <w:rPr>
          <w:rFonts w:hint="default"/>
        </w:rPr>
      </w:lvl>
    </w:lvlOverride>
  </w:num>
  <w:num w:numId="32" w16cid:durableId="2115975918">
    <w:abstractNumId w:val="5"/>
    <w:lvlOverride w:ilvl="0">
      <w:startOverride w:val="1"/>
      <w:lvl w:ilvl="0">
        <w:start w:val="1"/>
        <w:numFmt w:val="decimal"/>
        <w:pStyle w:val="2024L3ContractList"/>
        <w:lvlText w:val="%1."/>
        <w:lvlJc w:val="left"/>
        <w:pPr>
          <w:ind w:left="540" w:hanging="540"/>
        </w:pPr>
        <w:rPr>
          <w:rFonts w:hint="default"/>
        </w:rPr>
      </w:lvl>
    </w:lvlOverride>
    <w:lvlOverride w:ilvl="1">
      <w:startOverride w:val="1"/>
      <w:lvl w:ilvl="1">
        <w:start w:val="1"/>
        <w:numFmt w:val="upperLetter"/>
        <w:pStyle w:val="2024L4ContractList"/>
        <w:lvlText w:val="%2."/>
        <w:lvlJc w:val="left"/>
        <w:pPr>
          <w:ind w:left="1080" w:hanging="540"/>
        </w:pPr>
        <w:rPr>
          <w:rFonts w:hint="default"/>
        </w:rPr>
      </w:lvl>
    </w:lvlOverride>
    <w:lvlOverride w:ilvl="2">
      <w:startOverride w:val="1"/>
      <w:lvl w:ilvl="2">
        <w:start w:val="1"/>
        <w:numFmt w:val="lowerRoman"/>
        <w:pStyle w:val="2024L5ContractList"/>
        <w:lvlText w:val="%3."/>
        <w:lvlJc w:val="left"/>
        <w:pPr>
          <w:ind w:left="1620" w:hanging="540"/>
        </w:pPr>
        <w:rPr>
          <w:rFonts w:hint="default"/>
        </w:rPr>
      </w:lvl>
    </w:lvlOverride>
    <w:lvlOverride w:ilvl="3">
      <w:startOverride w:val="1"/>
      <w:lvl w:ilvl="3">
        <w:start w:val="1"/>
        <w:numFmt w:val="lowerLetter"/>
        <w:pStyle w:val="2024L6ContractList"/>
        <w:lvlText w:val="%4."/>
        <w:lvlJc w:val="left"/>
        <w:pPr>
          <w:ind w:left="2160" w:hanging="540"/>
        </w:pPr>
        <w:rPr>
          <w:rFonts w:hint="default"/>
        </w:rPr>
      </w:lvl>
    </w:lvlOverride>
    <w:lvlOverride w:ilvl="4">
      <w:startOverride w:val="1"/>
      <w:lvl w:ilvl="4">
        <w:start w:val="1"/>
        <w:numFmt w:val="lowerLetter"/>
        <w:lvlText w:val="(%5)"/>
        <w:lvlJc w:val="left"/>
        <w:pPr>
          <w:ind w:left="2700" w:hanging="540"/>
        </w:pPr>
        <w:rPr>
          <w:rFonts w:hint="default"/>
        </w:rPr>
      </w:lvl>
    </w:lvlOverride>
    <w:lvlOverride w:ilvl="5">
      <w:startOverride w:val="1"/>
      <w:lvl w:ilvl="5">
        <w:start w:val="1"/>
        <w:numFmt w:val="lowerRoman"/>
        <w:lvlText w:val="(%6)"/>
        <w:lvlJc w:val="left"/>
        <w:pPr>
          <w:ind w:left="3240" w:hanging="540"/>
        </w:pPr>
        <w:rPr>
          <w:rFonts w:hint="default"/>
        </w:rPr>
      </w:lvl>
    </w:lvlOverride>
    <w:lvlOverride w:ilvl="6">
      <w:startOverride w:val="1"/>
      <w:lvl w:ilvl="6">
        <w:start w:val="1"/>
        <w:numFmt w:val="decimal"/>
        <w:lvlText w:val="%7."/>
        <w:lvlJc w:val="left"/>
        <w:pPr>
          <w:ind w:left="3780" w:hanging="540"/>
        </w:pPr>
        <w:rPr>
          <w:rFonts w:hint="default"/>
        </w:rPr>
      </w:lvl>
    </w:lvlOverride>
    <w:lvlOverride w:ilvl="7">
      <w:startOverride w:val="1"/>
      <w:lvl w:ilvl="7">
        <w:start w:val="1"/>
        <w:numFmt w:val="lowerLetter"/>
        <w:lvlText w:val="%8."/>
        <w:lvlJc w:val="left"/>
        <w:pPr>
          <w:ind w:left="4320" w:hanging="540"/>
        </w:pPr>
        <w:rPr>
          <w:rFonts w:hint="default"/>
        </w:rPr>
      </w:lvl>
    </w:lvlOverride>
    <w:lvlOverride w:ilvl="8">
      <w:startOverride w:val="1"/>
      <w:lvl w:ilvl="8">
        <w:start w:val="1"/>
        <w:numFmt w:val="lowerRoman"/>
        <w:lvlText w:val="%9."/>
        <w:lvlJc w:val="left"/>
        <w:pPr>
          <w:ind w:left="4860" w:hanging="540"/>
        </w:pPr>
        <w:rPr>
          <w:rFonts w:hint="default"/>
        </w:rPr>
      </w:lvl>
    </w:lvlOverride>
  </w:num>
  <w:num w:numId="33" w16cid:durableId="1137645280">
    <w:abstractNumId w:val="5"/>
    <w:lvlOverride w:ilvl="0">
      <w:startOverride w:val="1"/>
      <w:lvl w:ilvl="0">
        <w:start w:val="1"/>
        <w:numFmt w:val="decimal"/>
        <w:pStyle w:val="2024L3ContractList"/>
        <w:lvlText w:val="%1."/>
        <w:lvlJc w:val="left"/>
        <w:pPr>
          <w:ind w:left="540" w:hanging="540"/>
        </w:pPr>
        <w:rPr>
          <w:rFonts w:hint="default"/>
        </w:rPr>
      </w:lvl>
    </w:lvlOverride>
    <w:lvlOverride w:ilvl="1">
      <w:startOverride w:val="1"/>
      <w:lvl w:ilvl="1">
        <w:start w:val="1"/>
        <w:numFmt w:val="upperLetter"/>
        <w:pStyle w:val="2024L4ContractList"/>
        <w:lvlText w:val="%2."/>
        <w:lvlJc w:val="left"/>
        <w:pPr>
          <w:ind w:left="1080" w:hanging="540"/>
        </w:pPr>
        <w:rPr>
          <w:rFonts w:hint="default"/>
        </w:rPr>
      </w:lvl>
    </w:lvlOverride>
    <w:lvlOverride w:ilvl="2">
      <w:startOverride w:val="1"/>
      <w:lvl w:ilvl="2">
        <w:start w:val="1"/>
        <w:numFmt w:val="lowerRoman"/>
        <w:pStyle w:val="2024L5ContractList"/>
        <w:lvlText w:val="%3."/>
        <w:lvlJc w:val="left"/>
        <w:pPr>
          <w:ind w:left="1620" w:hanging="540"/>
        </w:pPr>
        <w:rPr>
          <w:rFonts w:hint="default"/>
        </w:rPr>
      </w:lvl>
    </w:lvlOverride>
    <w:lvlOverride w:ilvl="3">
      <w:startOverride w:val="1"/>
      <w:lvl w:ilvl="3">
        <w:start w:val="1"/>
        <w:numFmt w:val="lowerLetter"/>
        <w:pStyle w:val="2024L6ContractList"/>
        <w:lvlText w:val="%4."/>
        <w:lvlJc w:val="left"/>
        <w:pPr>
          <w:ind w:left="2160" w:hanging="540"/>
        </w:pPr>
        <w:rPr>
          <w:rFonts w:hint="default"/>
        </w:rPr>
      </w:lvl>
    </w:lvlOverride>
    <w:lvlOverride w:ilvl="4">
      <w:startOverride w:val="1"/>
      <w:lvl w:ilvl="4">
        <w:start w:val="1"/>
        <w:numFmt w:val="lowerLetter"/>
        <w:lvlText w:val="(%5)"/>
        <w:lvlJc w:val="left"/>
        <w:pPr>
          <w:ind w:left="2700" w:hanging="540"/>
        </w:pPr>
        <w:rPr>
          <w:rFonts w:hint="default"/>
        </w:rPr>
      </w:lvl>
    </w:lvlOverride>
    <w:lvlOverride w:ilvl="5">
      <w:startOverride w:val="1"/>
      <w:lvl w:ilvl="5">
        <w:start w:val="1"/>
        <w:numFmt w:val="lowerRoman"/>
        <w:lvlText w:val="(%6)"/>
        <w:lvlJc w:val="left"/>
        <w:pPr>
          <w:ind w:left="3240" w:hanging="540"/>
        </w:pPr>
        <w:rPr>
          <w:rFonts w:hint="default"/>
        </w:rPr>
      </w:lvl>
    </w:lvlOverride>
    <w:lvlOverride w:ilvl="6">
      <w:startOverride w:val="1"/>
      <w:lvl w:ilvl="6">
        <w:start w:val="1"/>
        <w:numFmt w:val="decimal"/>
        <w:lvlText w:val="%7."/>
        <w:lvlJc w:val="left"/>
        <w:pPr>
          <w:ind w:left="3780" w:hanging="540"/>
        </w:pPr>
        <w:rPr>
          <w:rFonts w:hint="default"/>
        </w:rPr>
      </w:lvl>
    </w:lvlOverride>
    <w:lvlOverride w:ilvl="7">
      <w:startOverride w:val="1"/>
      <w:lvl w:ilvl="7">
        <w:start w:val="1"/>
        <w:numFmt w:val="lowerLetter"/>
        <w:lvlText w:val="%8."/>
        <w:lvlJc w:val="left"/>
        <w:pPr>
          <w:ind w:left="4320" w:hanging="540"/>
        </w:pPr>
        <w:rPr>
          <w:rFonts w:hint="default"/>
        </w:rPr>
      </w:lvl>
    </w:lvlOverride>
    <w:lvlOverride w:ilvl="8">
      <w:startOverride w:val="1"/>
      <w:lvl w:ilvl="8">
        <w:start w:val="1"/>
        <w:numFmt w:val="lowerRoman"/>
        <w:lvlText w:val="%9."/>
        <w:lvlJc w:val="left"/>
        <w:pPr>
          <w:ind w:left="4860" w:hanging="540"/>
        </w:pPr>
        <w:rPr>
          <w:rFonts w:hint="default"/>
        </w:rPr>
      </w:lvl>
    </w:lvlOverride>
  </w:num>
  <w:num w:numId="34" w16cid:durableId="380982457">
    <w:abstractNumId w:val="5"/>
    <w:lvlOverride w:ilvl="0">
      <w:startOverride w:val="1"/>
      <w:lvl w:ilvl="0">
        <w:start w:val="1"/>
        <w:numFmt w:val="decimal"/>
        <w:pStyle w:val="2024L3ContractList"/>
        <w:lvlText w:val="%1."/>
        <w:lvlJc w:val="left"/>
        <w:pPr>
          <w:ind w:left="540" w:hanging="540"/>
        </w:pPr>
        <w:rPr>
          <w:rFonts w:hint="default"/>
        </w:rPr>
      </w:lvl>
    </w:lvlOverride>
    <w:lvlOverride w:ilvl="1">
      <w:startOverride w:val="1"/>
      <w:lvl w:ilvl="1">
        <w:start w:val="1"/>
        <w:numFmt w:val="upperLetter"/>
        <w:pStyle w:val="2024L4ContractList"/>
        <w:lvlText w:val="%2."/>
        <w:lvlJc w:val="left"/>
        <w:pPr>
          <w:ind w:left="1080" w:hanging="540"/>
        </w:pPr>
        <w:rPr>
          <w:rFonts w:hint="default"/>
        </w:rPr>
      </w:lvl>
    </w:lvlOverride>
    <w:lvlOverride w:ilvl="2">
      <w:startOverride w:val="1"/>
      <w:lvl w:ilvl="2">
        <w:start w:val="1"/>
        <w:numFmt w:val="lowerRoman"/>
        <w:pStyle w:val="2024L5ContractList"/>
        <w:lvlText w:val="%3."/>
        <w:lvlJc w:val="left"/>
        <w:pPr>
          <w:ind w:left="1620" w:hanging="540"/>
        </w:pPr>
        <w:rPr>
          <w:rFonts w:hint="default"/>
        </w:rPr>
      </w:lvl>
    </w:lvlOverride>
    <w:lvlOverride w:ilvl="3">
      <w:startOverride w:val="1"/>
      <w:lvl w:ilvl="3">
        <w:start w:val="1"/>
        <w:numFmt w:val="lowerLetter"/>
        <w:pStyle w:val="2024L6ContractList"/>
        <w:lvlText w:val="%4."/>
        <w:lvlJc w:val="left"/>
        <w:pPr>
          <w:ind w:left="2160" w:hanging="540"/>
        </w:pPr>
        <w:rPr>
          <w:rFonts w:hint="default"/>
        </w:rPr>
      </w:lvl>
    </w:lvlOverride>
    <w:lvlOverride w:ilvl="4">
      <w:startOverride w:val="1"/>
      <w:lvl w:ilvl="4">
        <w:start w:val="1"/>
        <w:numFmt w:val="lowerLetter"/>
        <w:lvlText w:val="(%5)"/>
        <w:lvlJc w:val="left"/>
        <w:pPr>
          <w:ind w:left="2700" w:hanging="540"/>
        </w:pPr>
        <w:rPr>
          <w:rFonts w:hint="default"/>
        </w:rPr>
      </w:lvl>
    </w:lvlOverride>
    <w:lvlOverride w:ilvl="5">
      <w:startOverride w:val="1"/>
      <w:lvl w:ilvl="5">
        <w:start w:val="1"/>
        <w:numFmt w:val="lowerRoman"/>
        <w:lvlText w:val="(%6)"/>
        <w:lvlJc w:val="left"/>
        <w:pPr>
          <w:ind w:left="3240" w:hanging="540"/>
        </w:pPr>
        <w:rPr>
          <w:rFonts w:hint="default"/>
        </w:rPr>
      </w:lvl>
    </w:lvlOverride>
    <w:lvlOverride w:ilvl="6">
      <w:startOverride w:val="1"/>
      <w:lvl w:ilvl="6">
        <w:start w:val="1"/>
        <w:numFmt w:val="decimal"/>
        <w:lvlText w:val="%7."/>
        <w:lvlJc w:val="left"/>
        <w:pPr>
          <w:ind w:left="3780" w:hanging="540"/>
        </w:pPr>
        <w:rPr>
          <w:rFonts w:hint="default"/>
        </w:rPr>
      </w:lvl>
    </w:lvlOverride>
    <w:lvlOverride w:ilvl="7">
      <w:startOverride w:val="1"/>
      <w:lvl w:ilvl="7">
        <w:start w:val="1"/>
        <w:numFmt w:val="lowerLetter"/>
        <w:lvlText w:val="%8."/>
        <w:lvlJc w:val="left"/>
        <w:pPr>
          <w:ind w:left="4320" w:hanging="540"/>
        </w:pPr>
        <w:rPr>
          <w:rFonts w:hint="default"/>
        </w:rPr>
      </w:lvl>
    </w:lvlOverride>
    <w:lvlOverride w:ilvl="8">
      <w:startOverride w:val="1"/>
      <w:lvl w:ilvl="8">
        <w:start w:val="1"/>
        <w:numFmt w:val="lowerRoman"/>
        <w:lvlText w:val="%9."/>
        <w:lvlJc w:val="left"/>
        <w:pPr>
          <w:ind w:left="4860" w:hanging="540"/>
        </w:pPr>
        <w:rPr>
          <w:rFonts w:hint="default"/>
        </w:rPr>
      </w:lvl>
    </w:lvlOverride>
  </w:num>
  <w:num w:numId="35" w16cid:durableId="551385752">
    <w:abstractNumId w:val="5"/>
    <w:lvlOverride w:ilvl="0">
      <w:startOverride w:val="1"/>
      <w:lvl w:ilvl="0">
        <w:start w:val="1"/>
        <w:numFmt w:val="decimal"/>
        <w:pStyle w:val="2024L3ContractList"/>
        <w:lvlText w:val="%1."/>
        <w:lvlJc w:val="left"/>
        <w:pPr>
          <w:ind w:left="540" w:hanging="540"/>
        </w:pPr>
        <w:rPr>
          <w:rFonts w:hint="default"/>
        </w:rPr>
      </w:lvl>
    </w:lvlOverride>
    <w:lvlOverride w:ilvl="1">
      <w:startOverride w:val="1"/>
      <w:lvl w:ilvl="1">
        <w:start w:val="1"/>
        <w:numFmt w:val="upperLetter"/>
        <w:pStyle w:val="2024L4ContractList"/>
        <w:lvlText w:val="%2."/>
        <w:lvlJc w:val="left"/>
        <w:pPr>
          <w:ind w:left="1080" w:hanging="540"/>
        </w:pPr>
        <w:rPr>
          <w:rFonts w:hint="default"/>
        </w:rPr>
      </w:lvl>
    </w:lvlOverride>
    <w:lvlOverride w:ilvl="2">
      <w:startOverride w:val="1"/>
      <w:lvl w:ilvl="2">
        <w:start w:val="1"/>
        <w:numFmt w:val="lowerRoman"/>
        <w:pStyle w:val="2024L5ContractList"/>
        <w:lvlText w:val="%3."/>
        <w:lvlJc w:val="left"/>
        <w:pPr>
          <w:ind w:left="1620" w:hanging="540"/>
        </w:pPr>
        <w:rPr>
          <w:rFonts w:hint="default"/>
        </w:rPr>
      </w:lvl>
    </w:lvlOverride>
    <w:lvlOverride w:ilvl="3">
      <w:startOverride w:val="1"/>
      <w:lvl w:ilvl="3">
        <w:start w:val="1"/>
        <w:numFmt w:val="lowerLetter"/>
        <w:pStyle w:val="2024L6ContractList"/>
        <w:lvlText w:val="%4."/>
        <w:lvlJc w:val="left"/>
        <w:pPr>
          <w:ind w:left="2160" w:hanging="540"/>
        </w:pPr>
        <w:rPr>
          <w:rFonts w:hint="default"/>
        </w:rPr>
      </w:lvl>
    </w:lvlOverride>
    <w:lvlOverride w:ilvl="4">
      <w:startOverride w:val="1"/>
      <w:lvl w:ilvl="4">
        <w:start w:val="1"/>
        <w:numFmt w:val="lowerLetter"/>
        <w:lvlText w:val="(%5)"/>
        <w:lvlJc w:val="left"/>
        <w:pPr>
          <w:ind w:left="2700" w:hanging="540"/>
        </w:pPr>
        <w:rPr>
          <w:rFonts w:hint="default"/>
        </w:rPr>
      </w:lvl>
    </w:lvlOverride>
    <w:lvlOverride w:ilvl="5">
      <w:startOverride w:val="1"/>
      <w:lvl w:ilvl="5">
        <w:start w:val="1"/>
        <w:numFmt w:val="lowerRoman"/>
        <w:lvlText w:val="(%6)"/>
        <w:lvlJc w:val="left"/>
        <w:pPr>
          <w:ind w:left="3240" w:hanging="540"/>
        </w:pPr>
        <w:rPr>
          <w:rFonts w:hint="default"/>
        </w:rPr>
      </w:lvl>
    </w:lvlOverride>
    <w:lvlOverride w:ilvl="6">
      <w:startOverride w:val="1"/>
      <w:lvl w:ilvl="6">
        <w:start w:val="1"/>
        <w:numFmt w:val="decimal"/>
        <w:lvlText w:val="%7."/>
        <w:lvlJc w:val="left"/>
        <w:pPr>
          <w:ind w:left="3780" w:hanging="540"/>
        </w:pPr>
        <w:rPr>
          <w:rFonts w:hint="default"/>
        </w:rPr>
      </w:lvl>
    </w:lvlOverride>
    <w:lvlOverride w:ilvl="7">
      <w:startOverride w:val="1"/>
      <w:lvl w:ilvl="7">
        <w:start w:val="1"/>
        <w:numFmt w:val="lowerLetter"/>
        <w:lvlText w:val="%8."/>
        <w:lvlJc w:val="left"/>
        <w:pPr>
          <w:ind w:left="4320" w:hanging="540"/>
        </w:pPr>
        <w:rPr>
          <w:rFonts w:hint="default"/>
        </w:rPr>
      </w:lvl>
    </w:lvlOverride>
    <w:lvlOverride w:ilvl="8">
      <w:startOverride w:val="1"/>
      <w:lvl w:ilvl="8">
        <w:start w:val="1"/>
        <w:numFmt w:val="lowerRoman"/>
        <w:lvlText w:val="%9."/>
        <w:lvlJc w:val="left"/>
        <w:pPr>
          <w:ind w:left="4860" w:hanging="540"/>
        </w:pPr>
        <w:rPr>
          <w:rFonts w:hint="default"/>
        </w:rPr>
      </w:lvl>
    </w:lvlOverride>
  </w:num>
  <w:num w:numId="36" w16cid:durableId="302076240">
    <w:abstractNumId w:val="5"/>
    <w:lvlOverride w:ilvl="0">
      <w:startOverride w:val="1"/>
      <w:lvl w:ilvl="0">
        <w:start w:val="1"/>
        <w:numFmt w:val="decimal"/>
        <w:pStyle w:val="2024L3ContractList"/>
        <w:lvlText w:val="%1."/>
        <w:lvlJc w:val="left"/>
        <w:pPr>
          <w:ind w:left="540" w:hanging="540"/>
        </w:pPr>
        <w:rPr>
          <w:rFonts w:hint="default"/>
        </w:rPr>
      </w:lvl>
    </w:lvlOverride>
    <w:lvlOverride w:ilvl="1">
      <w:startOverride w:val="1"/>
      <w:lvl w:ilvl="1">
        <w:start w:val="1"/>
        <w:numFmt w:val="upperLetter"/>
        <w:pStyle w:val="2024L4ContractList"/>
        <w:lvlText w:val="%2."/>
        <w:lvlJc w:val="left"/>
        <w:pPr>
          <w:ind w:left="1080" w:hanging="540"/>
        </w:pPr>
        <w:rPr>
          <w:rFonts w:hint="default"/>
        </w:rPr>
      </w:lvl>
    </w:lvlOverride>
    <w:lvlOverride w:ilvl="2">
      <w:startOverride w:val="1"/>
      <w:lvl w:ilvl="2">
        <w:start w:val="1"/>
        <w:numFmt w:val="lowerRoman"/>
        <w:pStyle w:val="2024L5ContractList"/>
        <w:lvlText w:val="%3."/>
        <w:lvlJc w:val="left"/>
        <w:pPr>
          <w:ind w:left="1620" w:hanging="540"/>
        </w:pPr>
        <w:rPr>
          <w:rFonts w:hint="default"/>
        </w:rPr>
      </w:lvl>
    </w:lvlOverride>
    <w:lvlOverride w:ilvl="3">
      <w:startOverride w:val="1"/>
      <w:lvl w:ilvl="3">
        <w:start w:val="1"/>
        <w:numFmt w:val="lowerLetter"/>
        <w:pStyle w:val="2024L6ContractList"/>
        <w:lvlText w:val="%4."/>
        <w:lvlJc w:val="left"/>
        <w:pPr>
          <w:ind w:left="2160" w:hanging="540"/>
        </w:pPr>
        <w:rPr>
          <w:rFonts w:hint="default"/>
        </w:rPr>
      </w:lvl>
    </w:lvlOverride>
    <w:lvlOverride w:ilvl="4">
      <w:startOverride w:val="1"/>
      <w:lvl w:ilvl="4">
        <w:start w:val="1"/>
        <w:numFmt w:val="lowerLetter"/>
        <w:lvlText w:val="(%5)"/>
        <w:lvlJc w:val="left"/>
        <w:pPr>
          <w:ind w:left="2700" w:hanging="540"/>
        </w:pPr>
        <w:rPr>
          <w:rFonts w:hint="default"/>
        </w:rPr>
      </w:lvl>
    </w:lvlOverride>
    <w:lvlOverride w:ilvl="5">
      <w:startOverride w:val="1"/>
      <w:lvl w:ilvl="5">
        <w:start w:val="1"/>
        <w:numFmt w:val="lowerRoman"/>
        <w:lvlText w:val="(%6)"/>
        <w:lvlJc w:val="left"/>
        <w:pPr>
          <w:ind w:left="3240" w:hanging="540"/>
        </w:pPr>
        <w:rPr>
          <w:rFonts w:hint="default"/>
        </w:rPr>
      </w:lvl>
    </w:lvlOverride>
    <w:lvlOverride w:ilvl="6">
      <w:startOverride w:val="1"/>
      <w:lvl w:ilvl="6">
        <w:start w:val="1"/>
        <w:numFmt w:val="decimal"/>
        <w:lvlText w:val="%7."/>
        <w:lvlJc w:val="left"/>
        <w:pPr>
          <w:ind w:left="3780" w:hanging="540"/>
        </w:pPr>
        <w:rPr>
          <w:rFonts w:hint="default"/>
        </w:rPr>
      </w:lvl>
    </w:lvlOverride>
    <w:lvlOverride w:ilvl="7">
      <w:startOverride w:val="1"/>
      <w:lvl w:ilvl="7">
        <w:start w:val="1"/>
        <w:numFmt w:val="lowerLetter"/>
        <w:lvlText w:val="%8."/>
        <w:lvlJc w:val="left"/>
        <w:pPr>
          <w:ind w:left="4320" w:hanging="540"/>
        </w:pPr>
        <w:rPr>
          <w:rFonts w:hint="default"/>
        </w:rPr>
      </w:lvl>
    </w:lvlOverride>
    <w:lvlOverride w:ilvl="8">
      <w:startOverride w:val="1"/>
      <w:lvl w:ilvl="8">
        <w:start w:val="1"/>
        <w:numFmt w:val="lowerRoman"/>
        <w:lvlText w:val="%9."/>
        <w:lvlJc w:val="left"/>
        <w:pPr>
          <w:ind w:left="4860" w:hanging="540"/>
        </w:pPr>
        <w:rPr>
          <w:rFonts w:hint="default"/>
        </w:rPr>
      </w:lvl>
    </w:lvlOverride>
  </w:num>
  <w:num w:numId="37" w16cid:durableId="1722286969">
    <w:abstractNumId w:val="5"/>
    <w:lvlOverride w:ilvl="0">
      <w:startOverride w:val="1"/>
      <w:lvl w:ilvl="0">
        <w:start w:val="1"/>
        <w:numFmt w:val="decimal"/>
        <w:pStyle w:val="2024L3ContractList"/>
        <w:lvlText w:val="%1."/>
        <w:lvlJc w:val="left"/>
        <w:pPr>
          <w:ind w:left="540" w:hanging="540"/>
        </w:pPr>
        <w:rPr>
          <w:rFonts w:hint="default"/>
        </w:rPr>
      </w:lvl>
    </w:lvlOverride>
    <w:lvlOverride w:ilvl="1">
      <w:startOverride w:val="1"/>
      <w:lvl w:ilvl="1">
        <w:start w:val="1"/>
        <w:numFmt w:val="upperLetter"/>
        <w:pStyle w:val="2024L4ContractList"/>
        <w:lvlText w:val="%2."/>
        <w:lvlJc w:val="left"/>
        <w:pPr>
          <w:ind w:left="1080" w:hanging="540"/>
        </w:pPr>
        <w:rPr>
          <w:rFonts w:hint="default"/>
        </w:rPr>
      </w:lvl>
    </w:lvlOverride>
    <w:lvlOverride w:ilvl="2">
      <w:startOverride w:val="1"/>
      <w:lvl w:ilvl="2">
        <w:start w:val="1"/>
        <w:numFmt w:val="lowerRoman"/>
        <w:pStyle w:val="2024L5ContractList"/>
        <w:lvlText w:val="%3."/>
        <w:lvlJc w:val="left"/>
        <w:pPr>
          <w:ind w:left="1620" w:hanging="540"/>
        </w:pPr>
        <w:rPr>
          <w:rFonts w:hint="default"/>
        </w:rPr>
      </w:lvl>
    </w:lvlOverride>
    <w:lvlOverride w:ilvl="3">
      <w:startOverride w:val="1"/>
      <w:lvl w:ilvl="3">
        <w:start w:val="1"/>
        <w:numFmt w:val="lowerLetter"/>
        <w:pStyle w:val="2024L6ContractList"/>
        <w:lvlText w:val="%4."/>
        <w:lvlJc w:val="left"/>
        <w:pPr>
          <w:ind w:left="2160" w:hanging="540"/>
        </w:pPr>
        <w:rPr>
          <w:rFonts w:hint="default"/>
        </w:rPr>
      </w:lvl>
    </w:lvlOverride>
    <w:lvlOverride w:ilvl="4">
      <w:startOverride w:val="1"/>
      <w:lvl w:ilvl="4">
        <w:start w:val="1"/>
        <w:numFmt w:val="lowerLetter"/>
        <w:lvlText w:val="(%5)"/>
        <w:lvlJc w:val="left"/>
        <w:pPr>
          <w:ind w:left="2700" w:hanging="540"/>
        </w:pPr>
        <w:rPr>
          <w:rFonts w:hint="default"/>
        </w:rPr>
      </w:lvl>
    </w:lvlOverride>
    <w:lvlOverride w:ilvl="5">
      <w:startOverride w:val="1"/>
      <w:lvl w:ilvl="5">
        <w:start w:val="1"/>
        <w:numFmt w:val="lowerRoman"/>
        <w:lvlText w:val="(%6)"/>
        <w:lvlJc w:val="left"/>
        <w:pPr>
          <w:ind w:left="3240" w:hanging="540"/>
        </w:pPr>
        <w:rPr>
          <w:rFonts w:hint="default"/>
        </w:rPr>
      </w:lvl>
    </w:lvlOverride>
    <w:lvlOverride w:ilvl="6">
      <w:startOverride w:val="1"/>
      <w:lvl w:ilvl="6">
        <w:start w:val="1"/>
        <w:numFmt w:val="decimal"/>
        <w:lvlText w:val="%7."/>
        <w:lvlJc w:val="left"/>
        <w:pPr>
          <w:ind w:left="3780" w:hanging="540"/>
        </w:pPr>
        <w:rPr>
          <w:rFonts w:hint="default"/>
        </w:rPr>
      </w:lvl>
    </w:lvlOverride>
    <w:lvlOverride w:ilvl="7">
      <w:startOverride w:val="1"/>
      <w:lvl w:ilvl="7">
        <w:start w:val="1"/>
        <w:numFmt w:val="lowerLetter"/>
        <w:lvlText w:val="%8."/>
        <w:lvlJc w:val="left"/>
        <w:pPr>
          <w:ind w:left="4320" w:hanging="540"/>
        </w:pPr>
        <w:rPr>
          <w:rFonts w:hint="default"/>
        </w:rPr>
      </w:lvl>
    </w:lvlOverride>
    <w:lvlOverride w:ilvl="8">
      <w:startOverride w:val="1"/>
      <w:lvl w:ilvl="8">
        <w:start w:val="1"/>
        <w:numFmt w:val="lowerRoman"/>
        <w:lvlText w:val="%9."/>
        <w:lvlJc w:val="left"/>
        <w:pPr>
          <w:ind w:left="4860" w:hanging="540"/>
        </w:pPr>
        <w:rPr>
          <w:rFonts w:hint="default"/>
        </w:rPr>
      </w:lvl>
    </w:lvlOverride>
  </w:num>
  <w:num w:numId="38" w16cid:durableId="1784958893">
    <w:abstractNumId w:val="5"/>
    <w:lvlOverride w:ilvl="0">
      <w:startOverride w:val="1"/>
      <w:lvl w:ilvl="0">
        <w:start w:val="1"/>
        <w:numFmt w:val="decimal"/>
        <w:pStyle w:val="2024L3ContractList"/>
        <w:lvlText w:val="%1."/>
        <w:lvlJc w:val="left"/>
        <w:pPr>
          <w:ind w:left="540" w:hanging="540"/>
        </w:pPr>
        <w:rPr>
          <w:rFonts w:hint="default"/>
        </w:rPr>
      </w:lvl>
    </w:lvlOverride>
    <w:lvlOverride w:ilvl="1">
      <w:startOverride w:val="1"/>
      <w:lvl w:ilvl="1">
        <w:start w:val="1"/>
        <w:numFmt w:val="upperLetter"/>
        <w:pStyle w:val="2024L4ContractList"/>
        <w:lvlText w:val="%2."/>
        <w:lvlJc w:val="left"/>
        <w:pPr>
          <w:ind w:left="1080" w:hanging="540"/>
        </w:pPr>
        <w:rPr>
          <w:rFonts w:hint="default"/>
        </w:rPr>
      </w:lvl>
    </w:lvlOverride>
    <w:lvlOverride w:ilvl="2">
      <w:startOverride w:val="1"/>
      <w:lvl w:ilvl="2">
        <w:start w:val="1"/>
        <w:numFmt w:val="lowerRoman"/>
        <w:pStyle w:val="2024L5ContractList"/>
        <w:lvlText w:val="%3."/>
        <w:lvlJc w:val="left"/>
        <w:pPr>
          <w:ind w:left="1620" w:hanging="540"/>
        </w:pPr>
        <w:rPr>
          <w:rFonts w:hint="default"/>
        </w:rPr>
      </w:lvl>
    </w:lvlOverride>
    <w:lvlOverride w:ilvl="3">
      <w:startOverride w:val="1"/>
      <w:lvl w:ilvl="3">
        <w:start w:val="1"/>
        <w:numFmt w:val="lowerLetter"/>
        <w:pStyle w:val="2024L6ContractList"/>
        <w:lvlText w:val="%4."/>
        <w:lvlJc w:val="left"/>
        <w:pPr>
          <w:ind w:left="2160" w:hanging="540"/>
        </w:pPr>
        <w:rPr>
          <w:rFonts w:hint="default"/>
        </w:rPr>
      </w:lvl>
    </w:lvlOverride>
    <w:lvlOverride w:ilvl="4">
      <w:startOverride w:val="1"/>
      <w:lvl w:ilvl="4">
        <w:start w:val="1"/>
        <w:numFmt w:val="lowerLetter"/>
        <w:lvlText w:val="(%5)"/>
        <w:lvlJc w:val="left"/>
        <w:pPr>
          <w:ind w:left="2700" w:hanging="540"/>
        </w:pPr>
        <w:rPr>
          <w:rFonts w:hint="default"/>
        </w:rPr>
      </w:lvl>
    </w:lvlOverride>
    <w:lvlOverride w:ilvl="5">
      <w:startOverride w:val="1"/>
      <w:lvl w:ilvl="5">
        <w:start w:val="1"/>
        <w:numFmt w:val="lowerRoman"/>
        <w:lvlText w:val="(%6)"/>
        <w:lvlJc w:val="left"/>
        <w:pPr>
          <w:ind w:left="3240" w:hanging="540"/>
        </w:pPr>
        <w:rPr>
          <w:rFonts w:hint="default"/>
        </w:rPr>
      </w:lvl>
    </w:lvlOverride>
    <w:lvlOverride w:ilvl="6">
      <w:startOverride w:val="1"/>
      <w:lvl w:ilvl="6">
        <w:start w:val="1"/>
        <w:numFmt w:val="decimal"/>
        <w:lvlText w:val="%7."/>
        <w:lvlJc w:val="left"/>
        <w:pPr>
          <w:ind w:left="3780" w:hanging="540"/>
        </w:pPr>
        <w:rPr>
          <w:rFonts w:hint="default"/>
        </w:rPr>
      </w:lvl>
    </w:lvlOverride>
    <w:lvlOverride w:ilvl="7">
      <w:startOverride w:val="1"/>
      <w:lvl w:ilvl="7">
        <w:start w:val="1"/>
        <w:numFmt w:val="lowerLetter"/>
        <w:lvlText w:val="%8."/>
        <w:lvlJc w:val="left"/>
        <w:pPr>
          <w:ind w:left="4320" w:hanging="540"/>
        </w:pPr>
        <w:rPr>
          <w:rFonts w:hint="default"/>
        </w:rPr>
      </w:lvl>
    </w:lvlOverride>
    <w:lvlOverride w:ilvl="8">
      <w:startOverride w:val="1"/>
      <w:lvl w:ilvl="8">
        <w:start w:val="1"/>
        <w:numFmt w:val="lowerRoman"/>
        <w:lvlText w:val="%9."/>
        <w:lvlJc w:val="left"/>
        <w:pPr>
          <w:ind w:left="4860" w:hanging="540"/>
        </w:pPr>
        <w:rPr>
          <w:rFonts w:hint="default"/>
        </w:rPr>
      </w:lvl>
    </w:lvlOverride>
  </w:num>
  <w:num w:numId="39" w16cid:durableId="843395589">
    <w:abstractNumId w:val="5"/>
    <w:lvlOverride w:ilvl="0">
      <w:startOverride w:val="1"/>
      <w:lvl w:ilvl="0">
        <w:start w:val="1"/>
        <w:numFmt w:val="decimal"/>
        <w:pStyle w:val="2024L3ContractList"/>
        <w:lvlText w:val="%1."/>
        <w:lvlJc w:val="left"/>
        <w:pPr>
          <w:ind w:left="540" w:hanging="540"/>
        </w:pPr>
        <w:rPr>
          <w:rFonts w:hint="default"/>
        </w:rPr>
      </w:lvl>
    </w:lvlOverride>
    <w:lvlOverride w:ilvl="1">
      <w:startOverride w:val="1"/>
      <w:lvl w:ilvl="1">
        <w:start w:val="1"/>
        <w:numFmt w:val="upperLetter"/>
        <w:pStyle w:val="2024L4ContractList"/>
        <w:lvlText w:val="%2."/>
        <w:lvlJc w:val="left"/>
        <w:pPr>
          <w:ind w:left="1080" w:hanging="540"/>
        </w:pPr>
        <w:rPr>
          <w:rFonts w:hint="default"/>
        </w:rPr>
      </w:lvl>
    </w:lvlOverride>
    <w:lvlOverride w:ilvl="2">
      <w:startOverride w:val="1"/>
      <w:lvl w:ilvl="2">
        <w:start w:val="1"/>
        <w:numFmt w:val="lowerRoman"/>
        <w:pStyle w:val="2024L5ContractList"/>
        <w:lvlText w:val="%3."/>
        <w:lvlJc w:val="left"/>
        <w:pPr>
          <w:ind w:left="1620" w:hanging="540"/>
        </w:pPr>
        <w:rPr>
          <w:rFonts w:hint="default"/>
        </w:rPr>
      </w:lvl>
    </w:lvlOverride>
    <w:lvlOverride w:ilvl="3">
      <w:startOverride w:val="1"/>
      <w:lvl w:ilvl="3">
        <w:start w:val="1"/>
        <w:numFmt w:val="lowerLetter"/>
        <w:pStyle w:val="2024L6ContractList"/>
        <w:lvlText w:val="%4."/>
        <w:lvlJc w:val="left"/>
        <w:pPr>
          <w:ind w:left="2160" w:hanging="540"/>
        </w:pPr>
        <w:rPr>
          <w:rFonts w:hint="default"/>
        </w:rPr>
      </w:lvl>
    </w:lvlOverride>
    <w:lvlOverride w:ilvl="4">
      <w:startOverride w:val="1"/>
      <w:lvl w:ilvl="4">
        <w:start w:val="1"/>
        <w:numFmt w:val="lowerLetter"/>
        <w:lvlText w:val="(%5)"/>
        <w:lvlJc w:val="left"/>
        <w:pPr>
          <w:ind w:left="2700" w:hanging="540"/>
        </w:pPr>
        <w:rPr>
          <w:rFonts w:hint="default"/>
        </w:rPr>
      </w:lvl>
    </w:lvlOverride>
    <w:lvlOverride w:ilvl="5">
      <w:startOverride w:val="1"/>
      <w:lvl w:ilvl="5">
        <w:start w:val="1"/>
        <w:numFmt w:val="lowerRoman"/>
        <w:lvlText w:val="(%6)"/>
        <w:lvlJc w:val="left"/>
        <w:pPr>
          <w:ind w:left="3240" w:hanging="540"/>
        </w:pPr>
        <w:rPr>
          <w:rFonts w:hint="default"/>
        </w:rPr>
      </w:lvl>
    </w:lvlOverride>
    <w:lvlOverride w:ilvl="6">
      <w:startOverride w:val="1"/>
      <w:lvl w:ilvl="6">
        <w:start w:val="1"/>
        <w:numFmt w:val="decimal"/>
        <w:lvlText w:val="%7."/>
        <w:lvlJc w:val="left"/>
        <w:pPr>
          <w:ind w:left="3780" w:hanging="540"/>
        </w:pPr>
        <w:rPr>
          <w:rFonts w:hint="default"/>
        </w:rPr>
      </w:lvl>
    </w:lvlOverride>
    <w:lvlOverride w:ilvl="7">
      <w:startOverride w:val="1"/>
      <w:lvl w:ilvl="7">
        <w:start w:val="1"/>
        <w:numFmt w:val="lowerLetter"/>
        <w:lvlText w:val="%8."/>
        <w:lvlJc w:val="left"/>
        <w:pPr>
          <w:ind w:left="4320" w:hanging="540"/>
        </w:pPr>
        <w:rPr>
          <w:rFonts w:hint="default"/>
        </w:rPr>
      </w:lvl>
    </w:lvlOverride>
    <w:lvlOverride w:ilvl="8">
      <w:startOverride w:val="1"/>
      <w:lvl w:ilvl="8">
        <w:start w:val="1"/>
        <w:numFmt w:val="lowerRoman"/>
        <w:lvlText w:val="%9."/>
        <w:lvlJc w:val="left"/>
        <w:pPr>
          <w:ind w:left="4860" w:hanging="540"/>
        </w:pPr>
        <w:rPr>
          <w:rFonts w:hint="default"/>
        </w:rPr>
      </w:lvl>
    </w:lvlOverride>
  </w:num>
  <w:num w:numId="40" w16cid:durableId="856844011">
    <w:abstractNumId w:val="5"/>
    <w:lvlOverride w:ilvl="0">
      <w:startOverride w:val="1"/>
      <w:lvl w:ilvl="0">
        <w:start w:val="1"/>
        <w:numFmt w:val="decimal"/>
        <w:pStyle w:val="2024L3ContractList"/>
        <w:lvlText w:val="%1."/>
        <w:lvlJc w:val="left"/>
        <w:pPr>
          <w:ind w:left="540" w:hanging="540"/>
        </w:pPr>
        <w:rPr>
          <w:rFonts w:hint="default"/>
        </w:rPr>
      </w:lvl>
    </w:lvlOverride>
    <w:lvlOverride w:ilvl="1">
      <w:startOverride w:val="1"/>
      <w:lvl w:ilvl="1">
        <w:start w:val="1"/>
        <w:numFmt w:val="upperLetter"/>
        <w:pStyle w:val="2024L4ContractList"/>
        <w:lvlText w:val="%2."/>
        <w:lvlJc w:val="left"/>
        <w:pPr>
          <w:ind w:left="1080" w:hanging="540"/>
        </w:pPr>
        <w:rPr>
          <w:rFonts w:hint="default"/>
        </w:rPr>
      </w:lvl>
    </w:lvlOverride>
    <w:lvlOverride w:ilvl="2">
      <w:startOverride w:val="1"/>
      <w:lvl w:ilvl="2">
        <w:start w:val="1"/>
        <w:numFmt w:val="lowerRoman"/>
        <w:pStyle w:val="2024L5ContractList"/>
        <w:lvlText w:val="%3."/>
        <w:lvlJc w:val="left"/>
        <w:pPr>
          <w:ind w:left="1620" w:hanging="540"/>
        </w:pPr>
        <w:rPr>
          <w:rFonts w:hint="default"/>
        </w:rPr>
      </w:lvl>
    </w:lvlOverride>
    <w:lvlOverride w:ilvl="3">
      <w:startOverride w:val="1"/>
      <w:lvl w:ilvl="3">
        <w:start w:val="1"/>
        <w:numFmt w:val="lowerLetter"/>
        <w:pStyle w:val="2024L6ContractList"/>
        <w:lvlText w:val="%4."/>
        <w:lvlJc w:val="left"/>
        <w:pPr>
          <w:ind w:left="2160" w:hanging="540"/>
        </w:pPr>
        <w:rPr>
          <w:rFonts w:hint="default"/>
        </w:rPr>
      </w:lvl>
    </w:lvlOverride>
    <w:lvlOverride w:ilvl="4">
      <w:startOverride w:val="1"/>
      <w:lvl w:ilvl="4">
        <w:start w:val="1"/>
        <w:numFmt w:val="lowerLetter"/>
        <w:lvlText w:val="(%5)"/>
        <w:lvlJc w:val="left"/>
        <w:pPr>
          <w:ind w:left="2700" w:hanging="540"/>
        </w:pPr>
        <w:rPr>
          <w:rFonts w:hint="default"/>
        </w:rPr>
      </w:lvl>
    </w:lvlOverride>
    <w:lvlOverride w:ilvl="5">
      <w:startOverride w:val="1"/>
      <w:lvl w:ilvl="5">
        <w:start w:val="1"/>
        <w:numFmt w:val="lowerRoman"/>
        <w:lvlText w:val="(%6)"/>
        <w:lvlJc w:val="left"/>
        <w:pPr>
          <w:ind w:left="3240" w:hanging="540"/>
        </w:pPr>
        <w:rPr>
          <w:rFonts w:hint="default"/>
        </w:rPr>
      </w:lvl>
    </w:lvlOverride>
    <w:lvlOverride w:ilvl="6">
      <w:startOverride w:val="1"/>
      <w:lvl w:ilvl="6">
        <w:start w:val="1"/>
        <w:numFmt w:val="decimal"/>
        <w:lvlText w:val="%7."/>
        <w:lvlJc w:val="left"/>
        <w:pPr>
          <w:ind w:left="3780" w:hanging="540"/>
        </w:pPr>
        <w:rPr>
          <w:rFonts w:hint="default"/>
        </w:rPr>
      </w:lvl>
    </w:lvlOverride>
    <w:lvlOverride w:ilvl="7">
      <w:startOverride w:val="1"/>
      <w:lvl w:ilvl="7">
        <w:start w:val="1"/>
        <w:numFmt w:val="lowerLetter"/>
        <w:lvlText w:val="%8."/>
        <w:lvlJc w:val="left"/>
        <w:pPr>
          <w:ind w:left="4320" w:hanging="540"/>
        </w:pPr>
        <w:rPr>
          <w:rFonts w:hint="default"/>
        </w:rPr>
      </w:lvl>
    </w:lvlOverride>
    <w:lvlOverride w:ilvl="8">
      <w:startOverride w:val="1"/>
      <w:lvl w:ilvl="8">
        <w:start w:val="1"/>
        <w:numFmt w:val="lowerRoman"/>
        <w:lvlText w:val="%9."/>
        <w:lvlJc w:val="left"/>
        <w:pPr>
          <w:ind w:left="4860" w:hanging="540"/>
        </w:pPr>
        <w:rPr>
          <w:rFonts w:hint="default"/>
        </w:rPr>
      </w:lvl>
    </w:lvlOverride>
  </w:num>
  <w:num w:numId="41" w16cid:durableId="981928417">
    <w:abstractNumId w:val="1"/>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6"/>
  <w:activeWritingStyle w:appName="MSWord" w:lang="en-US" w:vendorID="64" w:dllVersion="6" w:nlCheck="1" w:checkStyle="0"/>
  <w:activeWritingStyle w:appName="MSWord" w:lang="en-US" w:vendorID="64" w:dllVersion="4096" w:nlCheck="1" w:checkStyle="0"/>
  <w:activeWritingStyle w:appName="MSWord" w:lang="en-US"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360"/>
  <w:drawingGridHorizontalSpacing w:val="10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5CDC"/>
    <w:rsid w:val="00001A3B"/>
    <w:rsid w:val="00001E41"/>
    <w:rsid w:val="000026FD"/>
    <w:rsid w:val="000077F3"/>
    <w:rsid w:val="0001151F"/>
    <w:rsid w:val="00011E5D"/>
    <w:rsid w:val="00012771"/>
    <w:rsid w:val="000140A8"/>
    <w:rsid w:val="00016787"/>
    <w:rsid w:val="0001714B"/>
    <w:rsid w:val="000174CD"/>
    <w:rsid w:val="000177CB"/>
    <w:rsid w:val="00017EC7"/>
    <w:rsid w:val="00020F03"/>
    <w:rsid w:val="000222D5"/>
    <w:rsid w:val="0002298D"/>
    <w:rsid w:val="00022A83"/>
    <w:rsid w:val="0002605F"/>
    <w:rsid w:val="000264F9"/>
    <w:rsid w:val="0002702D"/>
    <w:rsid w:val="000270B1"/>
    <w:rsid w:val="000271B2"/>
    <w:rsid w:val="000304F5"/>
    <w:rsid w:val="0003162F"/>
    <w:rsid w:val="00032A9A"/>
    <w:rsid w:val="00033501"/>
    <w:rsid w:val="00033773"/>
    <w:rsid w:val="000349E6"/>
    <w:rsid w:val="00035265"/>
    <w:rsid w:val="0003587D"/>
    <w:rsid w:val="00036DB2"/>
    <w:rsid w:val="00043291"/>
    <w:rsid w:val="00043342"/>
    <w:rsid w:val="00043BF0"/>
    <w:rsid w:val="00045888"/>
    <w:rsid w:val="000470E9"/>
    <w:rsid w:val="00047AEC"/>
    <w:rsid w:val="00053B49"/>
    <w:rsid w:val="00057249"/>
    <w:rsid w:val="00057598"/>
    <w:rsid w:val="000631B2"/>
    <w:rsid w:val="00065A31"/>
    <w:rsid w:val="00065F1D"/>
    <w:rsid w:val="00066E38"/>
    <w:rsid w:val="00067713"/>
    <w:rsid w:val="000719BA"/>
    <w:rsid w:val="00071DE6"/>
    <w:rsid w:val="00073040"/>
    <w:rsid w:val="0007467D"/>
    <w:rsid w:val="00075352"/>
    <w:rsid w:val="00077777"/>
    <w:rsid w:val="000779E1"/>
    <w:rsid w:val="0008070E"/>
    <w:rsid w:val="00082193"/>
    <w:rsid w:val="00083365"/>
    <w:rsid w:val="000876E9"/>
    <w:rsid w:val="0009157E"/>
    <w:rsid w:val="00094395"/>
    <w:rsid w:val="00094C5C"/>
    <w:rsid w:val="00096079"/>
    <w:rsid w:val="0009621A"/>
    <w:rsid w:val="00097160"/>
    <w:rsid w:val="0009777A"/>
    <w:rsid w:val="000A0954"/>
    <w:rsid w:val="000A1070"/>
    <w:rsid w:val="000A12F3"/>
    <w:rsid w:val="000A1774"/>
    <w:rsid w:val="000A1F09"/>
    <w:rsid w:val="000A49C2"/>
    <w:rsid w:val="000A4DC8"/>
    <w:rsid w:val="000A636C"/>
    <w:rsid w:val="000A65CE"/>
    <w:rsid w:val="000B06A0"/>
    <w:rsid w:val="000B1038"/>
    <w:rsid w:val="000B157D"/>
    <w:rsid w:val="000B2B2F"/>
    <w:rsid w:val="000B339F"/>
    <w:rsid w:val="000B380B"/>
    <w:rsid w:val="000B3E34"/>
    <w:rsid w:val="000B48B3"/>
    <w:rsid w:val="000B50E2"/>
    <w:rsid w:val="000B6045"/>
    <w:rsid w:val="000B62F0"/>
    <w:rsid w:val="000C03DC"/>
    <w:rsid w:val="000C0911"/>
    <w:rsid w:val="000C319E"/>
    <w:rsid w:val="000C3771"/>
    <w:rsid w:val="000C39FE"/>
    <w:rsid w:val="000C4A5A"/>
    <w:rsid w:val="000C4C6D"/>
    <w:rsid w:val="000C4F25"/>
    <w:rsid w:val="000C6BE8"/>
    <w:rsid w:val="000D3046"/>
    <w:rsid w:val="000D79C8"/>
    <w:rsid w:val="000E05DA"/>
    <w:rsid w:val="000E0BDC"/>
    <w:rsid w:val="000E14F1"/>
    <w:rsid w:val="000E168B"/>
    <w:rsid w:val="000E221D"/>
    <w:rsid w:val="000E2F19"/>
    <w:rsid w:val="000E33CE"/>
    <w:rsid w:val="000E3A46"/>
    <w:rsid w:val="000E52C9"/>
    <w:rsid w:val="000E562E"/>
    <w:rsid w:val="000F218B"/>
    <w:rsid w:val="000F2E63"/>
    <w:rsid w:val="000F2F3A"/>
    <w:rsid w:val="000F312B"/>
    <w:rsid w:val="000F31DD"/>
    <w:rsid w:val="000F3A49"/>
    <w:rsid w:val="000F4018"/>
    <w:rsid w:val="000F5133"/>
    <w:rsid w:val="000F52B3"/>
    <w:rsid w:val="000F6F70"/>
    <w:rsid w:val="0010100A"/>
    <w:rsid w:val="00105154"/>
    <w:rsid w:val="00105C3E"/>
    <w:rsid w:val="001116E7"/>
    <w:rsid w:val="001118F4"/>
    <w:rsid w:val="0011222D"/>
    <w:rsid w:val="00114821"/>
    <w:rsid w:val="00114DC6"/>
    <w:rsid w:val="00116E5C"/>
    <w:rsid w:val="001174F5"/>
    <w:rsid w:val="00121875"/>
    <w:rsid w:val="0012435F"/>
    <w:rsid w:val="00125171"/>
    <w:rsid w:val="001271DF"/>
    <w:rsid w:val="001273D5"/>
    <w:rsid w:val="001279B6"/>
    <w:rsid w:val="00130BD8"/>
    <w:rsid w:val="00130ED2"/>
    <w:rsid w:val="001310D3"/>
    <w:rsid w:val="00133372"/>
    <w:rsid w:val="001338E1"/>
    <w:rsid w:val="00133DA6"/>
    <w:rsid w:val="001349F9"/>
    <w:rsid w:val="001356CD"/>
    <w:rsid w:val="00135A5E"/>
    <w:rsid w:val="00136DBF"/>
    <w:rsid w:val="001405C2"/>
    <w:rsid w:val="00141942"/>
    <w:rsid w:val="00141A87"/>
    <w:rsid w:val="0014459C"/>
    <w:rsid w:val="001446CF"/>
    <w:rsid w:val="00145444"/>
    <w:rsid w:val="00145F40"/>
    <w:rsid w:val="00146056"/>
    <w:rsid w:val="0015055F"/>
    <w:rsid w:val="0015171B"/>
    <w:rsid w:val="00151817"/>
    <w:rsid w:val="001519B0"/>
    <w:rsid w:val="00153B6C"/>
    <w:rsid w:val="00156161"/>
    <w:rsid w:val="00161DEE"/>
    <w:rsid w:val="00165873"/>
    <w:rsid w:val="00166C9C"/>
    <w:rsid w:val="00167725"/>
    <w:rsid w:val="00173E29"/>
    <w:rsid w:val="00175E90"/>
    <w:rsid w:val="00177A49"/>
    <w:rsid w:val="001802A2"/>
    <w:rsid w:val="001804A8"/>
    <w:rsid w:val="00180A9B"/>
    <w:rsid w:val="00180BC8"/>
    <w:rsid w:val="00181046"/>
    <w:rsid w:val="00181A14"/>
    <w:rsid w:val="00182F36"/>
    <w:rsid w:val="00184439"/>
    <w:rsid w:val="00184A20"/>
    <w:rsid w:val="001853E7"/>
    <w:rsid w:val="00191116"/>
    <w:rsid w:val="00194AC2"/>
    <w:rsid w:val="00197BDF"/>
    <w:rsid w:val="00197EDD"/>
    <w:rsid w:val="001A0B03"/>
    <w:rsid w:val="001A15EE"/>
    <w:rsid w:val="001A21DB"/>
    <w:rsid w:val="001A223B"/>
    <w:rsid w:val="001A2CB3"/>
    <w:rsid w:val="001A4677"/>
    <w:rsid w:val="001A4B03"/>
    <w:rsid w:val="001A571F"/>
    <w:rsid w:val="001A6D6E"/>
    <w:rsid w:val="001A70DE"/>
    <w:rsid w:val="001B0983"/>
    <w:rsid w:val="001B10BF"/>
    <w:rsid w:val="001B3A7A"/>
    <w:rsid w:val="001B5630"/>
    <w:rsid w:val="001B5F14"/>
    <w:rsid w:val="001C177E"/>
    <w:rsid w:val="001C186C"/>
    <w:rsid w:val="001C2130"/>
    <w:rsid w:val="001C4111"/>
    <w:rsid w:val="001C47EB"/>
    <w:rsid w:val="001C6ACF"/>
    <w:rsid w:val="001C749B"/>
    <w:rsid w:val="001D0E07"/>
    <w:rsid w:val="001D1418"/>
    <w:rsid w:val="001D7FB1"/>
    <w:rsid w:val="001E10FA"/>
    <w:rsid w:val="001E1CFC"/>
    <w:rsid w:val="001E2E35"/>
    <w:rsid w:val="001E5229"/>
    <w:rsid w:val="001E6D5C"/>
    <w:rsid w:val="001E7D82"/>
    <w:rsid w:val="001E7F7F"/>
    <w:rsid w:val="001F0FA3"/>
    <w:rsid w:val="001F1091"/>
    <w:rsid w:val="001F28A4"/>
    <w:rsid w:val="001F3057"/>
    <w:rsid w:val="001F38B1"/>
    <w:rsid w:val="001F4503"/>
    <w:rsid w:val="001F61F6"/>
    <w:rsid w:val="001F7D3D"/>
    <w:rsid w:val="001F7E94"/>
    <w:rsid w:val="0020116D"/>
    <w:rsid w:val="00202927"/>
    <w:rsid w:val="00205A9D"/>
    <w:rsid w:val="00210C1C"/>
    <w:rsid w:val="0021144A"/>
    <w:rsid w:val="002129D4"/>
    <w:rsid w:val="00213E99"/>
    <w:rsid w:val="00216BBA"/>
    <w:rsid w:val="00217AC3"/>
    <w:rsid w:val="002230D3"/>
    <w:rsid w:val="00223D44"/>
    <w:rsid w:val="00224E1D"/>
    <w:rsid w:val="00226C3B"/>
    <w:rsid w:val="00227DCE"/>
    <w:rsid w:val="00230F21"/>
    <w:rsid w:val="00236549"/>
    <w:rsid w:val="0023754F"/>
    <w:rsid w:val="002402A6"/>
    <w:rsid w:val="00242057"/>
    <w:rsid w:val="00242FB3"/>
    <w:rsid w:val="00243AAA"/>
    <w:rsid w:val="0024402C"/>
    <w:rsid w:val="00245FBC"/>
    <w:rsid w:val="00246E74"/>
    <w:rsid w:val="00246FD0"/>
    <w:rsid w:val="002502AC"/>
    <w:rsid w:val="00253896"/>
    <w:rsid w:val="0025412B"/>
    <w:rsid w:val="00254495"/>
    <w:rsid w:val="002546C0"/>
    <w:rsid w:val="00254E5C"/>
    <w:rsid w:val="00255C60"/>
    <w:rsid w:val="00257258"/>
    <w:rsid w:val="00257576"/>
    <w:rsid w:val="00257AB2"/>
    <w:rsid w:val="00257B0E"/>
    <w:rsid w:val="0026077B"/>
    <w:rsid w:val="00260CE9"/>
    <w:rsid w:val="00262A9D"/>
    <w:rsid w:val="00262AF1"/>
    <w:rsid w:val="0026553F"/>
    <w:rsid w:val="00267261"/>
    <w:rsid w:val="00270194"/>
    <w:rsid w:val="00270681"/>
    <w:rsid w:val="00270F55"/>
    <w:rsid w:val="00271085"/>
    <w:rsid w:val="00273A24"/>
    <w:rsid w:val="00274F9F"/>
    <w:rsid w:val="00275E05"/>
    <w:rsid w:val="00280220"/>
    <w:rsid w:val="002803D2"/>
    <w:rsid w:val="0028099F"/>
    <w:rsid w:val="00280EAE"/>
    <w:rsid w:val="0028104E"/>
    <w:rsid w:val="00282B6F"/>
    <w:rsid w:val="00283F1B"/>
    <w:rsid w:val="00284A93"/>
    <w:rsid w:val="002879E0"/>
    <w:rsid w:val="00287C03"/>
    <w:rsid w:val="00291F1D"/>
    <w:rsid w:val="002929EB"/>
    <w:rsid w:val="00293C0C"/>
    <w:rsid w:val="002961BC"/>
    <w:rsid w:val="002A120B"/>
    <w:rsid w:val="002A2BA2"/>
    <w:rsid w:val="002A3278"/>
    <w:rsid w:val="002A4454"/>
    <w:rsid w:val="002A51D3"/>
    <w:rsid w:val="002A5BC4"/>
    <w:rsid w:val="002A6A04"/>
    <w:rsid w:val="002A6E03"/>
    <w:rsid w:val="002B07F6"/>
    <w:rsid w:val="002B600A"/>
    <w:rsid w:val="002B6936"/>
    <w:rsid w:val="002B6B3F"/>
    <w:rsid w:val="002B7311"/>
    <w:rsid w:val="002C58FE"/>
    <w:rsid w:val="002C772A"/>
    <w:rsid w:val="002D3958"/>
    <w:rsid w:val="002D4F66"/>
    <w:rsid w:val="002D5948"/>
    <w:rsid w:val="002D5C85"/>
    <w:rsid w:val="002D5C9F"/>
    <w:rsid w:val="002E09A5"/>
    <w:rsid w:val="002E13F5"/>
    <w:rsid w:val="002E1FDA"/>
    <w:rsid w:val="002E370D"/>
    <w:rsid w:val="002E5B98"/>
    <w:rsid w:val="002E75DD"/>
    <w:rsid w:val="002F3783"/>
    <w:rsid w:val="002F3DA1"/>
    <w:rsid w:val="002F46C8"/>
    <w:rsid w:val="002F4D97"/>
    <w:rsid w:val="002F574F"/>
    <w:rsid w:val="002F6BC3"/>
    <w:rsid w:val="00302357"/>
    <w:rsid w:val="003036A6"/>
    <w:rsid w:val="00305902"/>
    <w:rsid w:val="00307E7D"/>
    <w:rsid w:val="0031030B"/>
    <w:rsid w:val="00310C0E"/>
    <w:rsid w:val="003113BB"/>
    <w:rsid w:val="003130AB"/>
    <w:rsid w:val="0031330C"/>
    <w:rsid w:val="0031605D"/>
    <w:rsid w:val="00316BB2"/>
    <w:rsid w:val="003203BF"/>
    <w:rsid w:val="00320660"/>
    <w:rsid w:val="00321789"/>
    <w:rsid w:val="00321CB0"/>
    <w:rsid w:val="003231BC"/>
    <w:rsid w:val="00323858"/>
    <w:rsid w:val="003238BE"/>
    <w:rsid w:val="00330054"/>
    <w:rsid w:val="00331FA5"/>
    <w:rsid w:val="00332836"/>
    <w:rsid w:val="0033295C"/>
    <w:rsid w:val="00340B21"/>
    <w:rsid w:val="00340FF5"/>
    <w:rsid w:val="0034152F"/>
    <w:rsid w:val="00346207"/>
    <w:rsid w:val="003463F4"/>
    <w:rsid w:val="00351339"/>
    <w:rsid w:val="00352A29"/>
    <w:rsid w:val="00353685"/>
    <w:rsid w:val="00353AA6"/>
    <w:rsid w:val="00353CA4"/>
    <w:rsid w:val="00356F0C"/>
    <w:rsid w:val="003576C9"/>
    <w:rsid w:val="00357745"/>
    <w:rsid w:val="00357D88"/>
    <w:rsid w:val="00360CD3"/>
    <w:rsid w:val="0036599A"/>
    <w:rsid w:val="0036616C"/>
    <w:rsid w:val="00366E38"/>
    <w:rsid w:val="00367404"/>
    <w:rsid w:val="00367D2F"/>
    <w:rsid w:val="00371693"/>
    <w:rsid w:val="003729D3"/>
    <w:rsid w:val="00372BFE"/>
    <w:rsid w:val="00372EF7"/>
    <w:rsid w:val="00374EB6"/>
    <w:rsid w:val="00374FAC"/>
    <w:rsid w:val="00375DC8"/>
    <w:rsid w:val="0037613C"/>
    <w:rsid w:val="00376FB9"/>
    <w:rsid w:val="003844EB"/>
    <w:rsid w:val="00384BC9"/>
    <w:rsid w:val="003858DD"/>
    <w:rsid w:val="0038784A"/>
    <w:rsid w:val="00392A5D"/>
    <w:rsid w:val="003930D9"/>
    <w:rsid w:val="00393251"/>
    <w:rsid w:val="003A079F"/>
    <w:rsid w:val="003A0CFD"/>
    <w:rsid w:val="003A2234"/>
    <w:rsid w:val="003A30E7"/>
    <w:rsid w:val="003A3C21"/>
    <w:rsid w:val="003A5197"/>
    <w:rsid w:val="003A5221"/>
    <w:rsid w:val="003A668B"/>
    <w:rsid w:val="003A6B47"/>
    <w:rsid w:val="003A7317"/>
    <w:rsid w:val="003B041D"/>
    <w:rsid w:val="003B1759"/>
    <w:rsid w:val="003B28E6"/>
    <w:rsid w:val="003B537F"/>
    <w:rsid w:val="003B59AB"/>
    <w:rsid w:val="003C0094"/>
    <w:rsid w:val="003C148D"/>
    <w:rsid w:val="003C2DA4"/>
    <w:rsid w:val="003C3E95"/>
    <w:rsid w:val="003C5ED7"/>
    <w:rsid w:val="003C7E96"/>
    <w:rsid w:val="003D1A7F"/>
    <w:rsid w:val="003D1FA9"/>
    <w:rsid w:val="003D3476"/>
    <w:rsid w:val="003D5DEE"/>
    <w:rsid w:val="003E0D66"/>
    <w:rsid w:val="003E5088"/>
    <w:rsid w:val="003F26C9"/>
    <w:rsid w:val="003F3EA6"/>
    <w:rsid w:val="003F5B8B"/>
    <w:rsid w:val="003F67C9"/>
    <w:rsid w:val="003F70F3"/>
    <w:rsid w:val="004013CD"/>
    <w:rsid w:val="0040182A"/>
    <w:rsid w:val="00401AD3"/>
    <w:rsid w:val="00402C88"/>
    <w:rsid w:val="004038D9"/>
    <w:rsid w:val="0040394D"/>
    <w:rsid w:val="00405021"/>
    <w:rsid w:val="00405C93"/>
    <w:rsid w:val="00406A64"/>
    <w:rsid w:val="00407143"/>
    <w:rsid w:val="00410979"/>
    <w:rsid w:val="004121E8"/>
    <w:rsid w:val="004131B8"/>
    <w:rsid w:val="004152A2"/>
    <w:rsid w:val="00415B2D"/>
    <w:rsid w:val="004161C8"/>
    <w:rsid w:val="004169D8"/>
    <w:rsid w:val="00421351"/>
    <w:rsid w:val="00421C07"/>
    <w:rsid w:val="00421E2F"/>
    <w:rsid w:val="00421E61"/>
    <w:rsid w:val="0042228A"/>
    <w:rsid w:val="004239B8"/>
    <w:rsid w:val="00427A2B"/>
    <w:rsid w:val="004304BF"/>
    <w:rsid w:val="004315C5"/>
    <w:rsid w:val="00431FCC"/>
    <w:rsid w:val="004322A0"/>
    <w:rsid w:val="004322D0"/>
    <w:rsid w:val="00434642"/>
    <w:rsid w:val="00434ADD"/>
    <w:rsid w:val="00435904"/>
    <w:rsid w:val="00435AB7"/>
    <w:rsid w:val="00437144"/>
    <w:rsid w:val="00437354"/>
    <w:rsid w:val="00437972"/>
    <w:rsid w:val="00440D5A"/>
    <w:rsid w:val="00440E02"/>
    <w:rsid w:val="00441625"/>
    <w:rsid w:val="00441CD7"/>
    <w:rsid w:val="004424BB"/>
    <w:rsid w:val="00444314"/>
    <w:rsid w:val="00452089"/>
    <w:rsid w:val="00454F4D"/>
    <w:rsid w:val="004565EF"/>
    <w:rsid w:val="00457CE9"/>
    <w:rsid w:val="00463758"/>
    <w:rsid w:val="004649AE"/>
    <w:rsid w:val="0046502E"/>
    <w:rsid w:val="00465F19"/>
    <w:rsid w:val="004661E1"/>
    <w:rsid w:val="00467929"/>
    <w:rsid w:val="00472619"/>
    <w:rsid w:val="00473BEA"/>
    <w:rsid w:val="00473CBB"/>
    <w:rsid w:val="00475220"/>
    <w:rsid w:val="00475CFF"/>
    <w:rsid w:val="0047655C"/>
    <w:rsid w:val="00480949"/>
    <w:rsid w:val="004815B3"/>
    <w:rsid w:val="00490460"/>
    <w:rsid w:val="004915E5"/>
    <w:rsid w:val="00491977"/>
    <w:rsid w:val="00497F49"/>
    <w:rsid w:val="004A1419"/>
    <w:rsid w:val="004A1F0F"/>
    <w:rsid w:val="004A369E"/>
    <w:rsid w:val="004A384A"/>
    <w:rsid w:val="004A4827"/>
    <w:rsid w:val="004A5424"/>
    <w:rsid w:val="004A5943"/>
    <w:rsid w:val="004A7047"/>
    <w:rsid w:val="004B06C0"/>
    <w:rsid w:val="004B28A6"/>
    <w:rsid w:val="004B29FE"/>
    <w:rsid w:val="004B2D7A"/>
    <w:rsid w:val="004B39F8"/>
    <w:rsid w:val="004B439B"/>
    <w:rsid w:val="004B4467"/>
    <w:rsid w:val="004B68C2"/>
    <w:rsid w:val="004C103D"/>
    <w:rsid w:val="004C2853"/>
    <w:rsid w:val="004C6C51"/>
    <w:rsid w:val="004D0AF5"/>
    <w:rsid w:val="004D134B"/>
    <w:rsid w:val="004D3AAF"/>
    <w:rsid w:val="004D4361"/>
    <w:rsid w:val="004E077F"/>
    <w:rsid w:val="004E25FB"/>
    <w:rsid w:val="004E2CA1"/>
    <w:rsid w:val="004E3681"/>
    <w:rsid w:val="004E3C11"/>
    <w:rsid w:val="004E5BAE"/>
    <w:rsid w:val="004F32FD"/>
    <w:rsid w:val="004F3674"/>
    <w:rsid w:val="004F5CBB"/>
    <w:rsid w:val="0050078A"/>
    <w:rsid w:val="00500BAF"/>
    <w:rsid w:val="005029EB"/>
    <w:rsid w:val="0050357F"/>
    <w:rsid w:val="005039DB"/>
    <w:rsid w:val="00504FDC"/>
    <w:rsid w:val="00505D0E"/>
    <w:rsid w:val="00506EA6"/>
    <w:rsid w:val="00506F57"/>
    <w:rsid w:val="0051084D"/>
    <w:rsid w:val="0051160D"/>
    <w:rsid w:val="00512813"/>
    <w:rsid w:val="0051307E"/>
    <w:rsid w:val="00514978"/>
    <w:rsid w:val="0051537D"/>
    <w:rsid w:val="0051566C"/>
    <w:rsid w:val="00517937"/>
    <w:rsid w:val="00521169"/>
    <w:rsid w:val="00522489"/>
    <w:rsid w:val="0052562D"/>
    <w:rsid w:val="00533313"/>
    <w:rsid w:val="00535A26"/>
    <w:rsid w:val="005378C6"/>
    <w:rsid w:val="005379D3"/>
    <w:rsid w:val="00541A17"/>
    <w:rsid w:val="00542DA3"/>
    <w:rsid w:val="00543685"/>
    <w:rsid w:val="00543A93"/>
    <w:rsid w:val="005473CD"/>
    <w:rsid w:val="0055007D"/>
    <w:rsid w:val="00552128"/>
    <w:rsid w:val="00552151"/>
    <w:rsid w:val="005541D7"/>
    <w:rsid w:val="005555CB"/>
    <w:rsid w:val="005605A1"/>
    <w:rsid w:val="0056226F"/>
    <w:rsid w:val="00564789"/>
    <w:rsid w:val="00565981"/>
    <w:rsid w:val="005660FF"/>
    <w:rsid w:val="0056691C"/>
    <w:rsid w:val="00566E32"/>
    <w:rsid w:val="0056751A"/>
    <w:rsid w:val="00570313"/>
    <w:rsid w:val="0057421B"/>
    <w:rsid w:val="00575C84"/>
    <w:rsid w:val="00576F8D"/>
    <w:rsid w:val="00577A2F"/>
    <w:rsid w:val="00577ADD"/>
    <w:rsid w:val="005803DB"/>
    <w:rsid w:val="00582D88"/>
    <w:rsid w:val="005832BF"/>
    <w:rsid w:val="00583C84"/>
    <w:rsid w:val="005840A1"/>
    <w:rsid w:val="00585909"/>
    <w:rsid w:val="00585D26"/>
    <w:rsid w:val="00586C32"/>
    <w:rsid w:val="00586ED5"/>
    <w:rsid w:val="005872C4"/>
    <w:rsid w:val="00587633"/>
    <w:rsid w:val="005878D0"/>
    <w:rsid w:val="00590466"/>
    <w:rsid w:val="0059475E"/>
    <w:rsid w:val="00594E52"/>
    <w:rsid w:val="00596131"/>
    <w:rsid w:val="005976BD"/>
    <w:rsid w:val="005A36FD"/>
    <w:rsid w:val="005A4702"/>
    <w:rsid w:val="005A650D"/>
    <w:rsid w:val="005A747F"/>
    <w:rsid w:val="005B5B33"/>
    <w:rsid w:val="005B5F82"/>
    <w:rsid w:val="005B62FE"/>
    <w:rsid w:val="005C1CDF"/>
    <w:rsid w:val="005C3202"/>
    <w:rsid w:val="005C46A9"/>
    <w:rsid w:val="005C7118"/>
    <w:rsid w:val="005C7DEB"/>
    <w:rsid w:val="005D283D"/>
    <w:rsid w:val="005D37FF"/>
    <w:rsid w:val="005D5100"/>
    <w:rsid w:val="005E1257"/>
    <w:rsid w:val="005E1355"/>
    <w:rsid w:val="005E4656"/>
    <w:rsid w:val="005E4FE5"/>
    <w:rsid w:val="005E5B43"/>
    <w:rsid w:val="005E76D8"/>
    <w:rsid w:val="005F2E2A"/>
    <w:rsid w:val="005F3B0C"/>
    <w:rsid w:val="005F71E7"/>
    <w:rsid w:val="005F78F6"/>
    <w:rsid w:val="006013D2"/>
    <w:rsid w:val="006073E3"/>
    <w:rsid w:val="00611493"/>
    <w:rsid w:val="00612998"/>
    <w:rsid w:val="00612F49"/>
    <w:rsid w:val="00615500"/>
    <w:rsid w:val="00615AFF"/>
    <w:rsid w:val="00615B7E"/>
    <w:rsid w:val="0061697A"/>
    <w:rsid w:val="00617966"/>
    <w:rsid w:val="006212BB"/>
    <w:rsid w:val="00622691"/>
    <w:rsid w:val="006242C4"/>
    <w:rsid w:val="00625F52"/>
    <w:rsid w:val="00627108"/>
    <w:rsid w:val="0063053C"/>
    <w:rsid w:val="00631D46"/>
    <w:rsid w:val="006331D6"/>
    <w:rsid w:val="00640355"/>
    <w:rsid w:val="006429B9"/>
    <w:rsid w:val="00643115"/>
    <w:rsid w:val="00645150"/>
    <w:rsid w:val="00645798"/>
    <w:rsid w:val="006462BB"/>
    <w:rsid w:val="00651F22"/>
    <w:rsid w:val="00653357"/>
    <w:rsid w:val="00653A04"/>
    <w:rsid w:val="006542A1"/>
    <w:rsid w:val="006543FA"/>
    <w:rsid w:val="00654C02"/>
    <w:rsid w:val="00654ED3"/>
    <w:rsid w:val="0065764B"/>
    <w:rsid w:val="0066386D"/>
    <w:rsid w:val="00663C15"/>
    <w:rsid w:val="006640BB"/>
    <w:rsid w:val="00667D90"/>
    <w:rsid w:val="00670268"/>
    <w:rsid w:val="00670F1F"/>
    <w:rsid w:val="00676F55"/>
    <w:rsid w:val="006778DE"/>
    <w:rsid w:val="00677F9A"/>
    <w:rsid w:val="006804DF"/>
    <w:rsid w:val="00681A35"/>
    <w:rsid w:val="006835B5"/>
    <w:rsid w:val="00683907"/>
    <w:rsid w:val="00687DD6"/>
    <w:rsid w:val="00687F6D"/>
    <w:rsid w:val="00687FB5"/>
    <w:rsid w:val="006910D8"/>
    <w:rsid w:val="00692874"/>
    <w:rsid w:val="00692FAC"/>
    <w:rsid w:val="0069316D"/>
    <w:rsid w:val="006948CA"/>
    <w:rsid w:val="0069697F"/>
    <w:rsid w:val="006A0932"/>
    <w:rsid w:val="006A1DFE"/>
    <w:rsid w:val="006A2732"/>
    <w:rsid w:val="006A279F"/>
    <w:rsid w:val="006A2DAB"/>
    <w:rsid w:val="006A6610"/>
    <w:rsid w:val="006B1646"/>
    <w:rsid w:val="006B22DD"/>
    <w:rsid w:val="006B2896"/>
    <w:rsid w:val="006B2BE1"/>
    <w:rsid w:val="006B6B1E"/>
    <w:rsid w:val="006B6E1D"/>
    <w:rsid w:val="006C2E01"/>
    <w:rsid w:val="006C46C6"/>
    <w:rsid w:val="006C5887"/>
    <w:rsid w:val="006C5B0E"/>
    <w:rsid w:val="006D0CEC"/>
    <w:rsid w:val="006D10E2"/>
    <w:rsid w:val="006D1265"/>
    <w:rsid w:val="006D5BEC"/>
    <w:rsid w:val="006D5C96"/>
    <w:rsid w:val="006D7908"/>
    <w:rsid w:val="006D7D2C"/>
    <w:rsid w:val="006E0023"/>
    <w:rsid w:val="006E7355"/>
    <w:rsid w:val="006E7FFD"/>
    <w:rsid w:val="006F1492"/>
    <w:rsid w:val="006F16F3"/>
    <w:rsid w:val="006F20FC"/>
    <w:rsid w:val="006F220A"/>
    <w:rsid w:val="006F240C"/>
    <w:rsid w:val="006F4247"/>
    <w:rsid w:val="006F4BF5"/>
    <w:rsid w:val="006F4C48"/>
    <w:rsid w:val="006F6F3A"/>
    <w:rsid w:val="006F7649"/>
    <w:rsid w:val="007029D6"/>
    <w:rsid w:val="00702E1D"/>
    <w:rsid w:val="00703A49"/>
    <w:rsid w:val="00704708"/>
    <w:rsid w:val="00704F2A"/>
    <w:rsid w:val="007052B2"/>
    <w:rsid w:val="0070553E"/>
    <w:rsid w:val="00705847"/>
    <w:rsid w:val="00711F9B"/>
    <w:rsid w:val="0071250D"/>
    <w:rsid w:val="0071309C"/>
    <w:rsid w:val="0071322F"/>
    <w:rsid w:val="007145EB"/>
    <w:rsid w:val="00715E0F"/>
    <w:rsid w:val="00715FE0"/>
    <w:rsid w:val="00716B06"/>
    <w:rsid w:val="0071736D"/>
    <w:rsid w:val="007217AA"/>
    <w:rsid w:val="00722899"/>
    <w:rsid w:val="007254B0"/>
    <w:rsid w:val="007261A2"/>
    <w:rsid w:val="00730109"/>
    <w:rsid w:val="00730E02"/>
    <w:rsid w:val="007360A2"/>
    <w:rsid w:val="00736530"/>
    <w:rsid w:val="0073682E"/>
    <w:rsid w:val="0073695D"/>
    <w:rsid w:val="00740AE3"/>
    <w:rsid w:val="00743A22"/>
    <w:rsid w:val="00744B54"/>
    <w:rsid w:val="0074608A"/>
    <w:rsid w:val="007466AC"/>
    <w:rsid w:val="00747F56"/>
    <w:rsid w:val="00751915"/>
    <w:rsid w:val="00751E0B"/>
    <w:rsid w:val="007610F4"/>
    <w:rsid w:val="00761781"/>
    <w:rsid w:val="00762252"/>
    <w:rsid w:val="0076233A"/>
    <w:rsid w:val="00762DFE"/>
    <w:rsid w:val="007630EC"/>
    <w:rsid w:val="00766642"/>
    <w:rsid w:val="007707F3"/>
    <w:rsid w:val="00771773"/>
    <w:rsid w:val="0077309B"/>
    <w:rsid w:val="007739EF"/>
    <w:rsid w:val="00774923"/>
    <w:rsid w:val="00775243"/>
    <w:rsid w:val="00777C0B"/>
    <w:rsid w:val="0078004C"/>
    <w:rsid w:val="00780651"/>
    <w:rsid w:val="00781168"/>
    <w:rsid w:val="0079193C"/>
    <w:rsid w:val="00793CD0"/>
    <w:rsid w:val="007A0A17"/>
    <w:rsid w:val="007A3F27"/>
    <w:rsid w:val="007A6982"/>
    <w:rsid w:val="007A7822"/>
    <w:rsid w:val="007B2420"/>
    <w:rsid w:val="007B29BE"/>
    <w:rsid w:val="007B3850"/>
    <w:rsid w:val="007B4163"/>
    <w:rsid w:val="007B43BC"/>
    <w:rsid w:val="007B6CE0"/>
    <w:rsid w:val="007B735C"/>
    <w:rsid w:val="007C0320"/>
    <w:rsid w:val="007C18D4"/>
    <w:rsid w:val="007C3168"/>
    <w:rsid w:val="007D2869"/>
    <w:rsid w:val="007D6329"/>
    <w:rsid w:val="007D7831"/>
    <w:rsid w:val="007E0599"/>
    <w:rsid w:val="007E086F"/>
    <w:rsid w:val="007E17D8"/>
    <w:rsid w:val="007E18E6"/>
    <w:rsid w:val="007E1FCF"/>
    <w:rsid w:val="007E2E13"/>
    <w:rsid w:val="007E34E6"/>
    <w:rsid w:val="007E3575"/>
    <w:rsid w:val="007E3CC2"/>
    <w:rsid w:val="007E41F6"/>
    <w:rsid w:val="007E4E89"/>
    <w:rsid w:val="007E58FC"/>
    <w:rsid w:val="007E727E"/>
    <w:rsid w:val="007F06B9"/>
    <w:rsid w:val="007F1484"/>
    <w:rsid w:val="007F4CC3"/>
    <w:rsid w:val="007F51A0"/>
    <w:rsid w:val="007F6429"/>
    <w:rsid w:val="007F6925"/>
    <w:rsid w:val="007F6A61"/>
    <w:rsid w:val="007F7F68"/>
    <w:rsid w:val="00800C9F"/>
    <w:rsid w:val="00802819"/>
    <w:rsid w:val="008069D1"/>
    <w:rsid w:val="00810449"/>
    <w:rsid w:val="00811FF8"/>
    <w:rsid w:val="00812E2E"/>
    <w:rsid w:val="00812F47"/>
    <w:rsid w:val="0081687A"/>
    <w:rsid w:val="008175D7"/>
    <w:rsid w:val="0082112D"/>
    <w:rsid w:val="00822284"/>
    <w:rsid w:val="00823B79"/>
    <w:rsid w:val="00826E52"/>
    <w:rsid w:val="008301ED"/>
    <w:rsid w:val="00830B77"/>
    <w:rsid w:val="008319BC"/>
    <w:rsid w:val="008319DF"/>
    <w:rsid w:val="00833240"/>
    <w:rsid w:val="00834717"/>
    <w:rsid w:val="008355B9"/>
    <w:rsid w:val="0083606E"/>
    <w:rsid w:val="00847052"/>
    <w:rsid w:val="00852BAF"/>
    <w:rsid w:val="00852E18"/>
    <w:rsid w:val="008535C5"/>
    <w:rsid w:val="00853676"/>
    <w:rsid w:val="008537CB"/>
    <w:rsid w:val="00853A74"/>
    <w:rsid w:val="00853E45"/>
    <w:rsid w:val="008548C1"/>
    <w:rsid w:val="0085541B"/>
    <w:rsid w:val="00856ECD"/>
    <w:rsid w:val="0086091E"/>
    <w:rsid w:val="00866B9C"/>
    <w:rsid w:val="00867724"/>
    <w:rsid w:val="00873F5F"/>
    <w:rsid w:val="008753BC"/>
    <w:rsid w:val="00875669"/>
    <w:rsid w:val="008808A0"/>
    <w:rsid w:val="00881B48"/>
    <w:rsid w:val="00881D55"/>
    <w:rsid w:val="00884CB1"/>
    <w:rsid w:val="00885308"/>
    <w:rsid w:val="00885F65"/>
    <w:rsid w:val="00887800"/>
    <w:rsid w:val="00890E10"/>
    <w:rsid w:val="00891F6A"/>
    <w:rsid w:val="00895796"/>
    <w:rsid w:val="00896758"/>
    <w:rsid w:val="008A1300"/>
    <w:rsid w:val="008A5306"/>
    <w:rsid w:val="008A553D"/>
    <w:rsid w:val="008A584A"/>
    <w:rsid w:val="008A6D36"/>
    <w:rsid w:val="008B08BA"/>
    <w:rsid w:val="008B099F"/>
    <w:rsid w:val="008B6742"/>
    <w:rsid w:val="008B67CC"/>
    <w:rsid w:val="008B6D22"/>
    <w:rsid w:val="008C0427"/>
    <w:rsid w:val="008C0CCE"/>
    <w:rsid w:val="008C1CD3"/>
    <w:rsid w:val="008C442C"/>
    <w:rsid w:val="008C56A8"/>
    <w:rsid w:val="008C5D33"/>
    <w:rsid w:val="008C69DD"/>
    <w:rsid w:val="008D01EC"/>
    <w:rsid w:val="008D0594"/>
    <w:rsid w:val="008D0F37"/>
    <w:rsid w:val="008D3014"/>
    <w:rsid w:val="008D3631"/>
    <w:rsid w:val="008D47F0"/>
    <w:rsid w:val="008D5D06"/>
    <w:rsid w:val="008E4803"/>
    <w:rsid w:val="008E4FC9"/>
    <w:rsid w:val="008E6C5B"/>
    <w:rsid w:val="008E776E"/>
    <w:rsid w:val="008F009E"/>
    <w:rsid w:val="008F03A8"/>
    <w:rsid w:val="008F300D"/>
    <w:rsid w:val="008F3339"/>
    <w:rsid w:val="008F3416"/>
    <w:rsid w:val="008F3F6C"/>
    <w:rsid w:val="008F42A3"/>
    <w:rsid w:val="008F6725"/>
    <w:rsid w:val="008F701B"/>
    <w:rsid w:val="008F78ED"/>
    <w:rsid w:val="009005E9"/>
    <w:rsid w:val="009019B6"/>
    <w:rsid w:val="00901BA3"/>
    <w:rsid w:val="0090346A"/>
    <w:rsid w:val="00905FD4"/>
    <w:rsid w:val="00906758"/>
    <w:rsid w:val="00907009"/>
    <w:rsid w:val="009072DB"/>
    <w:rsid w:val="009128B3"/>
    <w:rsid w:val="00914553"/>
    <w:rsid w:val="00917642"/>
    <w:rsid w:val="009176CE"/>
    <w:rsid w:val="00920829"/>
    <w:rsid w:val="0092355D"/>
    <w:rsid w:val="00923ECD"/>
    <w:rsid w:val="00926783"/>
    <w:rsid w:val="009276E8"/>
    <w:rsid w:val="00934733"/>
    <w:rsid w:val="00935110"/>
    <w:rsid w:val="00942580"/>
    <w:rsid w:val="009447D4"/>
    <w:rsid w:val="00944BA4"/>
    <w:rsid w:val="00946679"/>
    <w:rsid w:val="00946D5A"/>
    <w:rsid w:val="00953503"/>
    <w:rsid w:val="00955C68"/>
    <w:rsid w:val="0095644C"/>
    <w:rsid w:val="00956AA6"/>
    <w:rsid w:val="00956DD1"/>
    <w:rsid w:val="00957196"/>
    <w:rsid w:val="0095775C"/>
    <w:rsid w:val="00965381"/>
    <w:rsid w:val="00967D09"/>
    <w:rsid w:val="00970AA2"/>
    <w:rsid w:val="00973585"/>
    <w:rsid w:val="00974375"/>
    <w:rsid w:val="00974A45"/>
    <w:rsid w:val="0097683D"/>
    <w:rsid w:val="0097768B"/>
    <w:rsid w:val="00980C42"/>
    <w:rsid w:val="00981C60"/>
    <w:rsid w:val="00984AF9"/>
    <w:rsid w:val="00985295"/>
    <w:rsid w:val="00987CFD"/>
    <w:rsid w:val="00990D56"/>
    <w:rsid w:val="00992227"/>
    <w:rsid w:val="009929B8"/>
    <w:rsid w:val="00992AF3"/>
    <w:rsid w:val="00993107"/>
    <w:rsid w:val="00993C64"/>
    <w:rsid w:val="00995FA5"/>
    <w:rsid w:val="0099667A"/>
    <w:rsid w:val="00997EC8"/>
    <w:rsid w:val="009A229A"/>
    <w:rsid w:val="009A398F"/>
    <w:rsid w:val="009A490E"/>
    <w:rsid w:val="009B00BE"/>
    <w:rsid w:val="009B1134"/>
    <w:rsid w:val="009B14A7"/>
    <w:rsid w:val="009B3920"/>
    <w:rsid w:val="009B425A"/>
    <w:rsid w:val="009C2968"/>
    <w:rsid w:val="009C2B7A"/>
    <w:rsid w:val="009C3BAC"/>
    <w:rsid w:val="009C4E81"/>
    <w:rsid w:val="009C5EF7"/>
    <w:rsid w:val="009C76D4"/>
    <w:rsid w:val="009C78E2"/>
    <w:rsid w:val="009D027E"/>
    <w:rsid w:val="009D02A9"/>
    <w:rsid w:val="009D1169"/>
    <w:rsid w:val="009D12E8"/>
    <w:rsid w:val="009D224C"/>
    <w:rsid w:val="009D3A90"/>
    <w:rsid w:val="009D3B53"/>
    <w:rsid w:val="009D471C"/>
    <w:rsid w:val="009D47B9"/>
    <w:rsid w:val="009D4B87"/>
    <w:rsid w:val="009D7277"/>
    <w:rsid w:val="009E2B79"/>
    <w:rsid w:val="009E431C"/>
    <w:rsid w:val="009E4F6B"/>
    <w:rsid w:val="009E520F"/>
    <w:rsid w:val="009E605C"/>
    <w:rsid w:val="009E6764"/>
    <w:rsid w:val="009E6765"/>
    <w:rsid w:val="009F0FC9"/>
    <w:rsid w:val="009F4342"/>
    <w:rsid w:val="009F665E"/>
    <w:rsid w:val="00A006D5"/>
    <w:rsid w:val="00A07DEA"/>
    <w:rsid w:val="00A1306E"/>
    <w:rsid w:val="00A149C5"/>
    <w:rsid w:val="00A1559B"/>
    <w:rsid w:val="00A1674C"/>
    <w:rsid w:val="00A168F5"/>
    <w:rsid w:val="00A20613"/>
    <w:rsid w:val="00A210A9"/>
    <w:rsid w:val="00A2298D"/>
    <w:rsid w:val="00A27094"/>
    <w:rsid w:val="00A273A1"/>
    <w:rsid w:val="00A3041F"/>
    <w:rsid w:val="00A30BBA"/>
    <w:rsid w:val="00A36DA6"/>
    <w:rsid w:val="00A40A4B"/>
    <w:rsid w:val="00A52AF3"/>
    <w:rsid w:val="00A5383F"/>
    <w:rsid w:val="00A56E2B"/>
    <w:rsid w:val="00A613DC"/>
    <w:rsid w:val="00A617AF"/>
    <w:rsid w:val="00A63AB8"/>
    <w:rsid w:val="00A64086"/>
    <w:rsid w:val="00A64DAB"/>
    <w:rsid w:val="00A660A6"/>
    <w:rsid w:val="00A66736"/>
    <w:rsid w:val="00A672A7"/>
    <w:rsid w:val="00A702B8"/>
    <w:rsid w:val="00A707F2"/>
    <w:rsid w:val="00A75A6F"/>
    <w:rsid w:val="00A7610A"/>
    <w:rsid w:val="00A771D4"/>
    <w:rsid w:val="00A772AF"/>
    <w:rsid w:val="00A8165C"/>
    <w:rsid w:val="00A835ED"/>
    <w:rsid w:val="00A837B8"/>
    <w:rsid w:val="00A838DA"/>
    <w:rsid w:val="00A83B46"/>
    <w:rsid w:val="00A90C49"/>
    <w:rsid w:val="00A93A00"/>
    <w:rsid w:val="00A9491B"/>
    <w:rsid w:val="00A95EE6"/>
    <w:rsid w:val="00A96C63"/>
    <w:rsid w:val="00A97B3C"/>
    <w:rsid w:val="00AA1D16"/>
    <w:rsid w:val="00AA472B"/>
    <w:rsid w:val="00AA679C"/>
    <w:rsid w:val="00AA736A"/>
    <w:rsid w:val="00AA75BC"/>
    <w:rsid w:val="00AA7C9D"/>
    <w:rsid w:val="00AB0085"/>
    <w:rsid w:val="00AB0401"/>
    <w:rsid w:val="00AB1351"/>
    <w:rsid w:val="00AB2C73"/>
    <w:rsid w:val="00AB679F"/>
    <w:rsid w:val="00AB688C"/>
    <w:rsid w:val="00AC4766"/>
    <w:rsid w:val="00AC51A0"/>
    <w:rsid w:val="00AC697E"/>
    <w:rsid w:val="00AC70C8"/>
    <w:rsid w:val="00AC7103"/>
    <w:rsid w:val="00AC7151"/>
    <w:rsid w:val="00AD0208"/>
    <w:rsid w:val="00AD10C3"/>
    <w:rsid w:val="00AD425A"/>
    <w:rsid w:val="00AE0832"/>
    <w:rsid w:val="00AE1763"/>
    <w:rsid w:val="00AE526A"/>
    <w:rsid w:val="00AE65D8"/>
    <w:rsid w:val="00AE7500"/>
    <w:rsid w:val="00AF076D"/>
    <w:rsid w:val="00AF13D8"/>
    <w:rsid w:val="00AF1546"/>
    <w:rsid w:val="00AF1DE0"/>
    <w:rsid w:val="00AF300E"/>
    <w:rsid w:val="00B004F3"/>
    <w:rsid w:val="00B00615"/>
    <w:rsid w:val="00B016C8"/>
    <w:rsid w:val="00B01D1E"/>
    <w:rsid w:val="00B01FE4"/>
    <w:rsid w:val="00B02AE7"/>
    <w:rsid w:val="00B04793"/>
    <w:rsid w:val="00B053E6"/>
    <w:rsid w:val="00B06A55"/>
    <w:rsid w:val="00B1037C"/>
    <w:rsid w:val="00B12C26"/>
    <w:rsid w:val="00B13327"/>
    <w:rsid w:val="00B14402"/>
    <w:rsid w:val="00B2371B"/>
    <w:rsid w:val="00B259E3"/>
    <w:rsid w:val="00B26642"/>
    <w:rsid w:val="00B278F0"/>
    <w:rsid w:val="00B27A4A"/>
    <w:rsid w:val="00B30B79"/>
    <w:rsid w:val="00B3135C"/>
    <w:rsid w:val="00B31920"/>
    <w:rsid w:val="00B322A0"/>
    <w:rsid w:val="00B32361"/>
    <w:rsid w:val="00B32EDA"/>
    <w:rsid w:val="00B3755B"/>
    <w:rsid w:val="00B404BF"/>
    <w:rsid w:val="00B408AC"/>
    <w:rsid w:val="00B42754"/>
    <w:rsid w:val="00B43EF9"/>
    <w:rsid w:val="00B44143"/>
    <w:rsid w:val="00B44CAE"/>
    <w:rsid w:val="00B459E9"/>
    <w:rsid w:val="00B45BEC"/>
    <w:rsid w:val="00B45C71"/>
    <w:rsid w:val="00B50C0A"/>
    <w:rsid w:val="00B51530"/>
    <w:rsid w:val="00B54322"/>
    <w:rsid w:val="00B54B5A"/>
    <w:rsid w:val="00B576A0"/>
    <w:rsid w:val="00B6084B"/>
    <w:rsid w:val="00B615FB"/>
    <w:rsid w:val="00B61AC1"/>
    <w:rsid w:val="00B63E0C"/>
    <w:rsid w:val="00B645D9"/>
    <w:rsid w:val="00B66A99"/>
    <w:rsid w:val="00B66AE6"/>
    <w:rsid w:val="00B672DD"/>
    <w:rsid w:val="00B6767B"/>
    <w:rsid w:val="00B72642"/>
    <w:rsid w:val="00B73440"/>
    <w:rsid w:val="00B7708A"/>
    <w:rsid w:val="00B77492"/>
    <w:rsid w:val="00B80A22"/>
    <w:rsid w:val="00B80F12"/>
    <w:rsid w:val="00B811DD"/>
    <w:rsid w:val="00B82145"/>
    <w:rsid w:val="00B859E2"/>
    <w:rsid w:val="00B85CAE"/>
    <w:rsid w:val="00B85EA0"/>
    <w:rsid w:val="00B87674"/>
    <w:rsid w:val="00B87A2C"/>
    <w:rsid w:val="00B92BF3"/>
    <w:rsid w:val="00B93181"/>
    <w:rsid w:val="00B95630"/>
    <w:rsid w:val="00B96BB1"/>
    <w:rsid w:val="00B9700D"/>
    <w:rsid w:val="00BA104D"/>
    <w:rsid w:val="00BA296D"/>
    <w:rsid w:val="00BA2AD6"/>
    <w:rsid w:val="00BA3C69"/>
    <w:rsid w:val="00BA3F10"/>
    <w:rsid w:val="00BA5710"/>
    <w:rsid w:val="00BA5863"/>
    <w:rsid w:val="00BA6963"/>
    <w:rsid w:val="00BB063C"/>
    <w:rsid w:val="00BB14AD"/>
    <w:rsid w:val="00BC19FB"/>
    <w:rsid w:val="00BC1B9D"/>
    <w:rsid w:val="00BC20EE"/>
    <w:rsid w:val="00BC225E"/>
    <w:rsid w:val="00BC2A3F"/>
    <w:rsid w:val="00BD358C"/>
    <w:rsid w:val="00BD4149"/>
    <w:rsid w:val="00BD4423"/>
    <w:rsid w:val="00BD45D8"/>
    <w:rsid w:val="00BD54B2"/>
    <w:rsid w:val="00BD6185"/>
    <w:rsid w:val="00BD632D"/>
    <w:rsid w:val="00BD7FD5"/>
    <w:rsid w:val="00BE14D8"/>
    <w:rsid w:val="00BE1956"/>
    <w:rsid w:val="00BE245A"/>
    <w:rsid w:val="00BE4B36"/>
    <w:rsid w:val="00BE50A7"/>
    <w:rsid w:val="00BE5CB4"/>
    <w:rsid w:val="00BE6A93"/>
    <w:rsid w:val="00BF0AB5"/>
    <w:rsid w:val="00BF1509"/>
    <w:rsid w:val="00BF56C4"/>
    <w:rsid w:val="00BF5FC3"/>
    <w:rsid w:val="00C004FD"/>
    <w:rsid w:val="00C01338"/>
    <w:rsid w:val="00C04EA9"/>
    <w:rsid w:val="00C0551E"/>
    <w:rsid w:val="00C05576"/>
    <w:rsid w:val="00C05685"/>
    <w:rsid w:val="00C05F77"/>
    <w:rsid w:val="00C10499"/>
    <w:rsid w:val="00C1170B"/>
    <w:rsid w:val="00C11C47"/>
    <w:rsid w:val="00C127EB"/>
    <w:rsid w:val="00C14ECB"/>
    <w:rsid w:val="00C1676E"/>
    <w:rsid w:val="00C17300"/>
    <w:rsid w:val="00C17804"/>
    <w:rsid w:val="00C21F27"/>
    <w:rsid w:val="00C21FB8"/>
    <w:rsid w:val="00C222E5"/>
    <w:rsid w:val="00C237B8"/>
    <w:rsid w:val="00C23B40"/>
    <w:rsid w:val="00C24B9F"/>
    <w:rsid w:val="00C265B1"/>
    <w:rsid w:val="00C26E06"/>
    <w:rsid w:val="00C278F4"/>
    <w:rsid w:val="00C30A80"/>
    <w:rsid w:val="00C32A5E"/>
    <w:rsid w:val="00C33088"/>
    <w:rsid w:val="00C34283"/>
    <w:rsid w:val="00C37608"/>
    <w:rsid w:val="00C425DD"/>
    <w:rsid w:val="00C43EC9"/>
    <w:rsid w:val="00C4720C"/>
    <w:rsid w:val="00C51238"/>
    <w:rsid w:val="00C5301E"/>
    <w:rsid w:val="00C53990"/>
    <w:rsid w:val="00C53FEC"/>
    <w:rsid w:val="00C550F1"/>
    <w:rsid w:val="00C56E0D"/>
    <w:rsid w:val="00C57EFF"/>
    <w:rsid w:val="00C62036"/>
    <w:rsid w:val="00C6387F"/>
    <w:rsid w:val="00C67428"/>
    <w:rsid w:val="00C67737"/>
    <w:rsid w:val="00C727B6"/>
    <w:rsid w:val="00C72DEA"/>
    <w:rsid w:val="00C73BA8"/>
    <w:rsid w:val="00C73F41"/>
    <w:rsid w:val="00C75AD5"/>
    <w:rsid w:val="00C7602A"/>
    <w:rsid w:val="00C802B4"/>
    <w:rsid w:val="00C827F1"/>
    <w:rsid w:val="00C82D97"/>
    <w:rsid w:val="00C848ED"/>
    <w:rsid w:val="00C859BA"/>
    <w:rsid w:val="00C908FF"/>
    <w:rsid w:val="00C91322"/>
    <w:rsid w:val="00C92B68"/>
    <w:rsid w:val="00C93DF1"/>
    <w:rsid w:val="00C94291"/>
    <w:rsid w:val="00C95578"/>
    <w:rsid w:val="00C9560A"/>
    <w:rsid w:val="00C96A3C"/>
    <w:rsid w:val="00C972EA"/>
    <w:rsid w:val="00CA3172"/>
    <w:rsid w:val="00CA3B57"/>
    <w:rsid w:val="00CA3D2F"/>
    <w:rsid w:val="00CA4858"/>
    <w:rsid w:val="00CA4B57"/>
    <w:rsid w:val="00CA7FDD"/>
    <w:rsid w:val="00CB0908"/>
    <w:rsid w:val="00CB0CF0"/>
    <w:rsid w:val="00CB1FDD"/>
    <w:rsid w:val="00CB2AD9"/>
    <w:rsid w:val="00CB3DE3"/>
    <w:rsid w:val="00CB425D"/>
    <w:rsid w:val="00CB58F5"/>
    <w:rsid w:val="00CB5F29"/>
    <w:rsid w:val="00CB64C1"/>
    <w:rsid w:val="00CB70C8"/>
    <w:rsid w:val="00CB7A1C"/>
    <w:rsid w:val="00CB7F1E"/>
    <w:rsid w:val="00CC0A15"/>
    <w:rsid w:val="00CC66FD"/>
    <w:rsid w:val="00CD0DA2"/>
    <w:rsid w:val="00CD29E1"/>
    <w:rsid w:val="00CD4BD6"/>
    <w:rsid w:val="00CD5661"/>
    <w:rsid w:val="00CD624E"/>
    <w:rsid w:val="00CD653D"/>
    <w:rsid w:val="00CD6F0A"/>
    <w:rsid w:val="00CD76B7"/>
    <w:rsid w:val="00CE0AD6"/>
    <w:rsid w:val="00CE11B2"/>
    <w:rsid w:val="00CE1F66"/>
    <w:rsid w:val="00CE306A"/>
    <w:rsid w:val="00CE4D3A"/>
    <w:rsid w:val="00CE5237"/>
    <w:rsid w:val="00CE5929"/>
    <w:rsid w:val="00CE6F1C"/>
    <w:rsid w:val="00CE7571"/>
    <w:rsid w:val="00CE770C"/>
    <w:rsid w:val="00CE788F"/>
    <w:rsid w:val="00CF4A72"/>
    <w:rsid w:val="00CF6965"/>
    <w:rsid w:val="00D0074E"/>
    <w:rsid w:val="00D039F3"/>
    <w:rsid w:val="00D04EEF"/>
    <w:rsid w:val="00D07D35"/>
    <w:rsid w:val="00D10509"/>
    <w:rsid w:val="00D1123A"/>
    <w:rsid w:val="00D12992"/>
    <w:rsid w:val="00D12DCE"/>
    <w:rsid w:val="00D16FCA"/>
    <w:rsid w:val="00D174F0"/>
    <w:rsid w:val="00D2145D"/>
    <w:rsid w:val="00D234DA"/>
    <w:rsid w:val="00D31E45"/>
    <w:rsid w:val="00D32120"/>
    <w:rsid w:val="00D325F1"/>
    <w:rsid w:val="00D32B3A"/>
    <w:rsid w:val="00D32FAC"/>
    <w:rsid w:val="00D33451"/>
    <w:rsid w:val="00D35A27"/>
    <w:rsid w:val="00D41B67"/>
    <w:rsid w:val="00D431BA"/>
    <w:rsid w:val="00D446CD"/>
    <w:rsid w:val="00D446D5"/>
    <w:rsid w:val="00D44BC3"/>
    <w:rsid w:val="00D44E1C"/>
    <w:rsid w:val="00D52C53"/>
    <w:rsid w:val="00D54B9E"/>
    <w:rsid w:val="00D55244"/>
    <w:rsid w:val="00D57EEA"/>
    <w:rsid w:val="00D60305"/>
    <w:rsid w:val="00D632ED"/>
    <w:rsid w:val="00D66C99"/>
    <w:rsid w:val="00D6750F"/>
    <w:rsid w:val="00D70D1E"/>
    <w:rsid w:val="00D72BBE"/>
    <w:rsid w:val="00D7327D"/>
    <w:rsid w:val="00D77056"/>
    <w:rsid w:val="00D77D58"/>
    <w:rsid w:val="00D81E89"/>
    <w:rsid w:val="00D849B9"/>
    <w:rsid w:val="00D84B71"/>
    <w:rsid w:val="00D85075"/>
    <w:rsid w:val="00D859A0"/>
    <w:rsid w:val="00D86F34"/>
    <w:rsid w:val="00D86FEE"/>
    <w:rsid w:val="00D92CF1"/>
    <w:rsid w:val="00D92DDA"/>
    <w:rsid w:val="00D93DF7"/>
    <w:rsid w:val="00D94E0B"/>
    <w:rsid w:val="00D95131"/>
    <w:rsid w:val="00D969CA"/>
    <w:rsid w:val="00DA02B1"/>
    <w:rsid w:val="00DA04A2"/>
    <w:rsid w:val="00DA3901"/>
    <w:rsid w:val="00DA4347"/>
    <w:rsid w:val="00DA4FDA"/>
    <w:rsid w:val="00DA5228"/>
    <w:rsid w:val="00DA5CE0"/>
    <w:rsid w:val="00DA6C45"/>
    <w:rsid w:val="00DA7C7E"/>
    <w:rsid w:val="00DB06B1"/>
    <w:rsid w:val="00DB2279"/>
    <w:rsid w:val="00DB7023"/>
    <w:rsid w:val="00DC38F7"/>
    <w:rsid w:val="00DC44E9"/>
    <w:rsid w:val="00DC5D3F"/>
    <w:rsid w:val="00DC6207"/>
    <w:rsid w:val="00DC66B9"/>
    <w:rsid w:val="00DC71DF"/>
    <w:rsid w:val="00DD08E3"/>
    <w:rsid w:val="00DD1FB9"/>
    <w:rsid w:val="00DD2C70"/>
    <w:rsid w:val="00DD32F0"/>
    <w:rsid w:val="00DD463B"/>
    <w:rsid w:val="00DD4A8B"/>
    <w:rsid w:val="00DD6DC1"/>
    <w:rsid w:val="00DD7DFE"/>
    <w:rsid w:val="00DE2409"/>
    <w:rsid w:val="00DE2D37"/>
    <w:rsid w:val="00DE3245"/>
    <w:rsid w:val="00DE42D0"/>
    <w:rsid w:val="00DE5A40"/>
    <w:rsid w:val="00DE60B2"/>
    <w:rsid w:val="00DE60EE"/>
    <w:rsid w:val="00DE671B"/>
    <w:rsid w:val="00DE7361"/>
    <w:rsid w:val="00DE7EF9"/>
    <w:rsid w:val="00DF114D"/>
    <w:rsid w:val="00DF2A0C"/>
    <w:rsid w:val="00DF35A7"/>
    <w:rsid w:val="00DF50BF"/>
    <w:rsid w:val="00DF639F"/>
    <w:rsid w:val="00DF65BA"/>
    <w:rsid w:val="00DF69D1"/>
    <w:rsid w:val="00E00A36"/>
    <w:rsid w:val="00E0269C"/>
    <w:rsid w:val="00E05B25"/>
    <w:rsid w:val="00E126F1"/>
    <w:rsid w:val="00E1450B"/>
    <w:rsid w:val="00E1688C"/>
    <w:rsid w:val="00E1703A"/>
    <w:rsid w:val="00E2122C"/>
    <w:rsid w:val="00E21659"/>
    <w:rsid w:val="00E22391"/>
    <w:rsid w:val="00E22D3C"/>
    <w:rsid w:val="00E248C2"/>
    <w:rsid w:val="00E24C50"/>
    <w:rsid w:val="00E2639E"/>
    <w:rsid w:val="00E265F2"/>
    <w:rsid w:val="00E30369"/>
    <w:rsid w:val="00E31F38"/>
    <w:rsid w:val="00E3424D"/>
    <w:rsid w:val="00E36C34"/>
    <w:rsid w:val="00E37176"/>
    <w:rsid w:val="00E41721"/>
    <w:rsid w:val="00E43C56"/>
    <w:rsid w:val="00E44A35"/>
    <w:rsid w:val="00E469EA"/>
    <w:rsid w:val="00E479BE"/>
    <w:rsid w:val="00E50D78"/>
    <w:rsid w:val="00E51B69"/>
    <w:rsid w:val="00E5389B"/>
    <w:rsid w:val="00E54269"/>
    <w:rsid w:val="00E542DC"/>
    <w:rsid w:val="00E54611"/>
    <w:rsid w:val="00E5557B"/>
    <w:rsid w:val="00E57090"/>
    <w:rsid w:val="00E5750F"/>
    <w:rsid w:val="00E57F71"/>
    <w:rsid w:val="00E60276"/>
    <w:rsid w:val="00E603AE"/>
    <w:rsid w:val="00E63971"/>
    <w:rsid w:val="00E64C1E"/>
    <w:rsid w:val="00E64FB4"/>
    <w:rsid w:val="00E665C4"/>
    <w:rsid w:val="00E665F5"/>
    <w:rsid w:val="00E6686F"/>
    <w:rsid w:val="00E67B65"/>
    <w:rsid w:val="00E67BD5"/>
    <w:rsid w:val="00E723A8"/>
    <w:rsid w:val="00E76453"/>
    <w:rsid w:val="00E76649"/>
    <w:rsid w:val="00E76686"/>
    <w:rsid w:val="00E7718F"/>
    <w:rsid w:val="00E82FFB"/>
    <w:rsid w:val="00E83FC9"/>
    <w:rsid w:val="00E858A3"/>
    <w:rsid w:val="00E859DB"/>
    <w:rsid w:val="00E863DF"/>
    <w:rsid w:val="00E864F0"/>
    <w:rsid w:val="00E916A4"/>
    <w:rsid w:val="00E92DE7"/>
    <w:rsid w:val="00E92F23"/>
    <w:rsid w:val="00E9360F"/>
    <w:rsid w:val="00E961FB"/>
    <w:rsid w:val="00E968A1"/>
    <w:rsid w:val="00EA19A6"/>
    <w:rsid w:val="00EA3001"/>
    <w:rsid w:val="00EA36D6"/>
    <w:rsid w:val="00EA3D4C"/>
    <w:rsid w:val="00EA541B"/>
    <w:rsid w:val="00EA6556"/>
    <w:rsid w:val="00EA691B"/>
    <w:rsid w:val="00EA718C"/>
    <w:rsid w:val="00EA7378"/>
    <w:rsid w:val="00EA77CA"/>
    <w:rsid w:val="00EB04FD"/>
    <w:rsid w:val="00EB2E3A"/>
    <w:rsid w:val="00EB36A1"/>
    <w:rsid w:val="00EB5659"/>
    <w:rsid w:val="00EC0320"/>
    <w:rsid w:val="00EC25C8"/>
    <w:rsid w:val="00EC290E"/>
    <w:rsid w:val="00EC3EC0"/>
    <w:rsid w:val="00EC5522"/>
    <w:rsid w:val="00EC5AD2"/>
    <w:rsid w:val="00EC7BFA"/>
    <w:rsid w:val="00ED0C0C"/>
    <w:rsid w:val="00ED2557"/>
    <w:rsid w:val="00ED2EB8"/>
    <w:rsid w:val="00ED6360"/>
    <w:rsid w:val="00ED70B2"/>
    <w:rsid w:val="00EE064B"/>
    <w:rsid w:val="00EE181A"/>
    <w:rsid w:val="00EE21F9"/>
    <w:rsid w:val="00EE317F"/>
    <w:rsid w:val="00EF4BD4"/>
    <w:rsid w:val="00EF59AB"/>
    <w:rsid w:val="00EF623C"/>
    <w:rsid w:val="00F00D34"/>
    <w:rsid w:val="00F03D9F"/>
    <w:rsid w:val="00F03EA6"/>
    <w:rsid w:val="00F05534"/>
    <w:rsid w:val="00F05A80"/>
    <w:rsid w:val="00F05ED3"/>
    <w:rsid w:val="00F079AD"/>
    <w:rsid w:val="00F10ADA"/>
    <w:rsid w:val="00F10DC3"/>
    <w:rsid w:val="00F12962"/>
    <w:rsid w:val="00F13EB4"/>
    <w:rsid w:val="00F16696"/>
    <w:rsid w:val="00F178B5"/>
    <w:rsid w:val="00F17E14"/>
    <w:rsid w:val="00F20F37"/>
    <w:rsid w:val="00F215A9"/>
    <w:rsid w:val="00F265E2"/>
    <w:rsid w:val="00F269DD"/>
    <w:rsid w:val="00F26F62"/>
    <w:rsid w:val="00F271DB"/>
    <w:rsid w:val="00F31450"/>
    <w:rsid w:val="00F31A97"/>
    <w:rsid w:val="00F34B7F"/>
    <w:rsid w:val="00F41198"/>
    <w:rsid w:val="00F4171B"/>
    <w:rsid w:val="00F445CB"/>
    <w:rsid w:val="00F46AF5"/>
    <w:rsid w:val="00F5234A"/>
    <w:rsid w:val="00F627A0"/>
    <w:rsid w:val="00F63A89"/>
    <w:rsid w:val="00F64E54"/>
    <w:rsid w:val="00F65310"/>
    <w:rsid w:val="00F65A25"/>
    <w:rsid w:val="00F66BB9"/>
    <w:rsid w:val="00F70C26"/>
    <w:rsid w:val="00F71B4B"/>
    <w:rsid w:val="00F73C9A"/>
    <w:rsid w:val="00F742D9"/>
    <w:rsid w:val="00F7557F"/>
    <w:rsid w:val="00F75CDC"/>
    <w:rsid w:val="00F766B3"/>
    <w:rsid w:val="00F76914"/>
    <w:rsid w:val="00F76EED"/>
    <w:rsid w:val="00F770EF"/>
    <w:rsid w:val="00F82F15"/>
    <w:rsid w:val="00F847ED"/>
    <w:rsid w:val="00F8496B"/>
    <w:rsid w:val="00F86888"/>
    <w:rsid w:val="00F87235"/>
    <w:rsid w:val="00F91783"/>
    <w:rsid w:val="00F91EBA"/>
    <w:rsid w:val="00F93512"/>
    <w:rsid w:val="00F9404F"/>
    <w:rsid w:val="00F9473C"/>
    <w:rsid w:val="00F95152"/>
    <w:rsid w:val="00F9552D"/>
    <w:rsid w:val="00F95BEE"/>
    <w:rsid w:val="00FA0836"/>
    <w:rsid w:val="00FA373A"/>
    <w:rsid w:val="00FA3C94"/>
    <w:rsid w:val="00FA3CB0"/>
    <w:rsid w:val="00FA684B"/>
    <w:rsid w:val="00FA6899"/>
    <w:rsid w:val="00FA7466"/>
    <w:rsid w:val="00FA7E5F"/>
    <w:rsid w:val="00FB274A"/>
    <w:rsid w:val="00FB3237"/>
    <w:rsid w:val="00FB519A"/>
    <w:rsid w:val="00FB67BD"/>
    <w:rsid w:val="00FB69A9"/>
    <w:rsid w:val="00FB6D42"/>
    <w:rsid w:val="00FC0029"/>
    <w:rsid w:val="00FC04B8"/>
    <w:rsid w:val="00FC2D68"/>
    <w:rsid w:val="00FC351E"/>
    <w:rsid w:val="00FC704B"/>
    <w:rsid w:val="00FC7253"/>
    <w:rsid w:val="00FC7CF1"/>
    <w:rsid w:val="00FD04AB"/>
    <w:rsid w:val="00FD290D"/>
    <w:rsid w:val="00FD3E61"/>
    <w:rsid w:val="00FD4FB2"/>
    <w:rsid w:val="00FD5AB8"/>
    <w:rsid w:val="00FD6779"/>
    <w:rsid w:val="00FE3CED"/>
    <w:rsid w:val="00FE6908"/>
    <w:rsid w:val="00FF0003"/>
    <w:rsid w:val="00FF0638"/>
    <w:rsid w:val="00FF0C90"/>
    <w:rsid w:val="00FF1736"/>
    <w:rsid w:val="00FF1D42"/>
    <w:rsid w:val="00FF2CEB"/>
    <w:rsid w:val="00FF3A6A"/>
    <w:rsid w:val="00FF3BA0"/>
    <w:rsid w:val="00FF4B80"/>
    <w:rsid w:val="00FF560D"/>
    <w:rsid w:val="00FF750C"/>
    <w:rsid w:val="00FF79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67E617"/>
  <w15:docId w15:val="{B8AB59AF-7DC3-4B1F-9E83-8206A5B6C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77492"/>
    <w:pPr>
      <w:spacing w:after="120"/>
    </w:pPr>
  </w:style>
  <w:style w:type="paragraph" w:styleId="Heading1">
    <w:name w:val="heading 1"/>
    <w:next w:val="1HeadingText"/>
    <w:link w:val="Heading1Char"/>
    <w:uiPriority w:val="9"/>
    <w:qFormat/>
    <w:rsid w:val="00F75CDC"/>
    <w:pPr>
      <w:numPr>
        <w:numId w:val="7"/>
      </w:numPr>
      <w:spacing w:before="120"/>
      <w:ind w:left="0"/>
      <w:outlineLvl w:val="0"/>
    </w:pPr>
    <w:rPr>
      <w:b/>
      <w:noProof/>
      <w:sz w:val="22"/>
    </w:rPr>
  </w:style>
  <w:style w:type="paragraph" w:styleId="Heading2">
    <w:name w:val="heading 2"/>
    <w:aliases w:val="Contract Heading 2"/>
    <w:next w:val="AHeadingText"/>
    <w:link w:val="Heading2Char"/>
    <w:uiPriority w:val="9"/>
    <w:qFormat/>
    <w:rsid w:val="006D7D2C"/>
    <w:pPr>
      <w:numPr>
        <w:ilvl w:val="1"/>
        <w:numId w:val="7"/>
      </w:numPr>
      <w:spacing w:before="40"/>
      <w:ind w:left="259"/>
      <w:outlineLvl w:val="1"/>
    </w:pPr>
    <w:rPr>
      <w:b/>
      <w:noProof/>
      <w:sz w:val="22"/>
    </w:rPr>
  </w:style>
  <w:style w:type="paragraph" w:styleId="Heading3">
    <w:name w:val="heading 3"/>
    <w:next w:val="iHeadingText"/>
    <w:link w:val="Heading3Char"/>
    <w:uiPriority w:val="9"/>
    <w:qFormat/>
    <w:rsid w:val="00F75CDC"/>
    <w:pPr>
      <w:numPr>
        <w:ilvl w:val="2"/>
        <w:numId w:val="5"/>
      </w:numPr>
      <w:outlineLvl w:val="2"/>
    </w:pPr>
    <w:rPr>
      <w:b/>
      <w:noProof/>
      <w:sz w:val="22"/>
    </w:rPr>
  </w:style>
  <w:style w:type="paragraph" w:styleId="Heading4">
    <w:name w:val="heading 4"/>
    <w:next w:val="Normal"/>
    <w:link w:val="Heading4Char"/>
    <w:qFormat/>
    <w:rsid w:val="00F75CDC"/>
    <w:pPr>
      <w:numPr>
        <w:ilvl w:val="3"/>
        <w:numId w:val="7"/>
      </w:numPr>
      <w:outlineLvl w:val="3"/>
    </w:pPr>
    <w:rPr>
      <w:noProof/>
    </w:rPr>
  </w:style>
  <w:style w:type="paragraph" w:styleId="Heading5">
    <w:name w:val="heading 5"/>
    <w:next w:val="Normal"/>
    <w:link w:val="Heading5Char"/>
    <w:qFormat/>
    <w:rsid w:val="00F75CDC"/>
    <w:pPr>
      <w:numPr>
        <w:ilvl w:val="4"/>
        <w:numId w:val="7"/>
      </w:numPr>
      <w:outlineLvl w:val="4"/>
    </w:pPr>
    <w:rPr>
      <w:noProof/>
    </w:rPr>
  </w:style>
  <w:style w:type="paragraph" w:styleId="Heading6">
    <w:name w:val="heading 6"/>
    <w:next w:val="Normal"/>
    <w:link w:val="Heading6Char"/>
    <w:qFormat/>
    <w:rsid w:val="00F75CDC"/>
    <w:pPr>
      <w:numPr>
        <w:ilvl w:val="5"/>
        <w:numId w:val="7"/>
      </w:numPr>
      <w:outlineLvl w:val="5"/>
    </w:pPr>
    <w:rPr>
      <w:noProof/>
    </w:rPr>
  </w:style>
  <w:style w:type="paragraph" w:styleId="Heading7">
    <w:name w:val="heading 7"/>
    <w:next w:val="Normal"/>
    <w:link w:val="Heading7Char"/>
    <w:qFormat/>
    <w:rsid w:val="00F75CDC"/>
    <w:pPr>
      <w:numPr>
        <w:ilvl w:val="6"/>
        <w:numId w:val="7"/>
      </w:numPr>
      <w:outlineLvl w:val="6"/>
    </w:pPr>
    <w:rPr>
      <w:noProof/>
    </w:rPr>
  </w:style>
  <w:style w:type="paragraph" w:styleId="Heading8">
    <w:name w:val="heading 8"/>
    <w:next w:val="Normal"/>
    <w:link w:val="Heading8Char"/>
    <w:qFormat/>
    <w:rsid w:val="00F75CDC"/>
    <w:pPr>
      <w:numPr>
        <w:ilvl w:val="7"/>
        <w:numId w:val="7"/>
      </w:numPr>
      <w:outlineLvl w:val="7"/>
    </w:pPr>
    <w:rPr>
      <w:noProof/>
    </w:rPr>
  </w:style>
  <w:style w:type="paragraph" w:styleId="Heading9">
    <w:name w:val="heading 9"/>
    <w:next w:val="Normal"/>
    <w:link w:val="Heading9Char"/>
    <w:qFormat/>
    <w:rsid w:val="00F75CDC"/>
    <w:pPr>
      <w:numPr>
        <w:ilvl w:val="8"/>
        <w:numId w:val="7"/>
      </w:numPr>
      <w:outlineLvl w:val="8"/>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71736D"/>
    <w:pPr>
      <w:tabs>
        <w:tab w:val="center" w:pos="4320"/>
        <w:tab w:val="right" w:pos="8640"/>
      </w:tabs>
    </w:pPr>
  </w:style>
  <w:style w:type="paragraph" w:styleId="Footer">
    <w:name w:val="footer"/>
    <w:basedOn w:val="Normal"/>
    <w:link w:val="FooterChar"/>
    <w:uiPriority w:val="99"/>
    <w:rsid w:val="0071736D"/>
    <w:pPr>
      <w:tabs>
        <w:tab w:val="center" w:pos="4320"/>
        <w:tab w:val="right" w:pos="8640"/>
      </w:tabs>
    </w:pPr>
  </w:style>
  <w:style w:type="paragraph" w:styleId="BodyTextIndent">
    <w:name w:val="Body Text Indent"/>
    <w:basedOn w:val="Normal"/>
    <w:link w:val="BodyTextIndentChar"/>
    <w:rsid w:val="00F75CDC"/>
  </w:style>
  <w:style w:type="paragraph" w:styleId="BodyText">
    <w:name w:val="Body Text"/>
    <w:basedOn w:val="Normal"/>
    <w:link w:val="BodyTextChar"/>
    <w:rsid w:val="00F75CDC"/>
    <w:pPr>
      <w:tabs>
        <w:tab w:val="left" w:pos="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s>
      <w:spacing w:before="120" w:after="100" w:afterAutospacing="1"/>
    </w:pPr>
  </w:style>
  <w:style w:type="paragraph" w:styleId="Title">
    <w:name w:val="Title"/>
    <w:basedOn w:val="Normal"/>
    <w:link w:val="TitleChar"/>
    <w:uiPriority w:val="10"/>
    <w:qFormat/>
    <w:rsid w:val="00F75CDC"/>
    <w:pPr>
      <w:jc w:val="center"/>
    </w:pPr>
    <w:rPr>
      <w:b/>
      <w:sz w:val="22"/>
    </w:rPr>
  </w:style>
  <w:style w:type="table" w:styleId="TableGrid">
    <w:name w:val="Table Grid"/>
    <w:basedOn w:val="TableNormal"/>
    <w:uiPriority w:val="59"/>
    <w:rsid w:val="00F75C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F75CDC"/>
    <w:rPr>
      <w:b/>
      <w:noProof/>
      <w:sz w:val="22"/>
    </w:rPr>
  </w:style>
  <w:style w:type="paragraph" w:customStyle="1" w:styleId="1HeadingText">
    <w:name w:val="1. Heading Text"/>
    <w:basedOn w:val="BodyText"/>
    <w:link w:val="1HeadingTextCharChar"/>
    <w:autoRedefine/>
    <w:rsid w:val="00F75CDC"/>
    <w:pPr>
      <w:tabs>
        <w:tab w:val="clear" w:pos="0"/>
        <w:tab w:val="clear" w:pos="1152"/>
        <w:tab w:val="left" w:pos="720"/>
      </w:tabs>
      <w:spacing w:before="0" w:after="0" w:afterAutospacing="0"/>
      <w:outlineLvl w:val="0"/>
    </w:pPr>
    <w:rPr>
      <w:noProof/>
      <w:sz w:val="22"/>
    </w:rPr>
  </w:style>
  <w:style w:type="paragraph" w:customStyle="1" w:styleId="StyleBodyTextIndentRight05">
    <w:name w:val="Style Body Text Indent + Right:  0.5&quot;"/>
    <w:basedOn w:val="BodyTextIndent"/>
    <w:rsid w:val="00F75CDC"/>
    <w:pPr>
      <w:ind w:left="720" w:right="720"/>
    </w:pPr>
  </w:style>
  <w:style w:type="paragraph" w:customStyle="1" w:styleId="AHeadingText">
    <w:name w:val="A Heading Text"/>
    <w:link w:val="AHeadingTextCharChar"/>
    <w:rsid w:val="006D7D2C"/>
    <w:pPr>
      <w:ind w:left="432"/>
    </w:pPr>
    <w:rPr>
      <w:noProof/>
      <w:sz w:val="22"/>
    </w:rPr>
  </w:style>
  <w:style w:type="paragraph" w:customStyle="1" w:styleId="StyleHeading4Bold">
    <w:name w:val="Style Heading 4 + Bold"/>
    <w:basedOn w:val="Heading4"/>
    <w:link w:val="StyleHeading4BoldChar"/>
    <w:rsid w:val="00F75CDC"/>
    <w:pPr>
      <w:tabs>
        <w:tab w:val="left" w:pos="2448"/>
      </w:tabs>
      <w:ind w:left="2448" w:hanging="288"/>
    </w:pPr>
    <w:rPr>
      <w:bCs/>
    </w:rPr>
  </w:style>
  <w:style w:type="character" w:customStyle="1" w:styleId="StyleHeading4BoldChar">
    <w:name w:val="Style Heading 4 + Bold Char"/>
    <w:basedOn w:val="DefaultParagraphFont"/>
    <w:link w:val="StyleHeading4Bold"/>
    <w:rsid w:val="00F75CDC"/>
    <w:rPr>
      <w:bCs/>
      <w:noProof/>
    </w:rPr>
  </w:style>
  <w:style w:type="paragraph" w:customStyle="1" w:styleId="TextIHeading-MutliPara">
    <w:name w:val="Text I Heading-Mutli Para"/>
    <w:basedOn w:val="1HeadingText"/>
    <w:rsid w:val="00F75CDC"/>
    <w:pPr>
      <w:spacing w:after="120"/>
    </w:pPr>
  </w:style>
  <w:style w:type="paragraph" w:customStyle="1" w:styleId="StyleBodyTextIndent85ptBold">
    <w:name w:val="Style Body Text Indent + 8.5 pt Bold"/>
    <w:basedOn w:val="BodyTextIndent"/>
    <w:rsid w:val="00F75CDC"/>
    <w:rPr>
      <w:b/>
      <w:bCs/>
      <w:sz w:val="17"/>
    </w:rPr>
  </w:style>
  <w:style w:type="paragraph" w:customStyle="1" w:styleId="StyleBodyTextIndent85ptCenteredLeft025">
    <w:name w:val="Style Body Text Indent + 8.5 pt Centered Left:  0.25&quot;"/>
    <w:basedOn w:val="BodyTextIndent"/>
    <w:rsid w:val="00F75CDC"/>
    <w:pPr>
      <w:ind w:left="360"/>
      <w:jc w:val="center"/>
    </w:pPr>
    <w:rPr>
      <w:sz w:val="17"/>
    </w:rPr>
  </w:style>
  <w:style w:type="paragraph" w:customStyle="1" w:styleId="StyleHeading2NotBold">
    <w:name w:val="Style Heading 2 + Not Bold"/>
    <w:basedOn w:val="Heading2"/>
    <w:rsid w:val="00F75CDC"/>
    <w:pPr>
      <w:ind w:left="1152" w:hanging="720"/>
    </w:pPr>
    <w:rPr>
      <w:b w:val="0"/>
    </w:rPr>
  </w:style>
  <w:style w:type="paragraph" w:customStyle="1" w:styleId="StyleStyleText1Bold">
    <w:name w:val="Style Style Text 1 + Bold"/>
    <w:basedOn w:val="StyleText1"/>
    <w:link w:val="StyleStyleText1BoldChar"/>
    <w:rsid w:val="00F75CDC"/>
    <w:pPr>
      <w:ind w:left="288" w:firstLine="288"/>
    </w:pPr>
    <w:rPr>
      <w:b/>
      <w:bCs/>
    </w:rPr>
  </w:style>
  <w:style w:type="character" w:customStyle="1" w:styleId="Heading2Char">
    <w:name w:val="Heading 2 Char"/>
    <w:aliases w:val="Contract Heading 2 Char"/>
    <w:basedOn w:val="DefaultParagraphFont"/>
    <w:link w:val="Heading2"/>
    <w:uiPriority w:val="9"/>
    <w:rsid w:val="006D7D2C"/>
    <w:rPr>
      <w:b/>
      <w:noProof/>
      <w:sz w:val="22"/>
    </w:rPr>
  </w:style>
  <w:style w:type="character" w:customStyle="1" w:styleId="StyleStyleText1BoldChar">
    <w:name w:val="Style Style Text 1 + Bold Char"/>
    <w:basedOn w:val="StyleText1CharChar"/>
    <w:link w:val="StyleStyleText1Bold"/>
    <w:rsid w:val="00F75CDC"/>
    <w:rPr>
      <w:b/>
      <w:bCs/>
      <w:noProof/>
      <w:sz w:val="22"/>
    </w:rPr>
  </w:style>
  <w:style w:type="paragraph" w:styleId="BodyText2">
    <w:name w:val="Body Text 2"/>
    <w:basedOn w:val="Normal"/>
    <w:rsid w:val="00F75CDC"/>
    <w:pPr>
      <w:spacing w:line="480" w:lineRule="auto"/>
    </w:pPr>
  </w:style>
  <w:style w:type="paragraph" w:customStyle="1" w:styleId="StyleCenteredBoxSinglesolidlineGreen45ptLinewidth">
    <w:name w:val="Style Centered Box: (Single solid line Green  4.5 pt Line width)"/>
    <w:basedOn w:val="Normal"/>
    <w:rsid w:val="00F75CDC"/>
    <w:pPr>
      <w:pBdr>
        <w:top w:val="single" w:sz="36" w:space="1" w:color="333399"/>
        <w:left w:val="single" w:sz="36" w:space="4" w:color="333399"/>
        <w:bottom w:val="single" w:sz="36" w:space="1" w:color="333399"/>
        <w:right w:val="single" w:sz="36" w:space="4" w:color="333399"/>
      </w:pBdr>
      <w:jc w:val="center"/>
    </w:pPr>
  </w:style>
  <w:style w:type="paragraph" w:customStyle="1" w:styleId="StyleCenteredBoxSinglesolidlineIndigo45ptLinewidth">
    <w:name w:val="Style Centered Box: (Single solid line Indigo  4.5 pt Line width)"/>
    <w:basedOn w:val="Normal"/>
    <w:rsid w:val="00F75CDC"/>
    <w:pPr>
      <w:pBdr>
        <w:top w:val="single" w:sz="36" w:space="1" w:color="333399"/>
        <w:left w:val="single" w:sz="36" w:space="4" w:color="333399"/>
        <w:bottom w:val="single" w:sz="36" w:space="1" w:color="333399"/>
        <w:right w:val="single" w:sz="36" w:space="4" w:color="333399"/>
      </w:pBdr>
      <w:jc w:val="center"/>
    </w:pPr>
  </w:style>
  <w:style w:type="character" w:customStyle="1" w:styleId="BodyTextChar">
    <w:name w:val="Body Text Char"/>
    <w:basedOn w:val="DefaultParagraphFont"/>
    <w:link w:val="BodyText"/>
    <w:rsid w:val="00F75CDC"/>
    <w:rPr>
      <w:sz w:val="24"/>
      <w:lang w:val="en-US" w:eastAsia="en-US" w:bidi="ar-SA"/>
    </w:rPr>
  </w:style>
  <w:style w:type="character" w:customStyle="1" w:styleId="1HeadingTextCharChar">
    <w:name w:val="1. Heading Text Char Char"/>
    <w:basedOn w:val="BodyTextChar"/>
    <w:link w:val="1HeadingText"/>
    <w:rsid w:val="00F75CDC"/>
    <w:rPr>
      <w:noProof/>
      <w:sz w:val="22"/>
      <w:szCs w:val="24"/>
      <w:lang w:val="en-US" w:eastAsia="en-US" w:bidi="ar-SA"/>
    </w:rPr>
  </w:style>
  <w:style w:type="character" w:customStyle="1" w:styleId="AHeadingTextCharChar">
    <w:name w:val="A Heading Text Char Char"/>
    <w:basedOn w:val="1HeadingTextCharChar"/>
    <w:link w:val="AHeadingText"/>
    <w:rsid w:val="006D7D2C"/>
    <w:rPr>
      <w:noProof/>
      <w:sz w:val="22"/>
      <w:szCs w:val="24"/>
      <w:lang w:val="en-US" w:eastAsia="en-US" w:bidi="ar-SA"/>
    </w:rPr>
  </w:style>
  <w:style w:type="character" w:styleId="CommentReference">
    <w:name w:val="annotation reference"/>
    <w:basedOn w:val="DefaultParagraphFont"/>
    <w:uiPriority w:val="99"/>
    <w:semiHidden/>
    <w:rsid w:val="00F75CDC"/>
    <w:rPr>
      <w:sz w:val="16"/>
      <w:szCs w:val="16"/>
    </w:rPr>
  </w:style>
  <w:style w:type="paragraph" w:styleId="CommentText">
    <w:name w:val="annotation text"/>
    <w:basedOn w:val="Normal"/>
    <w:link w:val="CommentTextChar"/>
    <w:uiPriority w:val="99"/>
    <w:semiHidden/>
    <w:rsid w:val="00F75CDC"/>
  </w:style>
  <w:style w:type="paragraph" w:styleId="CommentSubject">
    <w:name w:val="annotation subject"/>
    <w:basedOn w:val="CommentText"/>
    <w:next w:val="CommentText"/>
    <w:link w:val="CommentSubjectChar"/>
    <w:uiPriority w:val="99"/>
    <w:semiHidden/>
    <w:rsid w:val="00F75CDC"/>
    <w:rPr>
      <w:b/>
      <w:bCs/>
    </w:rPr>
  </w:style>
  <w:style w:type="paragraph" w:customStyle="1" w:styleId="1">
    <w:name w:val="1"/>
    <w:basedOn w:val="Heading3"/>
    <w:next w:val="Text1Heading"/>
    <w:rsid w:val="00F75CDC"/>
    <w:pPr>
      <w:ind w:left="1944"/>
    </w:pPr>
    <w:rPr>
      <w:b w:val="0"/>
    </w:rPr>
  </w:style>
  <w:style w:type="paragraph" w:customStyle="1" w:styleId="Text1Heading">
    <w:name w:val="Text 1 Heading"/>
    <w:basedOn w:val="Heading3"/>
    <w:link w:val="Text1HeadingChar"/>
    <w:rsid w:val="00F75CDC"/>
    <w:pPr>
      <w:ind w:left="1944"/>
    </w:pPr>
    <w:rPr>
      <w:b w:val="0"/>
    </w:rPr>
  </w:style>
  <w:style w:type="paragraph" w:customStyle="1" w:styleId="StyleText1HeadingLeft105Firstline0">
    <w:name w:val="Style Text 1 Heading + Left:  1.05&quot; First line:  0&quot;"/>
    <w:basedOn w:val="Text1Heading"/>
    <w:link w:val="StyleText1HeadingLeft105Firstline0Char"/>
    <w:rsid w:val="00F75CDC"/>
    <w:pPr>
      <w:ind w:left="1958"/>
    </w:pPr>
  </w:style>
  <w:style w:type="paragraph" w:customStyle="1" w:styleId="StyleText1">
    <w:name w:val="Style Text 1"/>
    <w:basedOn w:val="StyleText1HeadingLeft105Firstline0"/>
    <w:link w:val="StyleText1CharChar"/>
    <w:rsid w:val="00F75CDC"/>
    <w:pPr>
      <w:numPr>
        <w:numId w:val="1"/>
      </w:numPr>
      <w:tabs>
        <w:tab w:val="clear" w:pos="11261"/>
        <w:tab w:val="num" w:pos="1224"/>
        <w:tab w:val="left" w:pos="1296"/>
      </w:tabs>
      <w:ind w:left="1224" w:hanging="504"/>
    </w:pPr>
  </w:style>
  <w:style w:type="character" w:customStyle="1" w:styleId="Heading3Char">
    <w:name w:val="Heading 3 Char"/>
    <w:basedOn w:val="DefaultParagraphFont"/>
    <w:link w:val="Heading3"/>
    <w:uiPriority w:val="9"/>
    <w:rsid w:val="00F75CDC"/>
    <w:rPr>
      <w:b/>
      <w:noProof/>
      <w:sz w:val="22"/>
    </w:rPr>
  </w:style>
  <w:style w:type="character" w:customStyle="1" w:styleId="Text1HeadingChar">
    <w:name w:val="Text 1 Heading Char"/>
    <w:basedOn w:val="Heading3Char"/>
    <w:link w:val="Text1Heading"/>
    <w:rsid w:val="00F75CDC"/>
    <w:rPr>
      <w:b w:val="0"/>
      <w:noProof/>
      <w:sz w:val="22"/>
    </w:rPr>
  </w:style>
  <w:style w:type="paragraph" w:styleId="BlockText">
    <w:name w:val="Block Text"/>
    <w:basedOn w:val="Normal"/>
    <w:rsid w:val="00F75CDC"/>
    <w:pPr>
      <w:ind w:left="1440" w:right="1440"/>
    </w:pPr>
  </w:style>
  <w:style w:type="character" w:customStyle="1" w:styleId="StyleText1HeadingLeft105Firstline0Char">
    <w:name w:val="Style Text 1 Heading + Left:  1.05&quot; First line:  0&quot; Char"/>
    <w:basedOn w:val="Text1HeadingChar"/>
    <w:link w:val="StyleText1HeadingLeft105Firstline0"/>
    <w:rsid w:val="00F75CDC"/>
    <w:rPr>
      <w:b w:val="0"/>
      <w:noProof/>
      <w:sz w:val="22"/>
    </w:rPr>
  </w:style>
  <w:style w:type="character" w:customStyle="1" w:styleId="StyleText1CharChar">
    <w:name w:val="Style Text 1 Char Char"/>
    <w:basedOn w:val="StyleText1HeadingLeft105Firstline0Char"/>
    <w:link w:val="StyleText1"/>
    <w:rsid w:val="00F75CDC"/>
    <w:rPr>
      <w:b w:val="0"/>
      <w:noProof/>
      <w:sz w:val="22"/>
    </w:rPr>
  </w:style>
  <w:style w:type="paragraph" w:customStyle="1" w:styleId="StyleText1HeadingLeft105Firstline0L">
    <w:name w:val="Style Text 1 Heading + Left:  1.05&quot; First line:  0&quot; + L..."/>
    <w:basedOn w:val="StyleText1"/>
    <w:link w:val="StyleText1HeadingLeft105Firstline0LCharChar"/>
    <w:rsid w:val="00F75CDC"/>
    <w:pPr>
      <w:ind w:left="1008"/>
    </w:pPr>
    <w:rPr>
      <w:b/>
      <w:bCs/>
    </w:rPr>
  </w:style>
  <w:style w:type="character" w:customStyle="1" w:styleId="StyleText1HeadingLeft105Firstline0LCharChar">
    <w:name w:val="Style Text 1 Heading + Left:  1.05&quot; First line:  0&quot; + L... Char Char"/>
    <w:basedOn w:val="StyleText1CharChar"/>
    <w:link w:val="StyleText1HeadingLeft105Firstline0L"/>
    <w:rsid w:val="00F75CDC"/>
    <w:rPr>
      <w:b/>
      <w:bCs/>
      <w:noProof/>
      <w:sz w:val="22"/>
    </w:rPr>
  </w:style>
  <w:style w:type="numbering" w:customStyle="1" w:styleId="StyleNumbered">
    <w:name w:val="Style Numbered"/>
    <w:basedOn w:val="NoList"/>
    <w:rsid w:val="00F75CDC"/>
    <w:pPr>
      <w:numPr>
        <w:numId w:val="2"/>
      </w:numPr>
    </w:pPr>
  </w:style>
  <w:style w:type="character" w:customStyle="1" w:styleId="TitleChar">
    <w:name w:val="Title Char"/>
    <w:basedOn w:val="DefaultParagraphFont"/>
    <w:link w:val="Title"/>
    <w:uiPriority w:val="10"/>
    <w:rsid w:val="00F75CDC"/>
    <w:rPr>
      <w:b/>
      <w:sz w:val="22"/>
      <w:lang w:val="en-US" w:eastAsia="en-US" w:bidi="ar-SA"/>
    </w:rPr>
  </w:style>
  <w:style w:type="paragraph" w:customStyle="1" w:styleId="StyleBodyTextIndentLeft0Before6pt">
    <w:name w:val="Style Body Text Indent + Left:  0&quot; Before:  6 pt"/>
    <w:basedOn w:val="BodyTextIndent"/>
    <w:link w:val="StyleBodyTextIndentLeft0Before6ptChar"/>
    <w:rsid w:val="00F75CDC"/>
    <w:pPr>
      <w:spacing w:before="40" w:after="40"/>
    </w:pPr>
    <w:rPr>
      <w:sz w:val="22"/>
    </w:rPr>
  </w:style>
  <w:style w:type="paragraph" w:customStyle="1" w:styleId="Style18ptBoldCenteredBoxSinglesolidlineIndigo225">
    <w:name w:val="Style 18 pt Bold Centered Box: (Single solid line Indigo  2.25..."/>
    <w:basedOn w:val="Normal"/>
    <w:rsid w:val="00F75CDC"/>
    <w:pPr>
      <w:pBdr>
        <w:top w:val="single" w:sz="18" w:space="1" w:color="333399"/>
        <w:left w:val="single" w:sz="18" w:space="4" w:color="333399"/>
        <w:bottom w:val="single" w:sz="18" w:space="1" w:color="333399"/>
        <w:right w:val="single" w:sz="18" w:space="4" w:color="333399"/>
      </w:pBdr>
      <w:jc w:val="center"/>
    </w:pPr>
    <w:rPr>
      <w:b/>
      <w:bCs/>
      <w:sz w:val="28"/>
    </w:rPr>
  </w:style>
  <w:style w:type="paragraph" w:customStyle="1" w:styleId="Style14ptBoldCenteredBoxSinglesolidlineIndigo225">
    <w:name w:val="Style 14 pt Bold Centered Box: (Single solid line Indigo  2.25..."/>
    <w:basedOn w:val="Normal"/>
    <w:rsid w:val="00F75CDC"/>
    <w:pPr>
      <w:pBdr>
        <w:top w:val="single" w:sz="18" w:space="1" w:color="333399"/>
        <w:left w:val="single" w:sz="18" w:space="4" w:color="333399"/>
        <w:bottom w:val="single" w:sz="18" w:space="1" w:color="333399"/>
        <w:right w:val="single" w:sz="18" w:space="4" w:color="333399"/>
      </w:pBdr>
      <w:jc w:val="center"/>
    </w:pPr>
    <w:rPr>
      <w:b/>
      <w:bCs/>
      <w:sz w:val="28"/>
    </w:rPr>
  </w:style>
  <w:style w:type="paragraph" w:customStyle="1" w:styleId="StyleTitleUnderline">
    <w:name w:val="Style Title + Underline"/>
    <w:basedOn w:val="Title"/>
    <w:rsid w:val="00F75CDC"/>
    <w:rPr>
      <w:bCs/>
      <w:u w:val="single"/>
    </w:rPr>
  </w:style>
  <w:style w:type="paragraph" w:customStyle="1" w:styleId="StyleStyleBodyTextIndentLeft0Before6ptBoldItal">
    <w:name w:val="Style Style Body Text Indent + Left:  0&quot; Before:  6 pt + Bold Ital..."/>
    <w:basedOn w:val="StyleBodyTextIndentLeft0Before6pt"/>
    <w:rsid w:val="00F75CDC"/>
    <w:rPr>
      <w:b/>
      <w:bCs/>
      <w:i/>
      <w:iCs/>
    </w:rPr>
  </w:style>
  <w:style w:type="paragraph" w:customStyle="1" w:styleId="StyleStyleBodyTextIndentLeft0Before6ptBold">
    <w:name w:val="Style Style Body Text Indent + Left:  0&quot; Before:  6 pt + Bold"/>
    <w:basedOn w:val="StyleBodyTextIndentLeft0Before6pt"/>
    <w:link w:val="StyleStyleBodyTextIndentLeft0Before6ptBoldChar"/>
    <w:rsid w:val="00F75CDC"/>
    <w:pPr>
      <w:tabs>
        <w:tab w:val="left" w:pos="720"/>
      </w:tabs>
    </w:pPr>
    <w:rPr>
      <w:b/>
      <w:bCs/>
    </w:rPr>
  </w:style>
  <w:style w:type="character" w:customStyle="1" w:styleId="BodyTextIndentChar">
    <w:name w:val="Body Text Indent Char"/>
    <w:basedOn w:val="DefaultParagraphFont"/>
    <w:link w:val="BodyTextIndent"/>
    <w:rsid w:val="00F75CDC"/>
    <w:rPr>
      <w:sz w:val="24"/>
      <w:lang w:val="en-US" w:eastAsia="en-US" w:bidi="ar-SA"/>
    </w:rPr>
  </w:style>
  <w:style w:type="character" w:customStyle="1" w:styleId="StyleBodyTextIndentLeft0Before6ptChar">
    <w:name w:val="Style Body Text Indent + Left:  0&quot; Before:  6 pt Char"/>
    <w:basedOn w:val="BodyTextIndentChar"/>
    <w:link w:val="StyleBodyTextIndentLeft0Before6pt"/>
    <w:rsid w:val="00F75CDC"/>
    <w:rPr>
      <w:sz w:val="22"/>
      <w:lang w:val="en-US" w:eastAsia="en-US" w:bidi="ar-SA"/>
    </w:rPr>
  </w:style>
  <w:style w:type="character" w:customStyle="1" w:styleId="StyleStyleBodyTextIndentLeft0Before6ptBoldChar">
    <w:name w:val="Style Style Body Text Indent + Left:  0&quot; Before:  6 pt + Bold Char"/>
    <w:basedOn w:val="StyleBodyTextIndentLeft0Before6ptChar"/>
    <w:link w:val="StyleStyleBodyTextIndentLeft0Before6ptBold"/>
    <w:rsid w:val="00F75CDC"/>
    <w:rPr>
      <w:b/>
      <w:bCs/>
      <w:sz w:val="22"/>
      <w:lang w:val="en-US" w:eastAsia="en-US" w:bidi="ar-SA"/>
    </w:rPr>
  </w:style>
  <w:style w:type="numbering" w:customStyle="1" w:styleId="StyleStyleBodyTextIndentLeft0Before6ptBold1">
    <w:name w:val="Style Style Body Text Indent + Left:  0&quot; Before:  6 pt + Bold1"/>
    <w:basedOn w:val="NoList"/>
    <w:rsid w:val="00F75CDC"/>
    <w:pPr>
      <w:numPr>
        <w:numId w:val="3"/>
      </w:numPr>
    </w:pPr>
  </w:style>
  <w:style w:type="paragraph" w:customStyle="1" w:styleId="iHeadingText">
    <w:name w:val="i. Heading Text"/>
    <w:basedOn w:val="Normal"/>
    <w:link w:val="iHeadingTextChar"/>
    <w:rsid w:val="00F75CDC"/>
    <w:pPr>
      <w:tabs>
        <w:tab w:val="left" w:pos="1296"/>
        <w:tab w:val="left" w:pos="1584"/>
      </w:tabs>
      <w:ind w:left="864"/>
      <w:outlineLvl w:val="2"/>
    </w:pPr>
    <w:rPr>
      <w:sz w:val="22"/>
    </w:rPr>
  </w:style>
  <w:style w:type="paragraph" w:customStyle="1" w:styleId="StyleHeading3NotBold">
    <w:name w:val="Style Heading 3 + Not Bold"/>
    <w:basedOn w:val="Heading3"/>
    <w:link w:val="StyleHeading3NotBoldChar"/>
    <w:rsid w:val="00F75CDC"/>
    <w:pPr>
      <w:ind w:left="1008" w:hanging="288"/>
    </w:pPr>
    <w:rPr>
      <w:b w:val="0"/>
    </w:rPr>
  </w:style>
  <w:style w:type="paragraph" w:customStyle="1" w:styleId="StyleHeading3NotBold1">
    <w:name w:val="Style Heading 3 + Not Bold1"/>
    <w:basedOn w:val="Heading3"/>
    <w:rsid w:val="00F75CDC"/>
    <w:pPr>
      <w:ind w:left="1008" w:hanging="288"/>
    </w:pPr>
    <w:rPr>
      <w:b w:val="0"/>
    </w:rPr>
  </w:style>
  <w:style w:type="character" w:customStyle="1" w:styleId="Heading1CharChar">
    <w:name w:val="Heading 1 Char Char"/>
    <w:basedOn w:val="DefaultParagraphFont"/>
    <w:rsid w:val="00F75CDC"/>
    <w:rPr>
      <w:b/>
      <w:noProof/>
      <w:sz w:val="22"/>
      <w:lang w:val="en-US" w:eastAsia="en-US" w:bidi="ar-SA"/>
    </w:rPr>
  </w:style>
  <w:style w:type="character" w:styleId="Hyperlink">
    <w:name w:val="Hyperlink"/>
    <w:basedOn w:val="DefaultParagraphFont"/>
    <w:rsid w:val="00F75CDC"/>
    <w:rPr>
      <w:color w:val="0000FF"/>
      <w:u w:val="single"/>
    </w:rPr>
  </w:style>
  <w:style w:type="paragraph" w:styleId="TOC1">
    <w:name w:val="toc 1"/>
    <w:aliases w:val="Contract TOC 1"/>
    <w:basedOn w:val="Normal"/>
    <w:next w:val="Normal"/>
    <w:autoRedefine/>
    <w:uiPriority w:val="39"/>
    <w:qFormat/>
    <w:rsid w:val="00452089"/>
    <w:pPr>
      <w:spacing w:before="120"/>
    </w:pPr>
    <w:rPr>
      <w:rFonts w:ascii="Trebuchet MS" w:hAnsi="Trebuchet MS" w:cstheme="minorHAnsi"/>
      <w:b/>
      <w:bCs/>
      <w:caps/>
      <w:szCs w:val="20"/>
    </w:rPr>
  </w:style>
  <w:style w:type="character" w:styleId="PageNumber">
    <w:name w:val="page number"/>
    <w:basedOn w:val="DefaultParagraphFont"/>
    <w:rsid w:val="00F75CDC"/>
  </w:style>
  <w:style w:type="character" w:customStyle="1" w:styleId="iHeadingTextChar">
    <w:name w:val="i. Heading Text Char"/>
    <w:basedOn w:val="DefaultParagraphFont"/>
    <w:link w:val="iHeadingText"/>
    <w:rsid w:val="00F75CDC"/>
    <w:rPr>
      <w:noProof/>
      <w:sz w:val="22"/>
      <w:lang w:val="en-US" w:eastAsia="en-US" w:bidi="ar-SA"/>
    </w:rPr>
  </w:style>
  <w:style w:type="paragraph" w:customStyle="1" w:styleId="Level1">
    <w:name w:val="Level 1"/>
    <w:basedOn w:val="Normal"/>
    <w:rsid w:val="00F75CDC"/>
    <w:pPr>
      <w:widowControl w:val="0"/>
      <w:numPr>
        <w:numId w:val="4"/>
      </w:numPr>
      <w:tabs>
        <w:tab w:val="clear" w:pos="360"/>
      </w:tabs>
      <w:autoSpaceDE w:val="0"/>
      <w:autoSpaceDN w:val="0"/>
      <w:adjustRightInd w:val="0"/>
      <w:jc w:val="both"/>
      <w:outlineLvl w:val="0"/>
    </w:pPr>
  </w:style>
  <w:style w:type="paragraph" w:customStyle="1" w:styleId="Level2">
    <w:name w:val="Level 2"/>
    <w:basedOn w:val="Normal"/>
    <w:rsid w:val="00F75CDC"/>
    <w:pPr>
      <w:widowControl w:val="0"/>
      <w:numPr>
        <w:ilvl w:val="1"/>
        <w:numId w:val="4"/>
      </w:numPr>
      <w:autoSpaceDE w:val="0"/>
      <w:autoSpaceDN w:val="0"/>
      <w:adjustRightInd w:val="0"/>
      <w:ind w:left="1440" w:hanging="720"/>
      <w:jc w:val="both"/>
      <w:outlineLvl w:val="1"/>
    </w:pPr>
  </w:style>
  <w:style w:type="paragraph" w:customStyle="1" w:styleId="Level3">
    <w:name w:val="Level 3"/>
    <w:basedOn w:val="Normal"/>
    <w:rsid w:val="00F75CDC"/>
    <w:pPr>
      <w:widowControl w:val="0"/>
      <w:numPr>
        <w:ilvl w:val="2"/>
        <w:numId w:val="4"/>
      </w:numPr>
      <w:autoSpaceDE w:val="0"/>
      <w:autoSpaceDN w:val="0"/>
      <w:adjustRightInd w:val="0"/>
      <w:ind w:left="2160" w:hanging="720"/>
      <w:jc w:val="both"/>
      <w:outlineLvl w:val="2"/>
    </w:pPr>
  </w:style>
  <w:style w:type="paragraph" w:styleId="ListParagraph">
    <w:name w:val="List Paragraph"/>
    <w:basedOn w:val="Normal"/>
    <w:link w:val="ListParagraphChar"/>
    <w:qFormat/>
    <w:rsid w:val="00F75CDC"/>
    <w:pPr>
      <w:spacing w:after="200" w:line="276" w:lineRule="auto"/>
      <w:ind w:left="720" w:hanging="360"/>
      <w:contextualSpacing/>
      <w:jc w:val="both"/>
    </w:pPr>
    <w:rPr>
      <w:rFonts w:ascii="Calibri" w:eastAsia="Calibri" w:hAnsi="Calibri"/>
      <w:sz w:val="22"/>
      <w:szCs w:val="22"/>
    </w:rPr>
  </w:style>
  <w:style w:type="paragraph" w:customStyle="1" w:styleId="Style11ptBoldAllcapsJustified">
    <w:name w:val="Style 11 pt Bold All caps Justified"/>
    <w:basedOn w:val="Normal"/>
    <w:rsid w:val="00F75CDC"/>
    <w:pPr>
      <w:spacing w:before="80" w:after="80"/>
      <w:jc w:val="both"/>
    </w:pPr>
    <w:rPr>
      <w:b/>
      <w:bCs/>
      <w:caps/>
      <w:sz w:val="22"/>
    </w:rPr>
  </w:style>
  <w:style w:type="paragraph" w:styleId="BalloonText">
    <w:name w:val="Balloon Text"/>
    <w:basedOn w:val="Normal"/>
    <w:link w:val="BalloonTextChar"/>
    <w:uiPriority w:val="99"/>
    <w:semiHidden/>
    <w:rsid w:val="00F75CDC"/>
    <w:rPr>
      <w:rFonts w:ascii="Tahoma" w:hAnsi="Tahoma" w:cs="Tahoma"/>
      <w:sz w:val="16"/>
      <w:szCs w:val="16"/>
    </w:rPr>
  </w:style>
  <w:style w:type="character" w:customStyle="1" w:styleId="CommentTextChar">
    <w:name w:val="Comment Text Char"/>
    <w:basedOn w:val="DefaultParagraphFont"/>
    <w:link w:val="CommentText"/>
    <w:uiPriority w:val="99"/>
    <w:semiHidden/>
    <w:rsid w:val="00F75CDC"/>
    <w:rPr>
      <w:noProof/>
      <w:lang w:val="en-US" w:eastAsia="en-US" w:bidi="ar-SA"/>
    </w:rPr>
  </w:style>
  <w:style w:type="paragraph" w:customStyle="1" w:styleId="StyleHeading3NotBold2">
    <w:name w:val="Style Heading 3 + Not Bold2"/>
    <w:basedOn w:val="Heading3"/>
    <w:link w:val="StyleHeading3NotBold2Char"/>
    <w:rsid w:val="00F75CDC"/>
    <w:pPr>
      <w:ind w:left="806" w:firstLine="0"/>
    </w:pPr>
    <w:rPr>
      <w:b w:val="0"/>
    </w:rPr>
  </w:style>
  <w:style w:type="numbering" w:styleId="111111">
    <w:name w:val="Outline List 2"/>
    <w:basedOn w:val="NoList"/>
    <w:semiHidden/>
    <w:rsid w:val="00F75CDC"/>
    <w:pPr>
      <w:numPr>
        <w:numId w:val="6"/>
      </w:numPr>
    </w:pPr>
  </w:style>
  <w:style w:type="character" w:customStyle="1" w:styleId="StyleHeading3NotBold2Char">
    <w:name w:val="Style Heading 3 + Not Bold2 Char"/>
    <w:basedOn w:val="Heading3Char"/>
    <w:link w:val="StyleHeading3NotBold2"/>
    <w:rsid w:val="00F75CDC"/>
    <w:rPr>
      <w:b w:val="0"/>
      <w:noProof/>
      <w:sz w:val="22"/>
    </w:rPr>
  </w:style>
  <w:style w:type="character" w:customStyle="1" w:styleId="StyleHeading3NotBoldChar">
    <w:name w:val="Style Heading 3 + Not Bold Char"/>
    <w:basedOn w:val="Heading3Char"/>
    <w:link w:val="StyleHeading3NotBold"/>
    <w:rsid w:val="00F75CDC"/>
    <w:rPr>
      <w:b w:val="0"/>
      <w:noProof/>
      <w:sz w:val="22"/>
    </w:rPr>
  </w:style>
  <w:style w:type="paragraph" w:customStyle="1" w:styleId="StyleHeading3NotBold3">
    <w:name w:val="Style Heading 3 + Not Bold3"/>
    <w:basedOn w:val="Heading3"/>
    <w:rsid w:val="00F75CDC"/>
    <w:pPr>
      <w:ind w:left="806" w:firstLine="0"/>
    </w:pPr>
    <w:rPr>
      <w:b w:val="0"/>
    </w:rPr>
  </w:style>
  <w:style w:type="paragraph" w:customStyle="1" w:styleId="StyleHeading2Before0pt">
    <w:name w:val="Style Heading 2 + Before:  0 pt"/>
    <w:basedOn w:val="Heading2"/>
    <w:rsid w:val="00F75CDC"/>
    <w:pPr>
      <w:numPr>
        <w:numId w:val="1"/>
      </w:numPr>
      <w:spacing w:before="0"/>
    </w:pPr>
    <w:rPr>
      <w:bCs/>
    </w:rPr>
  </w:style>
  <w:style w:type="paragraph" w:styleId="DocumentMap">
    <w:name w:val="Document Map"/>
    <w:basedOn w:val="Normal"/>
    <w:semiHidden/>
    <w:rsid w:val="00F75CDC"/>
    <w:pPr>
      <w:shd w:val="clear" w:color="auto" w:fill="000080"/>
    </w:pPr>
    <w:rPr>
      <w:rFonts w:ascii="Tahoma" w:hAnsi="Tahoma" w:cs="Tahoma"/>
    </w:rPr>
  </w:style>
  <w:style w:type="paragraph" w:styleId="Revision">
    <w:name w:val="Revision"/>
    <w:hidden/>
    <w:uiPriority w:val="99"/>
    <w:semiHidden/>
    <w:rsid w:val="00F75CDC"/>
    <w:rPr>
      <w:noProof/>
    </w:rPr>
  </w:style>
  <w:style w:type="character" w:customStyle="1" w:styleId="dropcap">
    <w:name w:val="dropcap"/>
    <w:basedOn w:val="DefaultParagraphFont"/>
    <w:rsid w:val="00F75CDC"/>
  </w:style>
  <w:style w:type="paragraph" w:customStyle="1" w:styleId="ContractNormal">
    <w:name w:val="Contract Normal"/>
    <w:basedOn w:val="Normal"/>
    <w:qFormat/>
    <w:rsid w:val="00136DBF"/>
    <w:pPr>
      <w:keepNext/>
    </w:pPr>
    <w:rPr>
      <w:rFonts w:eastAsiaTheme="minorHAnsi"/>
    </w:rPr>
  </w:style>
  <w:style w:type="paragraph" w:customStyle="1" w:styleId="ContractTextA">
    <w:name w:val="Contract Text A"/>
    <w:basedOn w:val="Normal"/>
    <w:qFormat/>
    <w:rsid w:val="00136DBF"/>
    <w:pPr>
      <w:keepNext/>
      <w:spacing w:before="120"/>
      <w:ind w:left="1080"/>
      <w:jc w:val="both"/>
    </w:pPr>
    <w:rPr>
      <w:rFonts w:eastAsiaTheme="minorHAnsi"/>
    </w:rPr>
  </w:style>
  <w:style w:type="paragraph" w:customStyle="1" w:styleId="RFPHeading1">
    <w:name w:val="RFP Heading 1"/>
    <w:next w:val="RFPHeading2"/>
    <w:qFormat/>
    <w:rsid w:val="00DA04A2"/>
    <w:pPr>
      <w:keepNext/>
      <w:numPr>
        <w:numId w:val="8"/>
      </w:numPr>
      <w:spacing w:before="240" w:after="120"/>
      <w:jc w:val="both"/>
    </w:pPr>
    <w:rPr>
      <w:b/>
      <w:bCs/>
      <w:caps/>
      <w:kern w:val="32"/>
      <w:sz w:val="28"/>
      <w:szCs w:val="32"/>
    </w:rPr>
  </w:style>
  <w:style w:type="paragraph" w:customStyle="1" w:styleId="RFPHeading2">
    <w:name w:val="RFP Heading 2"/>
    <w:basedOn w:val="RFPHeading1"/>
    <w:qFormat/>
    <w:rsid w:val="00DA04A2"/>
    <w:pPr>
      <w:numPr>
        <w:ilvl w:val="1"/>
      </w:numPr>
      <w:tabs>
        <w:tab w:val="clear" w:pos="1080"/>
        <w:tab w:val="num" w:pos="720"/>
      </w:tabs>
      <w:spacing w:before="120"/>
      <w:ind w:left="720"/>
    </w:pPr>
    <w:rPr>
      <w:sz w:val="24"/>
      <w:szCs w:val="24"/>
    </w:rPr>
  </w:style>
  <w:style w:type="paragraph" w:customStyle="1" w:styleId="RFPHeading3">
    <w:name w:val="RFP Heading 3"/>
    <w:basedOn w:val="RFPHeading2"/>
    <w:qFormat/>
    <w:rsid w:val="00DA04A2"/>
    <w:pPr>
      <w:numPr>
        <w:ilvl w:val="2"/>
      </w:numPr>
      <w:tabs>
        <w:tab w:val="clear" w:pos="900"/>
        <w:tab w:val="num" w:pos="1080"/>
      </w:tabs>
      <w:ind w:left="1080" w:hanging="1080"/>
    </w:pPr>
    <w:rPr>
      <w:b w:val="0"/>
      <w:caps w:val="0"/>
    </w:rPr>
  </w:style>
  <w:style w:type="paragraph" w:customStyle="1" w:styleId="RFPHeading4">
    <w:name w:val="RFP Heading 4"/>
    <w:basedOn w:val="RFPHeading3"/>
    <w:qFormat/>
    <w:rsid w:val="00DA04A2"/>
    <w:pPr>
      <w:numPr>
        <w:ilvl w:val="3"/>
      </w:numPr>
      <w:tabs>
        <w:tab w:val="clear" w:pos="3312"/>
        <w:tab w:val="num" w:pos="1440"/>
      </w:tabs>
      <w:ind w:left="1440" w:hanging="1440"/>
    </w:pPr>
  </w:style>
  <w:style w:type="paragraph" w:customStyle="1" w:styleId="RFPHeading5">
    <w:name w:val="RFP Heading 5"/>
    <w:basedOn w:val="RFPHeading4"/>
    <w:qFormat/>
    <w:rsid w:val="00DA04A2"/>
    <w:pPr>
      <w:numPr>
        <w:ilvl w:val="4"/>
      </w:numPr>
      <w:tabs>
        <w:tab w:val="clear" w:pos="2070"/>
        <w:tab w:val="num" w:pos="1800"/>
      </w:tabs>
      <w:ind w:left="1800" w:hanging="1800"/>
    </w:pPr>
  </w:style>
  <w:style w:type="paragraph" w:customStyle="1" w:styleId="RFPHeading6">
    <w:name w:val="RFP Heading 6"/>
    <w:basedOn w:val="RFPHeading5"/>
    <w:qFormat/>
    <w:rsid w:val="00DA04A2"/>
    <w:pPr>
      <w:numPr>
        <w:ilvl w:val="5"/>
      </w:numPr>
      <w:tabs>
        <w:tab w:val="clear" w:pos="1080"/>
        <w:tab w:val="num" w:pos="2160"/>
      </w:tabs>
      <w:ind w:left="2160" w:hanging="2160"/>
    </w:pPr>
  </w:style>
  <w:style w:type="paragraph" w:customStyle="1" w:styleId="RFPHeading7">
    <w:name w:val="RFP Heading 7"/>
    <w:basedOn w:val="RFPHeading6"/>
    <w:qFormat/>
    <w:rsid w:val="00DA04A2"/>
    <w:pPr>
      <w:numPr>
        <w:ilvl w:val="6"/>
      </w:numPr>
      <w:tabs>
        <w:tab w:val="clear" w:pos="1440"/>
        <w:tab w:val="num" w:pos="2520"/>
      </w:tabs>
      <w:ind w:left="2520" w:hanging="2520"/>
    </w:pPr>
  </w:style>
  <w:style w:type="paragraph" w:customStyle="1" w:styleId="ExhibitHeading1">
    <w:name w:val="Exhibit Heading 1"/>
    <w:rsid w:val="00DA04A2"/>
    <w:pPr>
      <w:numPr>
        <w:numId w:val="9"/>
      </w:numPr>
      <w:spacing w:after="120"/>
      <w:jc w:val="both"/>
    </w:pPr>
    <w:rPr>
      <w:b/>
      <w:bCs/>
      <w:caps/>
      <w:kern w:val="32"/>
    </w:rPr>
  </w:style>
  <w:style w:type="paragraph" w:customStyle="1" w:styleId="ExhibitHeading2">
    <w:name w:val="Exhibit Heading 2"/>
    <w:basedOn w:val="ExhibitHeading1"/>
    <w:rsid w:val="00DA04A2"/>
    <w:pPr>
      <w:numPr>
        <w:ilvl w:val="1"/>
      </w:numPr>
      <w:ind w:hanging="720"/>
    </w:pPr>
    <w:rPr>
      <w:b w:val="0"/>
      <w:caps w:val="0"/>
    </w:rPr>
  </w:style>
  <w:style w:type="paragraph" w:customStyle="1" w:styleId="ExhibitHeading3">
    <w:name w:val="Exhibit Heading 3"/>
    <w:basedOn w:val="ExhibitHeading2"/>
    <w:rsid w:val="00DA04A2"/>
    <w:pPr>
      <w:numPr>
        <w:ilvl w:val="2"/>
      </w:numPr>
      <w:tabs>
        <w:tab w:val="left" w:pos="1080"/>
      </w:tabs>
      <w:ind w:hanging="1080"/>
    </w:pPr>
  </w:style>
  <w:style w:type="paragraph" w:customStyle="1" w:styleId="ResponseText">
    <w:name w:val="Response Text"/>
    <w:basedOn w:val="Normal"/>
    <w:qFormat/>
    <w:rsid w:val="00DA04A2"/>
    <w:pPr>
      <w:keepNext/>
      <w:spacing w:before="120"/>
      <w:ind w:left="720"/>
      <w:jc w:val="both"/>
    </w:pPr>
    <w:rPr>
      <w:b/>
      <w:bCs/>
    </w:rPr>
  </w:style>
  <w:style w:type="paragraph" w:customStyle="1" w:styleId="ExhibitHeading4">
    <w:name w:val="Exhibit Heading 4"/>
    <w:basedOn w:val="ExhibitHeading3"/>
    <w:rsid w:val="00DA04A2"/>
    <w:pPr>
      <w:numPr>
        <w:ilvl w:val="3"/>
      </w:numPr>
      <w:tabs>
        <w:tab w:val="clear" w:pos="1080"/>
        <w:tab w:val="left" w:pos="1440"/>
      </w:tabs>
      <w:ind w:hanging="1440"/>
    </w:pPr>
  </w:style>
  <w:style w:type="paragraph" w:customStyle="1" w:styleId="ExhibitHeading5">
    <w:name w:val="Exhibit Heading 5"/>
    <w:basedOn w:val="ExhibitHeading4"/>
    <w:rsid w:val="00DA04A2"/>
    <w:pPr>
      <w:numPr>
        <w:ilvl w:val="4"/>
      </w:numPr>
      <w:tabs>
        <w:tab w:val="clear" w:pos="1440"/>
        <w:tab w:val="left" w:pos="1800"/>
      </w:tabs>
      <w:ind w:hanging="1800"/>
    </w:pPr>
  </w:style>
  <w:style w:type="paragraph" w:customStyle="1" w:styleId="ExhibitHeading6">
    <w:name w:val="Exhibit Heading 6"/>
    <w:basedOn w:val="ExhibitHeading5"/>
    <w:rsid w:val="00DA04A2"/>
    <w:pPr>
      <w:numPr>
        <w:ilvl w:val="5"/>
      </w:numPr>
      <w:tabs>
        <w:tab w:val="clear" w:pos="1800"/>
        <w:tab w:val="left" w:pos="2160"/>
      </w:tabs>
      <w:ind w:hanging="2160"/>
    </w:pPr>
  </w:style>
  <w:style w:type="paragraph" w:customStyle="1" w:styleId="ExhibitTitle">
    <w:name w:val="Exhibit Title"/>
    <w:rsid w:val="00DA04A2"/>
    <w:pPr>
      <w:spacing w:after="200" w:line="276" w:lineRule="auto"/>
      <w:jc w:val="center"/>
    </w:pPr>
    <w:rPr>
      <w:b/>
      <w:bCs/>
      <w:caps/>
      <w:kern w:val="32"/>
      <w:sz w:val="28"/>
      <w:szCs w:val="28"/>
    </w:rPr>
  </w:style>
  <w:style w:type="paragraph" w:customStyle="1" w:styleId="RFPHeading8">
    <w:name w:val="RFP Heading 8"/>
    <w:basedOn w:val="RFPHeading7"/>
    <w:rsid w:val="00DA04A2"/>
    <w:pPr>
      <w:numPr>
        <w:ilvl w:val="7"/>
      </w:numPr>
      <w:tabs>
        <w:tab w:val="clear" w:pos="1440"/>
        <w:tab w:val="num" w:pos="2880"/>
      </w:tabs>
      <w:ind w:left="2880" w:hanging="2880"/>
    </w:pPr>
  </w:style>
  <w:style w:type="paragraph" w:customStyle="1" w:styleId="RFPHeading9">
    <w:name w:val="RFP Heading 9"/>
    <w:basedOn w:val="RFPHeading8"/>
    <w:rsid w:val="00DA04A2"/>
    <w:pPr>
      <w:numPr>
        <w:ilvl w:val="8"/>
      </w:numPr>
      <w:tabs>
        <w:tab w:val="clear" w:pos="1800"/>
        <w:tab w:val="left" w:pos="3240"/>
      </w:tabs>
      <w:ind w:left="3240" w:hanging="3240"/>
    </w:pPr>
  </w:style>
  <w:style w:type="paragraph" w:customStyle="1" w:styleId="ExhibitHeading7">
    <w:name w:val="Exhibit Heading 7"/>
    <w:basedOn w:val="ExhibitHeading6"/>
    <w:rsid w:val="00DA04A2"/>
    <w:pPr>
      <w:numPr>
        <w:ilvl w:val="6"/>
      </w:numPr>
      <w:tabs>
        <w:tab w:val="clear" w:pos="2160"/>
        <w:tab w:val="left" w:pos="2520"/>
      </w:tabs>
      <w:ind w:hanging="2520"/>
    </w:pPr>
  </w:style>
  <w:style w:type="paragraph" w:customStyle="1" w:styleId="ExhibitHeading8">
    <w:name w:val="Exhibit Heading 8"/>
    <w:basedOn w:val="ExhibitHeading7"/>
    <w:rsid w:val="00DA04A2"/>
    <w:pPr>
      <w:numPr>
        <w:ilvl w:val="7"/>
      </w:numPr>
      <w:tabs>
        <w:tab w:val="clear" w:pos="2520"/>
        <w:tab w:val="left" w:pos="2880"/>
      </w:tabs>
      <w:ind w:hanging="2880"/>
    </w:pPr>
  </w:style>
  <w:style w:type="paragraph" w:customStyle="1" w:styleId="ExhibitHeading9">
    <w:name w:val="Exhibit Heading 9"/>
    <w:basedOn w:val="ExhibitHeading8"/>
    <w:rsid w:val="00DA04A2"/>
    <w:pPr>
      <w:numPr>
        <w:ilvl w:val="8"/>
      </w:numPr>
      <w:tabs>
        <w:tab w:val="clear" w:pos="2880"/>
        <w:tab w:val="left" w:pos="3240"/>
      </w:tabs>
      <w:ind w:hanging="3240"/>
    </w:pPr>
  </w:style>
  <w:style w:type="paragraph" w:customStyle="1" w:styleId="RFPLevel1">
    <w:name w:val="RFP Level 1"/>
    <w:qFormat/>
    <w:rsid w:val="00BD45D8"/>
    <w:pPr>
      <w:keepNext/>
      <w:keepLines/>
      <w:numPr>
        <w:numId w:val="10"/>
      </w:numPr>
      <w:spacing w:before="240" w:after="160"/>
      <w:jc w:val="both"/>
    </w:pPr>
    <w:rPr>
      <w:b/>
      <w:caps/>
      <w:szCs w:val="22"/>
    </w:rPr>
  </w:style>
  <w:style w:type="paragraph" w:customStyle="1" w:styleId="RFPLevel2">
    <w:name w:val="RFP Level 2"/>
    <w:basedOn w:val="RFPLevel1"/>
    <w:qFormat/>
    <w:rsid w:val="00BD45D8"/>
    <w:pPr>
      <w:numPr>
        <w:ilvl w:val="1"/>
      </w:numPr>
      <w:spacing w:before="120" w:after="120"/>
    </w:pPr>
  </w:style>
  <w:style w:type="paragraph" w:customStyle="1" w:styleId="RFPLevel3">
    <w:name w:val="RFP Level 3"/>
    <w:basedOn w:val="RFPLevel2"/>
    <w:qFormat/>
    <w:rsid w:val="00BD45D8"/>
    <w:pPr>
      <w:numPr>
        <w:ilvl w:val="2"/>
      </w:numPr>
    </w:pPr>
    <w:rPr>
      <w:b w:val="0"/>
      <w:caps w:val="0"/>
    </w:rPr>
  </w:style>
  <w:style w:type="paragraph" w:customStyle="1" w:styleId="RFPLevel4">
    <w:name w:val="RFP Level 4"/>
    <w:basedOn w:val="RFPLevel3"/>
    <w:qFormat/>
    <w:rsid w:val="00BD45D8"/>
    <w:pPr>
      <w:numPr>
        <w:ilvl w:val="3"/>
      </w:numPr>
    </w:pPr>
  </w:style>
  <w:style w:type="paragraph" w:customStyle="1" w:styleId="RFPLevel5">
    <w:name w:val="RFP Level 5"/>
    <w:basedOn w:val="RFPLevel4"/>
    <w:qFormat/>
    <w:rsid w:val="00BD45D8"/>
    <w:pPr>
      <w:numPr>
        <w:ilvl w:val="4"/>
      </w:numPr>
    </w:pPr>
  </w:style>
  <w:style w:type="paragraph" w:customStyle="1" w:styleId="RFPLevel6">
    <w:name w:val="RFP Level 6"/>
    <w:basedOn w:val="RFPLevel5"/>
    <w:qFormat/>
    <w:rsid w:val="00BD45D8"/>
    <w:pPr>
      <w:numPr>
        <w:ilvl w:val="5"/>
      </w:numPr>
    </w:pPr>
  </w:style>
  <w:style w:type="paragraph" w:customStyle="1" w:styleId="RFPLevel7">
    <w:name w:val="RFP Level 7"/>
    <w:basedOn w:val="RFPLevel6"/>
    <w:qFormat/>
    <w:rsid w:val="00BD45D8"/>
    <w:pPr>
      <w:numPr>
        <w:ilvl w:val="6"/>
      </w:numPr>
    </w:pPr>
  </w:style>
  <w:style w:type="paragraph" w:customStyle="1" w:styleId="RFPLevel8">
    <w:name w:val="RFP Level 8"/>
    <w:basedOn w:val="RFPLevel7"/>
    <w:qFormat/>
    <w:rsid w:val="00BD45D8"/>
    <w:pPr>
      <w:numPr>
        <w:ilvl w:val="7"/>
      </w:numPr>
    </w:pPr>
  </w:style>
  <w:style w:type="paragraph" w:customStyle="1" w:styleId="RFPLevel9">
    <w:name w:val="RFP Level 9"/>
    <w:basedOn w:val="RFPLevel8"/>
    <w:qFormat/>
    <w:rsid w:val="00BD45D8"/>
    <w:pPr>
      <w:numPr>
        <w:ilvl w:val="8"/>
      </w:numPr>
    </w:pPr>
  </w:style>
  <w:style w:type="character" w:customStyle="1" w:styleId="FooterChar">
    <w:name w:val="Footer Char"/>
    <w:basedOn w:val="DefaultParagraphFont"/>
    <w:link w:val="Footer"/>
    <w:uiPriority w:val="99"/>
    <w:rsid w:val="00BB063C"/>
    <w:rPr>
      <w:noProof/>
    </w:rPr>
  </w:style>
  <w:style w:type="paragraph" w:styleId="TOC2">
    <w:name w:val="toc 2"/>
    <w:aliases w:val="Contract TOC 2"/>
    <w:basedOn w:val="Normal"/>
    <w:next w:val="Normal"/>
    <w:link w:val="TOC2Char"/>
    <w:autoRedefine/>
    <w:uiPriority w:val="39"/>
    <w:unhideWhenUsed/>
    <w:qFormat/>
    <w:rsid w:val="00452089"/>
    <w:pPr>
      <w:spacing w:after="0"/>
      <w:ind w:left="240"/>
    </w:pPr>
    <w:rPr>
      <w:rFonts w:ascii="Trebuchet MS" w:hAnsi="Trebuchet MS" w:cstheme="minorHAnsi"/>
      <w:smallCaps/>
      <w:szCs w:val="20"/>
    </w:rPr>
  </w:style>
  <w:style w:type="paragraph" w:customStyle="1" w:styleId="ContractTitle">
    <w:name w:val="Contract Title"/>
    <w:basedOn w:val="Normal"/>
    <w:qFormat/>
    <w:rsid w:val="00B1037C"/>
    <w:pPr>
      <w:keepNext/>
      <w:jc w:val="center"/>
    </w:pPr>
    <w:rPr>
      <w:rFonts w:eastAsiaTheme="minorHAnsi"/>
      <w:b/>
      <w:sz w:val="36"/>
      <w:szCs w:val="28"/>
    </w:rPr>
  </w:style>
  <w:style w:type="paragraph" w:customStyle="1" w:styleId="ContractSubtitle">
    <w:name w:val="Contract Subtitle"/>
    <w:basedOn w:val="Normal"/>
    <w:qFormat/>
    <w:rsid w:val="00BB063C"/>
    <w:pPr>
      <w:jc w:val="center"/>
    </w:pPr>
    <w:rPr>
      <w:rFonts w:eastAsiaTheme="minorHAnsi"/>
      <w:b/>
      <w:sz w:val="28"/>
      <w:szCs w:val="28"/>
    </w:rPr>
  </w:style>
  <w:style w:type="paragraph" w:customStyle="1" w:styleId="ContractHeading1">
    <w:name w:val="Contract Heading 1"/>
    <w:basedOn w:val="Normal"/>
    <w:qFormat/>
    <w:rsid w:val="001C177E"/>
    <w:pPr>
      <w:keepNext/>
      <w:numPr>
        <w:numId w:val="11"/>
      </w:numPr>
      <w:spacing w:before="120"/>
    </w:pPr>
    <w:rPr>
      <w:rFonts w:eastAsiaTheme="minorHAnsi"/>
      <w:b/>
      <w:caps/>
    </w:rPr>
  </w:style>
  <w:style w:type="paragraph" w:customStyle="1" w:styleId="ContractText1">
    <w:name w:val="Contract Text 1"/>
    <w:basedOn w:val="ContractHeading1"/>
    <w:qFormat/>
    <w:rsid w:val="00A83B46"/>
    <w:pPr>
      <w:numPr>
        <w:numId w:val="0"/>
      </w:numPr>
      <w:ind w:left="547"/>
      <w:jc w:val="both"/>
    </w:pPr>
    <w:rPr>
      <w:b w:val="0"/>
      <w:caps w:val="0"/>
    </w:rPr>
  </w:style>
  <w:style w:type="paragraph" w:customStyle="1" w:styleId="ContractHeadingA">
    <w:name w:val="Contract Heading A"/>
    <w:basedOn w:val="ContractHeading1"/>
    <w:qFormat/>
    <w:rsid w:val="001A4677"/>
    <w:pPr>
      <w:numPr>
        <w:ilvl w:val="1"/>
      </w:numPr>
      <w:jc w:val="both"/>
    </w:pPr>
    <w:rPr>
      <w:b w:val="0"/>
      <w:caps w:val="0"/>
    </w:rPr>
  </w:style>
  <w:style w:type="paragraph" w:customStyle="1" w:styleId="ContractHeadingAwithText0">
    <w:name w:val="Contract Heading A with Text"/>
    <w:basedOn w:val="ContractText1"/>
    <w:qFormat/>
    <w:rsid w:val="00BB063C"/>
    <w:pPr>
      <w:numPr>
        <w:numId w:val="20"/>
      </w:numPr>
    </w:pPr>
  </w:style>
  <w:style w:type="paragraph" w:customStyle="1" w:styleId="ContractTextListA">
    <w:name w:val="Contract Text List A"/>
    <w:basedOn w:val="ContractTextA"/>
    <w:qFormat/>
    <w:rsid w:val="00BB063C"/>
    <w:pPr>
      <w:spacing w:before="0"/>
    </w:pPr>
  </w:style>
  <w:style w:type="paragraph" w:customStyle="1" w:styleId="ContractHeadingi">
    <w:name w:val="Contract Heading i"/>
    <w:basedOn w:val="ContractHeadingA"/>
    <w:qFormat/>
    <w:rsid w:val="00987CFD"/>
    <w:pPr>
      <w:numPr>
        <w:ilvl w:val="2"/>
      </w:numPr>
    </w:pPr>
  </w:style>
  <w:style w:type="paragraph" w:customStyle="1" w:styleId="ContractTexti">
    <w:name w:val="Contract Text i"/>
    <w:basedOn w:val="ContractHeadingi"/>
    <w:qFormat/>
    <w:rsid w:val="000C03DC"/>
    <w:pPr>
      <w:numPr>
        <w:ilvl w:val="0"/>
        <w:numId w:val="0"/>
      </w:numPr>
      <w:ind w:left="1627"/>
    </w:pPr>
  </w:style>
  <w:style w:type="character" w:customStyle="1" w:styleId="BalloonTextChar">
    <w:name w:val="Balloon Text Char"/>
    <w:basedOn w:val="DefaultParagraphFont"/>
    <w:link w:val="BalloonText"/>
    <w:uiPriority w:val="99"/>
    <w:semiHidden/>
    <w:rsid w:val="00BB063C"/>
    <w:rPr>
      <w:rFonts w:ascii="Tahoma" w:hAnsi="Tahoma" w:cs="Tahoma"/>
      <w:noProof/>
      <w:sz w:val="16"/>
      <w:szCs w:val="16"/>
    </w:rPr>
  </w:style>
  <w:style w:type="paragraph" w:customStyle="1" w:styleId="ContractHeadingiwithText">
    <w:name w:val="Contract Heading i with Text"/>
    <w:basedOn w:val="ContractHeadingAwithText0"/>
    <w:qFormat/>
    <w:rsid w:val="00BB063C"/>
    <w:pPr>
      <w:numPr>
        <w:numId w:val="13"/>
      </w:numPr>
    </w:pPr>
  </w:style>
  <w:style w:type="paragraph" w:styleId="TOC3">
    <w:name w:val="toc 3"/>
    <w:basedOn w:val="Normal"/>
    <w:next w:val="Normal"/>
    <w:autoRedefine/>
    <w:uiPriority w:val="39"/>
    <w:qFormat/>
    <w:rsid w:val="00452089"/>
    <w:pPr>
      <w:spacing w:after="0"/>
      <w:ind w:left="480"/>
    </w:pPr>
    <w:rPr>
      <w:rFonts w:ascii="Trebuchet MS" w:hAnsi="Trebuchet MS" w:cstheme="minorHAnsi"/>
      <w:iCs/>
      <w:szCs w:val="20"/>
    </w:rPr>
  </w:style>
  <w:style w:type="paragraph" w:customStyle="1" w:styleId="ContractHeadingawithText">
    <w:name w:val="Contract Heading a with Text"/>
    <w:basedOn w:val="ContractTexti"/>
    <w:qFormat/>
    <w:rsid w:val="00BB063C"/>
    <w:pPr>
      <w:numPr>
        <w:numId w:val="18"/>
      </w:numPr>
      <w:spacing w:before="0"/>
    </w:pPr>
  </w:style>
  <w:style w:type="numbering" w:customStyle="1" w:styleId="Style2">
    <w:name w:val="Style2"/>
    <w:uiPriority w:val="99"/>
    <w:rsid w:val="00BB063C"/>
    <w:pPr>
      <w:numPr>
        <w:numId w:val="12"/>
      </w:numPr>
    </w:pPr>
  </w:style>
  <w:style w:type="character" w:customStyle="1" w:styleId="Heading4Char">
    <w:name w:val="Heading 4 Char"/>
    <w:basedOn w:val="DefaultParagraphFont"/>
    <w:link w:val="Heading4"/>
    <w:rsid w:val="00BB063C"/>
    <w:rPr>
      <w:noProof/>
    </w:rPr>
  </w:style>
  <w:style w:type="character" w:customStyle="1" w:styleId="Heading5Char">
    <w:name w:val="Heading 5 Char"/>
    <w:basedOn w:val="DefaultParagraphFont"/>
    <w:link w:val="Heading5"/>
    <w:rsid w:val="00BB063C"/>
    <w:rPr>
      <w:noProof/>
    </w:rPr>
  </w:style>
  <w:style w:type="character" w:customStyle="1" w:styleId="Heading6Char">
    <w:name w:val="Heading 6 Char"/>
    <w:basedOn w:val="DefaultParagraphFont"/>
    <w:link w:val="Heading6"/>
    <w:rsid w:val="00BB063C"/>
    <w:rPr>
      <w:noProof/>
    </w:rPr>
  </w:style>
  <w:style w:type="paragraph" w:customStyle="1" w:styleId="ContractHeadingiList">
    <w:name w:val="Contract Heading i List"/>
    <w:basedOn w:val="ContractHeadingiwithText"/>
    <w:qFormat/>
    <w:rsid w:val="00BB063C"/>
    <w:pPr>
      <w:numPr>
        <w:numId w:val="21"/>
      </w:numPr>
    </w:pPr>
  </w:style>
  <w:style w:type="paragraph" w:customStyle="1" w:styleId="ContractHeadingSpecialProvisions">
    <w:name w:val="Contract Heading Special Provisions"/>
    <w:basedOn w:val="ContractHeadingAwithText0"/>
    <w:qFormat/>
    <w:rsid w:val="00BB063C"/>
    <w:pPr>
      <w:numPr>
        <w:numId w:val="14"/>
      </w:numPr>
      <w:ind w:left="1440"/>
    </w:pPr>
  </w:style>
  <w:style w:type="paragraph" w:customStyle="1" w:styleId="Contractilist">
    <w:name w:val="Contract i list"/>
    <w:basedOn w:val="ContractHeadingiList"/>
    <w:qFormat/>
    <w:rsid w:val="00BB063C"/>
    <w:pPr>
      <w:spacing w:before="0"/>
    </w:pPr>
  </w:style>
  <w:style w:type="paragraph" w:customStyle="1" w:styleId="HIPAA">
    <w:name w:val="HIPAA"/>
    <w:basedOn w:val="Normal"/>
    <w:qFormat/>
    <w:rsid w:val="00BB063C"/>
    <w:pPr>
      <w:jc w:val="center"/>
    </w:pPr>
    <w:rPr>
      <w:b/>
    </w:rPr>
  </w:style>
  <w:style w:type="paragraph" w:customStyle="1" w:styleId="ContractExhibitTitle">
    <w:name w:val="Contract Exhibit Title"/>
    <w:basedOn w:val="ContractNormal"/>
    <w:qFormat/>
    <w:rsid w:val="00BB063C"/>
    <w:pPr>
      <w:jc w:val="center"/>
    </w:pPr>
    <w:rPr>
      <w:b/>
    </w:rPr>
  </w:style>
  <w:style w:type="paragraph" w:customStyle="1" w:styleId="ContractSOWHeading1">
    <w:name w:val="Contract SOW Heading 1"/>
    <w:basedOn w:val="ContractHeading1"/>
    <w:qFormat/>
    <w:rsid w:val="00BB063C"/>
    <w:pPr>
      <w:numPr>
        <w:numId w:val="22"/>
      </w:numPr>
    </w:pPr>
  </w:style>
  <w:style w:type="paragraph" w:styleId="TOCHeading">
    <w:name w:val="TOC Heading"/>
    <w:basedOn w:val="Heading1"/>
    <w:next w:val="Normal"/>
    <w:uiPriority w:val="39"/>
    <w:qFormat/>
    <w:rsid w:val="00BB063C"/>
    <w:pPr>
      <w:keepNext/>
      <w:keepLines/>
      <w:numPr>
        <w:numId w:val="0"/>
      </w:numPr>
      <w:spacing w:before="480" w:line="276" w:lineRule="auto"/>
      <w:outlineLvl w:val="9"/>
    </w:pPr>
    <w:rPr>
      <w:rFonts w:asciiTheme="majorHAnsi" w:eastAsiaTheme="majorEastAsia" w:hAnsiTheme="majorHAnsi" w:cstheme="majorBidi"/>
      <w:bCs/>
      <w:noProof w:val="0"/>
      <w:color w:val="365F91" w:themeColor="accent1" w:themeShade="BF"/>
      <w:sz w:val="28"/>
      <w:szCs w:val="28"/>
    </w:rPr>
  </w:style>
  <w:style w:type="character" w:customStyle="1" w:styleId="TOC2Char">
    <w:name w:val="TOC 2 Char"/>
    <w:aliases w:val="Contract TOC 2 Char"/>
    <w:basedOn w:val="DefaultParagraphFont"/>
    <w:link w:val="TOC2"/>
    <w:uiPriority w:val="39"/>
    <w:rsid w:val="00452089"/>
    <w:rPr>
      <w:rFonts w:ascii="Trebuchet MS" w:hAnsi="Trebuchet MS" w:cstheme="minorHAnsi"/>
      <w:smallCaps/>
      <w:szCs w:val="20"/>
    </w:rPr>
  </w:style>
  <w:style w:type="paragraph" w:customStyle="1" w:styleId="HIPAAText">
    <w:name w:val="HIPAA Text"/>
    <w:basedOn w:val="Normal"/>
    <w:qFormat/>
    <w:rsid w:val="00BB063C"/>
    <w:pPr>
      <w:spacing w:after="240"/>
      <w:jc w:val="both"/>
    </w:pPr>
    <w:rPr>
      <w:rFonts w:eastAsiaTheme="minorHAnsi"/>
    </w:rPr>
  </w:style>
  <w:style w:type="paragraph" w:customStyle="1" w:styleId="HIPAAHeading">
    <w:name w:val="HIPAA Heading"/>
    <w:basedOn w:val="Normal"/>
    <w:qFormat/>
    <w:rsid w:val="00BB063C"/>
    <w:pPr>
      <w:spacing w:after="240" w:line="276" w:lineRule="auto"/>
      <w:jc w:val="both"/>
    </w:pPr>
    <w:rPr>
      <w:rFonts w:eastAsiaTheme="minorHAnsi"/>
      <w:b/>
    </w:rPr>
  </w:style>
  <w:style w:type="paragraph" w:customStyle="1" w:styleId="HIPAAHeadingAwithText">
    <w:name w:val="HIPAA Heading A with Text"/>
    <w:basedOn w:val="Normal"/>
    <w:qFormat/>
    <w:rsid w:val="00BB063C"/>
    <w:pPr>
      <w:numPr>
        <w:numId w:val="15"/>
      </w:numPr>
      <w:tabs>
        <w:tab w:val="clear" w:pos="360"/>
        <w:tab w:val="num" w:pos="720"/>
      </w:tabs>
      <w:spacing w:after="240"/>
      <w:ind w:left="720" w:hanging="720"/>
      <w:jc w:val="both"/>
    </w:pPr>
    <w:rPr>
      <w:rFonts w:eastAsiaTheme="minorHAnsi"/>
    </w:rPr>
  </w:style>
  <w:style w:type="paragraph" w:customStyle="1" w:styleId="HIPAAHeading1">
    <w:name w:val="HIPAA Heading 1"/>
    <w:basedOn w:val="Normal"/>
    <w:qFormat/>
    <w:rsid w:val="00BB063C"/>
    <w:pPr>
      <w:numPr>
        <w:numId w:val="16"/>
      </w:numPr>
      <w:tabs>
        <w:tab w:val="clear" w:pos="360"/>
        <w:tab w:val="num" w:pos="720"/>
      </w:tabs>
      <w:spacing w:after="240"/>
      <w:ind w:left="0" w:firstLine="0"/>
      <w:jc w:val="both"/>
    </w:pPr>
    <w:rPr>
      <w:rFonts w:eastAsiaTheme="minorHAnsi"/>
      <w:u w:val="single"/>
    </w:rPr>
  </w:style>
  <w:style w:type="paragraph" w:customStyle="1" w:styleId="HIPPAHeadingawithText">
    <w:name w:val="HIPPA Heading a with Text"/>
    <w:basedOn w:val="Normal"/>
    <w:qFormat/>
    <w:rsid w:val="00BB063C"/>
    <w:pPr>
      <w:numPr>
        <w:ilvl w:val="1"/>
        <w:numId w:val="16"/>
      </w:numPr>
      <w:tabs>
        <w:tab w:val="clear" w:pos="1080"/>
        <w:tab w:val="num" w:pos="1440"/>
      </w:tabs>
      <w:spacing w:after="240"/>
      <w:ind w:left="0" w:firstLine="720"/>
      <w:jc w:val="both"/>
    </w:pPr>
    <w:rPr>
      <w:rFonts w:eastAsiaTheme="minorHAnsi"/>
    </w:rPr>
  </w:style>
  <w:style w:type="paragraph" w:customStyle="1" w:styleId="HIPAAHeading1withText">
    <w:name w:val="HIPAA Heading (1) with Text"/>
    <w:basedOn w:val="Normal"/>
    <w:qFormat/>
    <w:rsid w:val="00BB063C"/>
    <w:pPr>
      <w:numPr>
        <w:ilvl w:val="2"/>
        <w:numId w:val="16"/>
      </w:numPr>
      <w:spacing w:after="240"/>
      <w:ind w:left="0" w:firstLine="1800"/>
      <w:jc w:val="both"/>
    </w:pPr>
    <w:rPr>
      <w:rFonts w:eastAsiaTheme="minorHAnsi"/>
    </w:rPr>
  </w:style>
  <w:style w:type="paragraph" w:customStyle="1" w:styleId="HIPPAAttachmentHeading1">
    <w:name w:val="HIPPA Attachment Heading 1"/>
    <w:basedOn w:val="Normal"/>
    <w:qFormat/>
    <w:rsid w:val="00BB063C"/>
    <w:pPr>
      <w:numPr>
        <w:numId w:val="17"/>
      </w:numPr>
      <w:spacing w:before="120"/>
      <w:ind w:hanging="720"/>
      <w:jc w:val="both"/>
    </w:pPr>
    <w:rPr>
      <w:rFonts w:eastAsiaTheme="minorHAnsi"/>
    </w:rPr>
  </w:style>
  <w:style w:type="paragraph" w:customStyle="1" w:styleId="HIPPAAttachmentText">
    <w:name w:val="HIPPA Attachment Text"/>
    <w:basedOn w:val="Normal"/>
    <w:qFormat/>
    <w:rsid w:val="00BB063C"/>
    <w:pPr>
      <w:spacing w:before="120" w:line="276" w:lineRule="auto"/>
      <w:ind w:left="720"/>
      <w:jc w:val="both"/>
    </w:pPr>
    <w:rPr>
      <w:rFonts w:eastAsiaTheme="minorHAnsi"/>
      <w:u w:val="single"/>
    </w:rPr>
  </w:style>
  <w:style w:type="paragraph" w:customStyle="1" w:styleId="HIPPAFooter">
    <w:name w:val="HIPPA Footer"/>
    <w:basedOn w:val="Footer"/>
    <w:qFormat/>
    <w:rsid w:val="00BB063C"/>
    <w:pPr>
      <w:tabs>
        <w:tab w:val="clear" w:pos="4320"/>
        <w:tab w:val="clear" w:pos="8640"/>
        <w:tab w:val="center" w:pos="4860"/>
        <w:tab w:val="right" w:pos="9360"/>
      </w:tabs>
    </w:pPr>
    <w:rPr>
      <w:sz w:val="18"/>
      <w:szCs w:val="18"/>
    </w:rPr>
  </w:style>
  <w:style w:type="paragraph" w:customStyle="1" w:styleId="ContractExhibitFooter">
    <w:name w:val="Contract Exhibit Footer"/>
    <w:basedOn w:val="Footer"/>
    <w:qFormat/>
    <w:rsid w:val="00BB063C"/>
    <w:pPr>
      <w:tabs>
        <w:tab w:val="clear" w:pos="4320"/>
        <w:tab w:val="center" w:pos="4860"/>
      </w:tabs>
    </w:pPr>
    <w:rPr>
      <w:sz w:val="22"/>
      <w:szCs w:val="22"/>
    </w:rPr>
  </w:style>
  <w:style w:type="paragraph" w:customStyle="1" w:styleId="ContractFooter">
    <w:name w:val="Contract Footer"/>
    <w:basedOn w:val="Footer"/>
    <w:qFormat/>
    <w:rsid w:val="00BB063C"/>
    <w:pPr>
      <w:tabs>
        <w:tab w:val="clear" w:pos="4320"/>
        <w:tab w:val="clear" w:pos="8640"/>
        <w:tab w:val="center" w:pos="4860"/>
        <w:tab w:val="right" w:pos="9360"/>
      </w:tabs>
    </w:pPr>
    <w:rPr>
      <w:sz w:val="22"/>
      <w:szCs w:val="22"/>
    </w:rPr>
  </w:style>
  <w:style w:type="character" w:customStyle="1" w:styleId="HeaderChar">
    <w:name w:val="Header Char"/>
    <w:basedOn w:val="DefaultParagraphFont"/>
    <w:link w:val="Header"/>
    <w:uiPriority w:val="99"/>
    <w:rsid w:val="00BB063C"/>
    <w:rPr>
      <w:noProof/>
    </w:rPr>
  </w:style>
  <w:style w:type="paragraph" w:customStyle="1" w:styleId="ContractSOWHeadingA">
    <w:name w:val="Contract SOW Heading A"/>
    <w:basedOn w:val="ContractHeadingA"/>
    <w:qFormat/>
    <w:rsid w:val="00BB063C"/>
    <w:pPr>
      <w:numPr>
        <w:ilvl w:val="0"/>
        <w:numId w:val="19"/>
      </w:numPr>
    </w:pPr>
  </w:style>
  <w:style w:type="paragraph" w:customStyle="1" w:styleId="ContractSOWText1">
    <w:name w:val="Contract SOW Text 1"/>
    <w:basedOn w:val="ContractText1"/>
    <w:qFormat/>
    <w:rsid w:val="00987CFD"/>
    <w:pPr>
      <w:ind w:left="540"/>
    </w:pPr>
  </w:style>
  <w:style w:type="character" w:customStyle="1" w:styleId="Heading7Char">
    <w:name w:val="Heading 7 Char"/>
    <w:basedOn w:val="DefaultParagraphFont"/>
    <w:link w:val="Heading7"/>
    <w:rsid w:val="00BB063C"/>
    <w:rPr>
      <w:noProof/>
    </w:rPr>
  </w:style>
  <w:style w:type="character" w:customStyle="1" w:styleId="Heading8Char">
    <w:name w:val="Heading 8 Char"/>
    <w:basedOn w:val="DefaultParagraphFont"/>
    <w:link w:val="Heading8"/>
    <w:rsid w:val="00BB063C"/>
    <w:rPr>
      <w:noProof/>
    </w:rPr>
  </w:style>
  <w:style w:type="character" w:customStyle="1" w:styleId="Heading9Char">
    <w:name w:val="Heading 9 Char"/>
    <w:basedOn w:val="DefaultParagraphFont"/>
    <w:link w:val="Heading9"/>
    <w:rsid w:val="00BB063C"/>
    <w:rPr>
      <w:noProof/>
    </w:rPr>
  </w:style>
  <w:style w:type="character" w:customStyle="1" w:styleId="CommentSubjectChar">
    <w:name w:val="Comment Subject Char"/>
    <w:basedOn w:val="CommentTextChar"/>
    <w:link w:val="CommentSubject"/>
    <w:uiPriority w:val="99"/>
    <w:semiHidden/>
    <w:rsid w:val="00BB063C"/>
    <w:rPr>
      <w:b/>
      <w:bCs/>
      <w:noProof/>
      <w:lang w:val="en-US" w:eastAsia="en-US" w:bidi="ar-SA"/>
    </w:rPr>
  </w:style>
  <w:style w:type="paragraph" w:customStyle="1" w:styleId="Default">
    <w:name w:val="Default"/>
    <w:rsid w:val="00BB063C"/>
    <w:pPr>
      <w:autoSpaceDE w:val="0"/>
      <w:autoSpaceDN w:val="0"/>
      <w:adjustRightInd w:val="0"/>
    </w:pPr>
    <w:rPr>
      <w:rFonts w:eastAsiaTheme="minorHAnsi"/>
      <w:color w:val="000000"/>
    </w:rPr>
  </w:style>
  <w:style w:type="paragraph" w:customStyle="1" w:styleId="ContractHeadinga0">
    <w:name w:val="Contract Heading a"/>
    <w:basedOn w:val="ContractHeadingi"/>
    <w:qFormat/>
    <w:rsid w:val="001C177E"/>
    <w:pPr>
      <w:numPr>
        <w:ilvl w:val="3"/>
      </w:numPr>
    </w:pPr>
  </w:style>
  <w:style w:type="paragraph" w:customStyle="1" w:styleId="ContractTexta0">
    <w:name w:val="Contract Text a"/>
    <w:basedOn w:val="ContractTexti"/>
    <w:rsid w:val="000F2F3A"/>
    <w:pPr>
      <w:ind w:left="2160"/>
    </w:pPr>
    <w:rPr>
      <w:rFonts w:eastAsia="Times New Roman"/>
      <w:szCs w:val="20"/>
    </w:rPr>
  </w:style>
  <w:style w:type="paragraph" w:customStyle="1" w:styleId="ContractCoverHeading">
    <w:name w:val="Contract Cover Heading"/>
    <w:qFormat/>
    <w:rsid w:val="006C2E01"/>
    <w:rPr>
      <w:rFonts w:eastAsiaTheme="minorHAnsi"/>
      <w:b/>
    </w:rPr>
  </w:style>
  <w:style w:type="paragraph" w:customStyle="1" w:styleId="ContractCoverContent">
    <w:name w:val="Contract Cover Content"/>
    <w:basedOn w:val="ContractCoverHeading"/>
    <w:qFormat/>
    <w:rsid w:val="006C2E01"/>
    <w:rPr>
      <w:b w:val="0"/>
    </w:rPr>
  </w:style>
  <w:style w:type="paragraph" w:customStyle="1" w:styleId="SignatureandCoverTitle">
    <w:name w:val="Signature and Cover Title"/>
    <w:basedOn w:val="ContractTitle"/>
    <w:qFormat/>
    <w:rsid w:val="001B3A7A"/>
    <w:rPr>
      <w:caps/>
    </w:rPr>
  </w:style>
  <w:style w:type="paragraph" w:customStyle="1" w:styleId="OptionHeading1">
    <w:name w:val="Option Heading 1"/>
    <w:qFormat/>
    <w:rsid w:val="00A93A00"/>
    <w:pPr>
      <w:numPr>
        <w:numId w:val="23"/>
      </w:numPr>
      <w:ind w:left="540" w:hanging="540"/>
    </w:pPr>
    <w:rPr>
      <w:rFonts w:eastAsiaTheme="minorHAnsi"/>
      <w:b/>
      <w:iCs/>
      <w:caps/>
    </w:rPr>
  </w:style>
  <w:style w:type="paragraph" w:customStyle="1" w:styleId="OptionHeading2">
    <w:name w:val="Option Heading 2"/>
    <w:basedOn w:val="OptionHeading1"/>
    <w:qFormat/>
    <w:rsid w:val="00A93A00"/>
    <w:pPr>
      <w:numPr>
        <w:numId w:val="24"/>
      </w:numPr>
      <w:ind w:left="900"/>
    </w:pPr>
    <w:rPr>
      <w:b w:val="0"/>
      <w:caps w:val="0"/>
    </w:rPr>
  </w:style>
  <w:style w:type="paragraph" w:styleId="FootnoteText">
    <w:name w:val="footnote text"/>
    <w:basedOn w:val="Normal"/>
    <w:link w:val="FootnoteTextChar"/>
    <w:uiPriority w:val="99"/>
    <w:semiHidden/>
    <w:unhideWhenUsed/>
    <w:rsid w:val="003C5ED7"/>
    <w:rPr>
      <w:rFonts w:asciiTheme="minorHAnsi" w:eastAsiaTheme="minorEastAsia" w:hAnsiTheme="minorHAnsi" w:cstheme="minorBidi"/>
    </w:rPr>
  </w:style>
  <w:style w:type="character" w:customStyle="1" w:styleId="FootnoteTextChar">
    <w:name w:val="Footnote Text Char"/>
    <w:basedOn w:val="DefaultParagraphFont"/>
    <w:link w:val="FootnoteText"/>
    <w:uiPriority w:val="99"/>
    <w:semiHidden/>
    <w:rsid w:val="003C5ED7"/>
    <w:rPr>
      <w:rFonts w:asciiTheme="minorHAnsi" w:eastAsiaTheme="minorEastAsia" w:hAnsiTheme="minorHAnsi" w:cstheme="minorBidi"/>
    </w:rPr>
  </w:style>
  <w:style w:type="character" w:styleId="FootnoteReference">
    <w:name w:val="footnote reference"/>
    <w:basedOn w:val="DefaultParagraphFont"/>
    <w:uiPriority w:val="99"/>
    <w:semiHidden/>
    <w:unhideWhenUsed/>
    <w:rsid w:val="003C5ED7"/>
    <w:rPr>
      <w:vertAlign w:val="superscript"/>
    </w:rPr>
  </w:style>
  <w:style w:type="paragraph" w:customStyle="1" w:styleId="2024H1StateContract">
    <w:name w:val="2024 H1 State Contract"/>
    <w:basedOn w:val="Heading1"/>
    <w:next w:val="2024H2CoverExhibitToC"/>
    <w:qFormat/>
    <w:rsid w:val="00C43EC9"/>
    <w:pPr>
      <w:keepNext/>
      <w:keepLines/>
      <w:numPr>
        <w:numId w:val="0"/>
      </w:numPr>
      <w:spacing w:before="0" w:after="120"/>
      <w:jc w:val="center"/>
    </w:pPr>
    <w:rPr>
      <w:rFonts w:eastAsiaTheme="majorEastAsia"/>
      <w:noProof w:val="0"/>
      <w:sz w:val="36"/>
      <w:szCs w:val="36"/>
    </w:rPr>
  </w:style>
  <w:style w:type="paragraph" w:customStyle="1" w:styleId="2024H6ContractHeading">
    <w:name w:val="2024 H6 Contract Heading"/>
    <w:basedOn w:val="Heading6"/>
    <w:next w:val="2024P6ContractProvision"/>
    <w:qFormat/>
    <w:rsid w:val="00C43EC9"/>
    <w:pPr>
      <w:keepNext/>
      <w:keepLines/>
      <w:numPr>
        <w:ilvl w:val="3"/>
        <w:numId w:val="27"/>
      </w:numPr>
      <w:spacing w:before="120" w:after="120"/>
    </w:pPr>
    <w:rPr>
      <w:rFonts w:eastAsiaTheme="majorEastAsia" w:cstheme="majorBidi"/>
      <w:noProof w:val="0"/>
    </w:rPr>
  </w:style>
  <w:style w:type="paragraph" w:customStyle="1" w:styleId="2024H2CoverExhibitToC">
    <w:name w:val="2024 H2 Cover/Exhibit/ToC"/>
    <w:basedOn w:val="Heading2"/>
    <w:next w:val="Normal"/>
    <w:qFormat/>
    <w:rsid w:val="00C43EC9"/>
    <w:pPr>
      <w:keepNext/>
      <w:keepLines/>
      <w:numPr>
        <w:ilvl w:val="0"/>
        <w:numId w:val="0"/>
      </w:numPr>
      <w:spacing w:before="0" w:after="120"/>
      <w:jc w:val="center"/>
    </w:pPr>
    <w:rPr>
      <w:rFonts w:eastAsiaTheme="majorEastAsia"/>
      <w:noProof w:val="0"/>
      <w:sz w:val="28"/>
      <w:szCs w:val="26"/>
    </w:rPr>
  </w:style>
  <w:style w:type="paragraph" w:customStyle="1" w:styleId="2024H3ContractHeading">
    <w:name w:val="2024 H3 Contract Heading"/>
    <w:basedOn w:val="Heading3"/>
    <w:next w:val="2024P3ContractProvision"/>
    <w:qFormat/>
    <w:rsid w:val="00077777"/>
    <w:pPr>
      <w:keepNext/>
      <w:keepLines/>
      <w:numPr>
        <w:ilvl w:val="0"/>
        <w:numId w:val="27"/>
      </w:numPr>
      <w:spacing w:before="120" w:after="120"/>
    </w:pPr>
    <w:rPr>
      <w:rFonts w:ascii="Trebuchet MS" w:eastAsiaTheme="majorEastAsia" w:hAnsi="Trebuchet MS" w:cstheme="majorBidi"/>
      <w:caps/>
      <w:noProof w:val="0"/>
      <w:sz w:val="24"/>
    </w:rPr>
  </w:style>
  <w:style w:type="paragraph" w:customStyle="1" w:styleId="2024H3Cover">
    <w:name w:val="2024 H3 Cover"/>
    <w:basedOn w:val="Heading3"/>
    <w:next w:val="2024CoverPage"/>
    <w:qFormat/>
    <w:rsid w:val="00077777"/>
    <w:pPr>
      <w:keepNext/>
      <w:keepLines/>
      <w:numPr>
        <w:ilvl w:val="0"/>
        <w:numId w:val="0"/>
      </w:numPr>
      <w:spacing w:before="40"/>
    </w:pPr>
    <w:rPr>
      <w:rFonts w:ascii="Trebuchet MS" w:eastAsiaTheme="majorEastAsia" w:hAnsi="Trebuchet MS" w:cstheme="majorBidi"/>
      <w:noProof w:val="0"/>
      <w:sz w:val="24"/>
    </w:rPr>
  </w:style>
  <w:style w:type="paragraph" w:customStyle="1" w:styleId="2024H3Exhibit">
    <w:name w:val="2024 H3 Exhibit"/>
    <w:basedOn w:val="Heading3"/>
    <w:next w:val="Normal"/>
    <w:qFormat/>
    <w:rsid w:val="000B157D"/>
    <w:pPr>
      <w:keepNext/>
      <w:keepLines/>
      <w:numPr>
        <w:ilvl w:val="0"/>
        <w:numId w:val="0"/>
      </w:numPr>
      <w:spacing w:before="120" w:after="480"/>
      <w:jc w:val="center"/>
    </w:pPr>
    <w:rPr>
      <w:rFonts w:eastAsiaTheme="majorEastAsia" w:cstheme="majorBidi"/>
      <w:noProof w:val="0"/>
      <w:sz w:val="24"/>
    </w:rPr>
  </w:style>
  <w:style w:type="paragraph" w:customStyle="1" w:styleId="2024H4ContractHeading">
    <w:name w:val="2024 H4 Contract Heading"/>
    <w:basedOn w:val="Heading4"/>
    <w:next w:val="2024P4ContractProvision"/>
    <w:qFormat/>
    <w:rsid w:val="00077777"/>
    <w:pPr>
      <w:keepNext/>
      <w:keepLines/>
      <w:numPr>
        <w:ilvl w:val="1"/>
        <w:numId w:val="27"/>
      </w:numPr>
      <w:spacing w:before="120" w:after="120"/>
    </w:pPr>
    <w:rPr>
      <w:rFonts w:ascii="Trebuchet MS" w:eastAsiaTheme="majorEastAsia" w:hAnsi="Trebuchet MS" w:cstheme="majorBidi"/>
      <w:iCs/>
      <w:noProof w:val="0"/>
      <w:szCs w:val="22"/>
    </w:rPr>
  </w:style>
  <w:style w:type="paragraph" w:customStyle="1" w:styleId="2024H4Cover">
    <w:name w:val="2024 H4 Cover"/>
    <w:basedOn w:val="Heading4"/>
    <w:next w:val="2024CoverPage"/>
    <w:qFormat/>
    <w:rsid w:val="00C43EC9"/>
    <w:pPr>
      <w:keepNext/>
      <w:keepLines/>
      <w:numPr>
        <w:ilvl w:val="0"/>
        <w:numId w:val="0"/>
      </w:numPr>
    </w:pPr>
    <w:rPr>
      <w:rFonts w:eastAsiaTheme="majorEastAsia" w:cstheme="majorBidi"/>
      <w:iCs/>
      <w:noProof w:val="0"/>
      <w:szCs w:val="22"/>
    </w:rPr>
  </w:style>
  <w:style w:type="paragraph" w:customStyle="1" w:styleId="2024H5ContractHeading">
    <w:name w:val="2024 H5 Contract Heading"/>
    <w:basedOn w:val="Heading5"/>
    <w:next w:val="2024P5ContractProvision"/>
    <w:qFormat/>
    <w:rsid w:val="00077777"/>
    <w:pPr>
      <w:keepNext/>
      <w:keepLines/>
      <w:numPr>
        <w:ilvl w:val="2"/>
        <w:numId w:val="27"/>
      </w:numPr>
      <w:spacing w:before="120" w:after="120"/>
    </w:pPr>
    <w:rPr>
      <w:rFonts w:ascii="Trebuchet MS" w:eastAsiaTheme="majorEastAsia" w:hAnsi="Trebuchet MS" w:cstheme="majorBidi"/>
      <w:noProof w:val="0"/>
    </w:rPr>
  </w:style>
  <w:style w:type="paragraph" w:customStyle="1" w:styleId="2024L3ContractList">
    <w:name w:val="2024 L3 Contract List"/>
    <w:basedOn w:val="ListParagraph"/>
    <w:qFormat/>
    <w:rsid w:val="00C43EC9"/>
    <w:pPr>
      <w:numPr>
        <w:numId w:val="28"/>
      </w:numPr>
      <w:spacing w:before="120" w:after="120" w:line="240" w:lineRule="auto"/>
      <w:contextualSpacing w:val="0"/>
      <w:jc w:val="left"/>
    </w:pPr>
    <w:rPr>
      <w:rFonts w:ascii="Times New Roman" w:eastAsiaTheme="minorHAnsi" w:hAnsi="Times New Roman"/>
      <w:sz w:val="24"/>
    </w:rPr>
  </w:style>
  <w:style w:type="paragraph" w:customStyle="1" w:styleId="2024L4ContractList">
    <w:name w:val="2024 L4 Contract List"/>
    <w:basedOn w:val="ListParagraph"/>
    <w:qFormat/>
    <w:rsid w:val="00C43EC9"/>
    <w:pPr>
      <w:numPr>
        <w:ilvl w:val="1"/>
        <w:numId w:val="28"/>
      </w:numPr>
      <w:spacing w:before="120" w:after="120" w:line="240" w:lineRule="auto"/>
      <w:contextualSpacing w:val="0"/>
      <w:jc w:val="left"/>
    </w:pPr>
    <w:rPr>
      <w:rFonts w:ascii="Times New Roman" w:eastAsiaTheme="minorHAnsi" w:hAnsi="Times New Roman"/>
      <w:sz w:val="24"/>
      <w:szCs w:val="24"/>
    </w:rPr>
  </w:style>
  <w:style w:type="paragraph" w:customStyle="1" w:styleId="2024L5ContractList">
    <w:name w:val="2024 L5 Contract List"/>
    <w:basedOn w:val="ListParagraph"/>
    <w:qFormat/>
    <w:rsid w:val="00033501"/>
    <w:pPr>
      <w:numPr>
        <w:ilvl w:val="2"/>
        <w:numId w:val="28"/>
      </w:numPr>
      <w:spacing w:before="120" w:after="120" w:line="360" w:lineRule="auto"/>
      <w:ind w:left="1627" w:hanging="547"/>
      <w:contextualSpacing w:val="0"/>
      <w:jc w:val="left"/>
    </w:pPr>
    <w:rPr>
      <w:rFonts w:ascii="Trebuchet MS" w:eastAsiaTheme="minorHAnsi" w:hAnsi="Trebuchet MS"/>
      <w:sz w:val="24"/>
    </w:rPr>
  </w:style>
  <w:style w:type="paragraph" w:customStyle="1" w:styleId="2024P3ContractProvision">
    <w:name w:val="2024 P3 Contract Provision"/>
    <w:basedOn w:val="ListParagraph"/>
    <w:qFormat/>
    <w:rsid w:val="00C43EC9"/>
    <w:pPr>
      <w:spacing w:before="120" w:after="120" w:line="240" w:lineRule="auto"/>
      <w:ind w:left="547" w:firstLine="0"/>
      <w:contextualSpacing w:val="0"/>
      <w:jc w:val="left"/>
    </w:pPr>
    <w:rPr>
      <w:rFonts w:ascii="Times New Roman" w:eastAsiaTheme="minorHAnsi" w:hAnsi="Times New Roman"/>
      <w:sz w:val="24"/>
    </w:rPr>
  </w:style>
  <w:style w:type="paragraph" w:customStyle="1" w:styleId="2024P4ContractProvision">
    <w:name w:val="2024 P4 Contract Provision"/>
    <w:basedOn w:val="ListParagraph"/>
    <w:qFormat/>
    <w:rsid w:val="00033501"/>
    <w:pPr>
      <w:spacing w:before="120" w:after="120" w:line="360" w:lineRule="auto"/>
      <w:ind w:left="1080" w:firstLine="0"/>
      <w:contextualSpacing w:val="0"/>
      <w:jc w:val="left"/>
    </w:pPr>
    <w:rPr>
      <w:rFonts w:ascii="Trebuchet MS" w:eastAsiaTheme="minorHAnsi" w:hAnsi="Trebuchet MS"/>
      <w:sz w:val="24"/>
    </w:rPr>
  </w:style>
  <w:style w:type="paragraph" w:customStyle="1" w:styleId="2024P5ContractProvision">
    <w:name w:val="2024 P5 Contract Provision"/>
    <w:basedOn w:val="ListParagraph"/>
    <w:qFormat/>
    <w:rsid w:val="00C43EC9"/>
    <w:pPr>
      <w:spacing w:before="120" w:after="120" w:line="240" w:lineRule="auto"/>
      <w:ind w:left="1627" w:firstLine="0"/>
      <w:contextualSpacing w:val="0"/>
      <w:jc w:val="left"/>
    </w:pPr>
    <w:rPr>
      <w:rFonts w:ascii="Times New Roman" w:eastAsiaTheme="minorHAnsi" w:hAnsi="Times New Roman"/>
      <w:sz w:val="24"/>
    </w:rPr>
  </w:style>
  <w:style w:type="numbering" w:customStyle="1" w:styleId="ContractProvisionHeadingList">
    <w:name w:val="Contract Provision Heading List"/>
    <w:uiPriority w:val="99"/>
    <w:rsid w:val="00C43EC9"/>
    <w:pPr>
      <w:numPr>
        <w:numId w:val="25"/>
      </w:numPr>
    </w:pPr>
  </w:style>
  <w:style w:type="numbering" w:customStyle="1" w:styleId="ContractProvisionList">
    <w:name w:val="Contract Provision List"/>
    <w:uiPriority w:val="99"/>
    <w:rsid w:val="00C43EC9"/>
    <w:pPr>
      <w:numPr>
        <w:numId w:val="26"/>
      </w:numPr>
    </w:pPr>
  </w:style>
  <w:style w:type="paragraph" w:customStyle="1" w:styleId="2024L6ContractList">
    <w:name w:val="2024 L6 Contract List"/>
    <w:basedOn w:val="ListParagraph"/>
    <w:qFormat/>
    <w:rsid w:val="00033501"/>
    <w:pPr>
      <w:numPr>
        <w:ilvl w:val="3"/>
        <w:numId w:val="26"/>
      </w:numPr>
      <w:spacing w:before="120" w:after="120" w:line="360" w:lineRule="auto"/>
      <w:ind w:left="2174" w:hanging="547"/>
      <w:contextualSpacing w:val="0"/>
      <w:jc w:val="left"/>
    </w:pPr>
    <w:rPr>
      <w:rFonts w:ascii="Trebuchet MS" w:eastAsiaTheme="minorHAnsi" w:hAnsi="Trebuchet MS"/>
      <w:sz w:val="24"/>
      <w:szCs w:val="24"/>
    </w:rPr>
  </w:style>
  <w:style w:type="paragraph" w:customStyle="1" w:styleId="2024P6ContractProvision">
    <w:name w:val="2024 P6 Contract Provision"/>
    <w:basedOn w:val="ListParagraph"/>
    <w:qFormat/>
    <w:rsid w:val="00C43EC9"/>
    <w:pPr>
      <w:spacing w:before="120" w:after="120" w:line="240" w:lineRule="auto"/>
      <w:ind w:left="2160" w:firstLine="0"/>
      <w:contextualSpacing w:val="0"/>
      <w:jc w:val="left"/>
    </w:pPr>
    <w:rPr>
      <w:rFonts w:ascii="Times New Roman" w:eastAsiaTheme="minorHAnsi" w:hAnsi="Times New Roman"/>
      <w:sz w:val="24"/>
    </w:rPr>
  </w:style>
  <w:style w:type="paragraph" w:customStyle="1" w:styleId="2024CoverPage">
    <w:name w:val="2024 Cover Page"/>
    <w:basedOn w:val="Normal"/>
    <w:qFormat/>
    <w:rsid w:val="00194AC2"/>
    <w:pPr>
      <w:spacing w:after="0"/>
    </w:pPr>
    <w:rPr>
      <w:sz w:val="22"/>
    </w:rPr>
  </w:style>
  <w:style w:type="table" w:customStyle="1" w:styleId="TableGrid1">
    <w:name w:val="Table Grid1"/>
    <w:basedOn w:val="TableNormal"/>
    <w:next w:val="TableGrid"/>
    <w:uiPriority w:val="39"/>
    <w:rsid w:val="000F2E63"/>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366E38"/>
    <w:rPr>
      <w:color w:val="808080"/>
    </w:rPr>
  </w:style>
  <w:style w:type="paragraph" w:customStyle="1" w:styleId="2024H4ContractHeadingSpecialProvisions">
    <w:name w:val="2024 H4 Contract Heading Special Provisions"/>
    <w:basedOn w:val="2024H4ContractHeading"/>
    <w:next w:val="2024P4ContractProvision"/>
    <w:rsid w:val="00351339"/>
    <w:rPr>
      <w:b/>
      <w:bCs/>
      <w:iCs w:val="0"/>
    </w:rPr>
  </w:style>
  <w:style w:type="paragraph" w:styleId="TOC4">
    <w:name w:val="toc 4"/>
    <w:basedOn w:val="Normal"/>
    <w:next w:val="Normal"/>
    <w:autoRedefine/>
    <w:uiPriority w:val="39"/>
    <w:unhideWhenUsed/>
    <w:rsid w:val="00452089"/>
    <w:pPr>
      <w:spacing w:after="0"/>
      <w:ind w:left="720"/>
    </w:pPr>
    <w:rPr>
      <w:rFonts w:ascii="Trebuchet MS" w:hAnsi="Trebuchet MS" w:cstheme="minorHAnsi"/>
      <w:szCs w:val="18"/>
    </w:rPr>
  </w:style>
  <w:style w:type="paragraph" w:styleId="TOC5">
    <w:name w:val="toc 5"/>
    <w:basedOn w:val="Normal"/>
    <w:next w:val="Normal"/>
    <w:autoRedefine/>
    <w:uiPriority w:val="39"/>
    <w:unhideWhenUsed/>
    <w:rsid w:val="00BE50A7"/>
    <w:pPr>
      <w:spacing w:after="0"/>
      <w:ind w:left="960"/>
    </w:pPr>
    <w:rPr>
      <w:rFonts w:asciiTheme="minorHAnsi" w:hAnsiTheme="minorHAnsi" w:cstheme="minorHAnsi"/>
      <w:sz w:val="18"/>
      <w:szCs w:val="18"/>
    </w:rPr>
  </w:style>
  <w:style w:type="paragraph" w:styleId="TOC6">
    <w:name w:val="toc 6"/>
    <w:basedOn w:val="Normal"/>
    <w:next w:val="Normal"/>
    <w:autoRedefine/>
    <w:uiPriority w:val="39"/>
    <w:unhideWhenUsed/>
    <w:rsid w:val="00BE50A7"/>
    <w:pPr>
      <w:spacing w:after="0"/>
      <w:ind w:left="1200"/>
    </w:pPr>
    <w:rPr>
      <w:rFonts w:asciiTheme="minorHAnsi" w:hAnsiTheme="minorHAnsi" w:cstheme="minorHAnsi"/>
      <w:sz w:val="18"/>
      <w:szCs w:val="18"/>
    </w:rPr>
  </w:style>
  <w:style w:type="paragraph" w:styleId="TOC7">
    <w:name w:val="toc 7"/>
    <w:basedOn w:val="Normal"/>
    <w:next w:val="Normal"/>
    <w:autoRedefine/>
    <w:unhideWhenUsed/>
    <w:rsid w:val="00BE50A7"/>
    <w:pPr>
      <w:spacing w:after="0"/>
      <w:ind w:left="1440"/>
    </w:pPr>
    <w:rPr>
      <w:rFonts w:asciiTheme="minorHAnsi" w:hAnsiTheme="minorHAnsi" w:cstheme="minorHAnsi"/>
      <w:sz w:val="18"/>
      <w:szCs w:val="18"/>
    </w:rPr>
  </w:style>
  <w:style w:type="paragraph" w:styleId="TOC8">
    <w:name w:val="toc 8"/>
    <w:basedOn w:val="Normal"/>
    <w:next w:val="Normal"/>
    <w:autoRedefine/>
    <w:unhideWhenUsed/>
    <w:rsid w:val="00BE50A7"/>
    <w:pPr>
      <w:spacing w:after="0"/>
      <w:ind w:left="1680"/>
    </w:pPr>
    <w:rPr>
      <w:rFonts w:asciiTheme="minorHAnsi" w:hAnsiTheme="minorHAnsi" w:cstheme="minorHAnsi"/>
      <w:sz w:val="18"/>
      <w:szCs w:val="18"/>
    </w:rPr>
  </w:style>
  <w:style w:type="paragraph" w:styleId="TOC9">
    <w:name w:val="toc 9"/>
    <w:basedOn w:val="Normal"/>
    <w:next w:val="Normal"/>
    <w:autoRedefine/>
    <w:unhideWhenUsed/>
    <w:rsid w:val="00BE50A7"/>
    <w:pPr>
      <w:spacing w:after="0"/>
      <w:ind w:left="1920"/>
    </w:pPr>
    <w:rPr>
      <w:rFonts w:asciiTheme="minorHAnsi" w:hAnsiTheme="minorHAnsi" w:cstheme="minorHAnsi"/>
      <w:sz w:val="18"/>
      <w:szCs w:val="18"/>
    </w:rPr>
  </w:style>
  <w:style w:type="character" w:customStyle="1" w:styleId="ListParagraphChar">
    <w:name w:val="List Paragraph Char"/>
    <w:link w:val="ListParagraph"/>
    <w:locked/>
    <w:rsid w:val="00984AF9"/>
    <w:rPr>
      <w:rFonts w:ascii="Calibri" w:eastAsia="Calibri" w:hAnsi="Calibri"/>
      <w:sz w:val="22"/>
      <w:szCs w:val="22"/>
    </w:rPr>
  </w:style>
  <w:style w:type="paragraph" w:styleId="NormalWeb">
    <w:name w:val="Normal (Web)"/>
    <w:basedOn w:val="Normal"/>
    <w:uiPriority w:val="99"/>
    <w:semiHidden/>
    <w:unhideWhenUsed/>
    <w:rsid w:val="0028099F"/>
    <w:pPr>
      <w:spacing w:before="100" w:beforeAutospacing="1" w:after="100" w:afterAutospacing="1"/>
    </w:pPr>
  </w:style>
  <w:style w:type="paragraph" w:customStyle="1" w:styleId="Style2024P4ContractProvisionBlack">
    <w:name w:val="Style 2024 P4 Contract Provision + Black"/>
    <w:basedOn w:val="2024P4ContractProvision"/>
    <w:rsid w:val="00033501"/>
    <w:rPr>
      <w:color w:val="000000"/>
    </w:rPr>
  </w:style>
  <w:style w:type="character" w:styleId="UnresolvedMention">
    <w:name w:val="Unresolved Mention"/>
    <w:basedOn w:val="DefaultParagraphFont"/>
    <w:uiPriority w:val="99"/>
    <w:semiHidden/>
    <w:unhideWhenUsed/>
    <w:rsid w:val="00EA19A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268798">
      <w:bodyDiv w:val="1"/>
      <w:marLeft w:val="0"/>
      <w:marRight w:val="0"/>
      <w:marTop w:val="0"/>
      <w:marBottom w:val="0"/>
      <w:divBdr>
        <w:top w:val="none" w:sz="0" w:space="0" w:color="auto"/>
        <w:left w:val="none" w:sz="0" w:space="0" w:color="auto"/>
        <w:bottom w:val="none" w:sz="0" w:space="0" w:color="auto"/>
        <w:right w:val="none" w:sz="0" w:space="0" w:color="auto"/>
      </w:divBdr>
    </w:div>
    <w:div w:id="544760609">
      <w:bodyDiv w:val="1"/>
      <w:marLeft w:val="0"/>
      <w:marRight w:val="0"/>
      <w:marTop w:val="0"/>
      <w:marBottom w:val="0"/>
      <w:divBdr>
        <w:top w:val="none" w:sz="0" w:space="0" w:color="auto"/>
        <w:left w:val="none" w:sz="0" w:space="0" w:color="auto"/>
        <w:bottom w:val="none" w:sz="0" w:space="0" w:color="auto"/>
        <w:right w:val="none" w:sz="0" w:space="0" w:color="auto"/>
      </w:divBdr>
    </w:div>
    <w:div w:id="590428602">
      <w:bodyDiv w:val="1"/>
      <w:marLeft w:val="0"/>
      <w:marRight w:val="0"/>
      <w:marTop w:val="0"/>
      <w:marBottom w:val="0"/>
      <w:divBdr>
        <w:top w:val="none" w:sz="0" w:space="0" w:color="auto"/>
        <w:left w:val="none" w:sz="0" w:space="0" w:color="auto"/>
        <w:bottom w:val="none" w:sz="0" w:space="0" w:color="auto"/>
        <w:right w:val="none" w:sz="0" w:space="0" w:color="auto"/>
      </w:divBdr>
    </w:div>
    <w:div w:id="608704860">
      <w:bodyDiv w:val="1"/>
      <w:marLeft w:val="0"/>
      <w:marRight w:val="0"/>
      <w:marTop w:val="0"/>
      <w:marBottom w:val="0"/>
      <w:divBdr>
        <w:top w:val="none" w:sz="0" w:space="0" w:color="auto"/>
        <w:left w:val="none" w:sz="0" w:space="0" w:color="auto"/>
        <w:bottom w:val="none" w:sz="0" w:space="0" w:color="auto"/>
        <w:right w:val="none" w:sz="0" w:space="0" w:color="auto"/>
      </w:divBdr>
    </w:div>
    <w:div w:id="1520314618">
      <w:bodyDiv w:val="1"/>
      <w:marLeft w:val="0"/>
      <w:marRight w:val="0"/>
      <w:marTop w:val="0"/>
      <w:marBottom w:val="0"/>
      <w:divBdr>
        <w:top w:val="none" w:sz="0" w:space="0" w:color="auto"/>
        <w:left w:val="none" w:sz="0" w:space="0" w:color="auto"/>
        <w:bottom w:val="none" w:sz="0" w:space="0" w:color="auto"/>
        <w:right w:val="none" w:sz="0" w:space="0" w:color="auto"/>
      </w:divBdr>
    </w:div>
    <w:div w:id="1546522845">
      <w:bodyDiv w:val="1"/>
      <w:marLeft w:val="0"/>
      <w:marRight w:val="0"/>
      <w:marTop w:val="0"/>
      <w:marBottom w:val="0"/>
      <w:divBdr>
        <w:top w:val="none" w:sz="0" w:space="0" w:color="auto"/>
        <w:left w:val="none" w:sz="0" w:space="0" w:color="auto"/>
        <w:bottom w:val="none" w:sz="0" w:space="0" w:color="auto"/>
        <w:right w:val="none" w:sz="0" w:space="0" w:color="auto"/>
      </w:divBdr>
    </w:div>
    <w:div w:id="1678146495">
      <w:bodyDiv w:val="1"/>
      <w:marLeft w:val="0"/>
      <w:marRight w:val="0"/>
      <w:marTop w:val="0"/>
      <w:marBottom w:val="0"/>
      <w:divBdr>
        <w:top w:val="none" w:sz="0" w:space="0" w:color="auto"/>
        <w:left w:val="none" w:sz="0" w:space="0" w:color="auto"/>
        <w:bottom w:val="none" w:sz="0" w:space="0" w:color="auto"/>
        <w:right w:val="none" w:sz="0" w:space="0" w:color="auto"/>
      </w:divBdr>
    </w:div>
    <w:div w:id="1908491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penny.bueno@trinidadstate.edu" TargetMode="External"/><Relationship Id="rId18" Type="http://schemas.openxmlformats.org/officeDocument/2006/relationships/hyperlink" Target="https://urldefense.proofpoint.com/v2/url?u=https-3A__dhr.colorado.gov_supplier-2Ddiversity_construction-2Dand-2Dbond-2Dassistance&amp;d=DwMFaQ&amp;c=sdnEM9SRGFuMt5z5w3AhsPNahmNicq64TgF1JwNR0cs&amp;r=2K9kkYDPzg9W7wrnb9URPPzWuzXzmzc6oQUqmP_d9mA&amp;m=UsSCoCc_Nnj_It7iTj2w9Xh-U0kW8zKwh7sIdTrgvW_OXQDDQG8CMBmOZsCmKo6l&amp;s=zAjgTZu5BkDViYCi42ZSaaEFbnZ4EzaMtQulSrBPsw8&amp;e=" TargetMode="External"/><Relationship Id="rId3" Type="http://schemas.openxmlformats.org/officeDocument/2006/relationships/numbering" Target="numbering.xml"/><Relationship Id="rId21"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s://urldefense.proofpoint.com/v2/url?u=https-3A__dhr.colorado.gov_statewide-2Dequity-2Doffice_supplier-2Ddiversity&amp;d=DwMFaQ&amp;c=sdnEM9SRGFuMt5z5w3AhsPNahmNicq64TgF1JwNR0cs&amp;r=2K9kkYDPzg9W7wrnb9URPPzWuzXzmzc6oQUqmP_d9mA&amp;m=UsSCoCc_Nnj_It7iTj2w9Xh-U0kW8zKwh7sIdTrgvW_OXQDDQG8CMBmOZsCmKo6l&amp;s=AHk9LQL8xQKwtYW6AlMhIpKhc64M4gHnBm1wvGiKqhU&amp;e=" TargetMode="External"/><Relationship Id="rId2" Type="http://schemas.openxmlformats.org/officeDocument/2006/relationships/customXml" Target="../customXml/item2.xml"/><Relationship Id="rId16" Type="http://schemas.openxmlformats.org/officeDocument/2006/relationships/hyperlink" Target="mailto:penny.bueno@trinidadstate.edu" TargetMode="External"/><Relationship Id="rId20" Type="http://schemas.openxmlformats.org/officeDocument/2006/relationships/hyperlink" Target="mailto:penny.bueno@trinidadstate.ed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www.colorado.gov/VSS" TargetMode="External"/><Relationship Id="rId23" Type="http://schemas.openxmlformats.org/officeDocument/2006/relationships/theme" Target="theme/theme1.xml"/><Relationship Id="rId10" Type="http://schemas.openxmlformats.org/officeDocument/2006/relationships/image" Target="cid:8a3abe6e-ab3e-4467-9859-a54b7819bf5d" TargetMode="External"/><Relationship Id="rId19" Type="http://schemas.openxmlformats.org/officeDocument/2006/relationships/hyperlink" Target="mailto:DPA_SupplierDiversityHelp@state.co.us"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www.colorado.gov/vss"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AC0AE9D-AE60-486F-A437-4411B4674781}">
  <ds:schemaRefs>
    <ds:schemaRef ds:uri="http://schemas.openxmlformats.org/officeDocument/2006/bibliography"/>
  </ds:schemaRefs>
</ds:datastoreItem>
</file>

<file path=customXml/itemProps2.xml><?xml version="1.0" encoding="utf-8"?>
<ds:datastoreItem xmlns:ds="http://schemas.openxmlformats.org/officeDocument/2006/customXml" ds:itemID="{93575A04-4AD4-4A82-B25F-D00345FCBD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349</TotalTime>
  <Pages>8</Pages>
  <Words>2771</Words>
  <Characters>16764</Characters>
  <Application>Microsoft Office Word</Application>
  <DocSecurity>0</DocSecurity>
  <Lines>670</Lines>
  <Paragraphs>558</Paragraphs>
  <ScaleCrop>false</ScaleCrop>
  <HeadingPairs>
    <vt:vector size="2" baseType="variant">
      <vt:variant>
        <vt:lpstr>Title</vt:lpstr>
      </vt:variant>
      <vt:variant>
        <vt:i4>1</vt:i4>
      </vt:variant>
    </vt:vector>
  </HeadingPairs>
  <TitlesOfParts>
    <vt:vector size="1" baseType="lpstr">
      <vt:lpstr>Remediated Solicitation Template</vt:lpstr>
    </vt:vector>
  </TitlesOfParts>
  <Company>State of Colorado</Company>
  <LinksUpToDate>false</LinksUpToDate>
  <CharactersWithSpaces>18977</CharactersWithSpaces>
  <SharedDoc>false</SharedDoc>
  <HLinks>
    <vt:vector size="150" baseType="variant">
      <vt:variant>
        <vt:i4>1966130</vt:i4>
      </vt:variant>
      <vt:variant>
        <vt:i4>155</vt:i4>
      </vt:variant>
      <vt:variant>
        <vt:i4>0</vt:i4>
      </vt:variant>
      <vt:variant>
        <vt:i4>5</vt:i4>
      </vt:variant>
      <vt:variant>
        <vt:lpwstr/>
      </vt:variant>
      <vt:variant>
        <vt:lpwstr>_Toc226428474</vt:lpwstr>
      </vt:variant>
      <vt:variant>
        <vt:i4>1966130</vt:i4>
      </vt:variant>
      <vt:variant>
        <vt:i4>149</vt:i4>
      </vt:variant>
      <vt:variant>
        <vt:i4>0</vt:i4>
      </vt:variant>
      <vt:variant>
        <vt:i4>5</vt:i4>
      </vt:variant>
      <vt:variant>
        <vt:lpwstr/>
      </vt:variant>
      <vt:variant>
        <vt:lpwstr>_Toc226428473</vt:lpwstr>
      </vt:variant>
      <vt:variant>
        <vt:i4>1966130</vt:i4>
      </vt:variant>
      <vt:variant>
        <vt:i4>143</vt:i4>
      </vt:variant>
      <vt:variant>
        <vt:i4>0</vt:i4>
      </vt:variant>
      <vt:variant>
        <vt:i4>5</vt:i4>
      </vt:variant>
      <vt:variant>
        <vt:lpwstr/>
      </vt:variant>
      <vt:variant>
        <vt:lpwstr>_Toc226428472</vt:lpwstr>
      </vt:variant>
      <vt:variant>
        <vt:i4>1966130</vt:i4>
      </vt:variant>
      <vt:variant>
        <vt:i4>137</vt:i4>
      </vt:variant>
      <vt:variant>
        <vt:i4>0</vt:i4>
      </vt:variant>
      <vt:variant>
        <vt:i4>5</vt:i4>
      </vt:variant>
      <vt:variant>
        <vt:lpwstr/>
      </vt:variant>
      <vt:variant>
        <vt:lpwstr>_Toc226428471</vt:lpwstr>
      </vt:variant>
      <vt:variant>
        <vt:i4>1966130</vt:i4>
      </vt:variant>
      <vt:variant>
        <vt:i4>131</vt:i4>
      </vt:variant>
      <vt:variant>
        <vt:i4>0</vt:i4>
      </vt:variant>
      <vt:variant>
        <vt:i4>5</vt:i4>
      </vt:variant>
      <vt:variant>
        <vt:lpwstr/>
      </vt:variant>
      <vt:variant>
        <vt:lpwstr>_Toc226428470</vt:lpwstr>
      </vt:variant>
      <vt:variant>
        <vt:i4>2031666</vt:i4>
      </vt:variant>
      <vt:variant>
        <vt:i4>125</vt:i4>
      </vt:variant>
      <vt:variant>
        <vt:i4>0</vt:i4>
      </vt:variant>
      <vt:variant>
        <vt:i4>5</vt:i4>
      </vt:variant>
      <vt:variant>
        <vt:lpwstr/>
      </vt:variant>
      <vt:variant>
        <vt:lpwstr>_Toc226428469</vt:lpwstr>
      </vt:variant>
      <vt:variant>
        <vt:i4>2031666</vt:i4>
      </vt:variant>
      <vt:variant>
        <vt:i4>119</vt:i4>
      </vt:variant>
      <vt:variant>
        <vt:i4>0</vt:i4>
      </vt:variant>
      <vt:variant>
        <vt:i4>5</vt:i4>
      </vt:variant>
      <vt:variant>
        <vt:lpwstr/>
      </vt:variant>
      <vt:variant>
        <vt:lpwstr>_Toc226428468</vt:lpwstr>
      </vt:variant>
      <vt:variant>
        <vt:i4>2031666</vt:i4>
      </vt:variant>
      <vt:variant>
        <vt:i4>113</vt:i4>
      </vt:variant>
      <vt:variant>
        <vt:i4>0</vt:i4>
      </vt:variant>
      <vt:variant>
        <vt:i4>5</vt:i4>
      </vt:variant>
      <vt:variant>
        <vt:lpwstr/>
      </vt:variant>
      <vt:variant>
        <vt:lpwstr>_Toc226428467</vt:lpwstr>
      </vt:variant>
      <vt:variant>
        <vt:i4>2031666</vt:i4>
      </vt:variant>
      <vt:variant>
        <vt:i4>107</vt:i4>
      </vt:variant>
      <vt:variant>
        <vt:i4>0</vt:i4>
      </vt:variant>
      <vt:variant>
        <vt:i4>5</vt:i4>
      </vt:variant>
      <vt:variant>
        <vt:lpwstr/>
      </vt:variant>
      <vt:variant>
        <vt:lpwstr>_Toc226428466</vt:lpwstr>
      </vt:variant>
      <vt:variant>
        <vt:i4>2031666</vt:i4>
      </vt:variant>
      <vt:variant>
        <vt:i4>101</vt:i4>
      </vt:variant>
      <vt:variant>
        <vt:i4>0</vt:i4>
      </vt:variant>
      <vt:variant>
        <vt:i4>5</vt:i4>
      </vt:variant>
      <vt:variant>
        <vt:lpwstr/>
      </vt:variant>
      <vt:variant>
        <vt:lpwstr>_Toc226428465</vt:lpwstr>
      </vt:variant>
      <vt:variant>
        <vt:i4>2031666</vt:i4>
      </vt:variant>
      <vt:variant>
        <vt:i4>95</vt:i4>
      </vt:variant>
      <vt:variant>
        <vt:i4>0</vt:i4>
      </vt:variant>
      <vt:variant>
        <vt:i4>5</vt:i4>
      </vt:variant>
      <vt:variant>
        <vt:lpwstr/>
      </vt:variant>
      <vt:variant>
        <vt:lpwstr>_Toc226428464</vt:lpwstr>
      </vt:variant>
      <vt:variant>
        <vt:i4>2031666</vt:i4>
      </vt:variant>
      <vt:variant>
        <vt:i4>89</vt:i4>
      </vt:variant>
      <vt:variant>
        <vt:i4>0</vt:i4>
      </vt:variant>
      <vt:variant>
        <vt:i4>5</vt:i4>
      </vt:variant>
      <vt:variant>
        <vt:lpwstr/>
      </vt:variant>
      <vt:variant>
        <vt:lpwstr>_Toc226428463</vt:lpwstr>
      </vt:variant>
      <vt:variant>
        <vt:i4>2031666</vt:i4>
      </vt:variant>
      <vt:variant>
        <vt:i4>83</vt:i4>
      </vt:variant>
      <vt:variant>
        <vt:i4>0</vt:i4>
      </vt:variant>
      <vt:variant>
        <vt:i4>5</vt:i4>
      </vt:variant>
      <vt:variant>
        <vt:lpwstr/>
      </vt:variant>
      <vt:variant>
        <vt:lpwstr>_Toc226428462</vt:lpwstr>
      </vt:variant>
      <vt:variant>
        <vt:i4>2031666</vt:i4>
      </vt:variant>
      <vt:variant>
        <vt:i4>77</vt:i4>
      </vt:variant>
      <vt:variant>
        <vt:i4>0</vt:i4>
      </vt:variant>
      <vt:variant>
        <vt:i4>5</vt:i4>
      </vt:variant>
      <vt:variant>
        <vt:lpwstr/>
      </vt:variant>
      <vt:variant>
        <vt:lpwstr>_Toc226428461</vt:lpwstr>
      </vt:variant>
      <vt:variant>
        <vt:i4>2031666</vt:i4>
      </vt:variant>
      <vt:variant>
        <vt:i4>71</vt:i4>
      </vt:variant>
      <vt:variant>
        <vt:i4>0</vt:i4>
      </vt:variant>
      <vt:variant>
        <vt:i4>5</vt:i4>
      </vt:variant>
      <vt:variant>
        <vt:lpwstr/>
      </vt:variant>
      <vt:variant>
        <vt:lpwstr>_Toc226428460</vt:lpwstr>
      </vt:variant>
      <vt:variant>
        <vt:i4>1835058</vt:i4>
      </vt:variant>
      <vt:variant>
        <vt:i4>65</vt:i4>
      </vt:variant>
      <vt:variant>
        <vt:i4>0</vt:i4>
      </vt:variant>
      <vt:variant>
        <vt:i4>5</vt:i4>
      </vt:variant>
      <vt:variant>
        <vt:lpwstr/>
      </vt:variant>
      <vt:variant>
        <vt:lpwstr>_Toc226428459</vt:lpwstr>
      </vt:variant>
      <vt:variant>
        <vt:i4>1835058</vt:i4>
      </vt:variant>
      <vt:variant>
        <vt:i4>59</vt:i4>
      </vt:variant>
      <vt:variant>
        <vt:i4>0</vt:i4>
      </vt:variant>
      <vt:variant>
        <vt:i4>5</vt:i4>
      </vt:variant>
      <vt:variant>
        <vt:lpwstr/>
      </vt:variant>
      <vt:variant>
        <vt:lpwstr>_Toc226428458</vt:lpwstr>
      </vt:variant>
      <vt:variant>
        <vt:i4>1835058</vt:i4>
      </vt:variant>
      <vt:variant>
        <vt:i4>53</vt:i4>
      </vt:variant>
      <vt:variant>
        <vt:i4>0</vt:i4>
      </vt:variant>
      <vt:variant>
        <vt:i4>5</vt:i4>
      </vt:variant>
      <vt:variant>
        <vt:lpwstr/>
      </vt:variant>
      <vt:variant>
        <vt:lpwstr>_Toc226428457</vt:lpwstr>
      </vt:variant>
      <vt:variant>
        <vt:i4>1835058</vt:i4>
      </vt:variant>
      <vt:variant>
        <vt:i4>47</vt:i4>
      </vt:variant>
      <vt:variant>
        <vt:i4>0</vt:i4>
      </vt:variant>
      <vt:variant>
        <vt:i4>5</vt:i4>
      </vt:variant>
      <vt:variant>
        <vt:lpwstr/>
      </vt:variant>
      <vt:variant>
        <vt:lpwstr>_Toc226428456</vt:lpwstr>
      </vt:variant>
      <vt:variant>
        <vt:i4>1835058</vt:i4>
      </vt:variant>
      <vt:variant>
        <vt:i4>41</vt:i4>
      </vt:variant>
      <vt:variant>
        <vt:i4>0</vt:i4>
      </vt:variant>
      <vt:variant>
        <vt:i4>5</vt:i4>
      </vt:variant>
      <vt:variant>
        <vt:lpwstr/>
      </vt:variant>
      <vt:variant>
        <vt:lpwstr>_Toc226428455</vt:lpwstr>
      </vt:variant>
      <vt:variant>
        <vt:i4>1835058</vt:i4>
      </vt:variant>
      <vt:variant>
        <vt:i4>35</vt:i4>
      </vt:variant>
      <vt:variant>
        <vt:i4>0</vt:i4>
      </vt:variant>
      <vt:variant>
        <vt:i4>5</vt:i4>
      </vt:variant>
      <vt:variant>
        <vt:lpwstr/>
      </vt:variant>
      <vt:variant>
        <vt:lpwstr>_Toc226428454</vt:lpwstr>
      </vt:variant>
      <vt:variant>
        <vt:i4>1835058</vt:i4>
      </vt:variant>
      <vt:variant>
        <vt:i4>29</vt:i4>
      </vt:variant>
      <vt:variant>
        <vt:i4>0</vt:i4>
      </vt:variant>
      <vt:variant>
        <vt:i4>5</vt:i4>
      </vt:variant>
      <vt:variant>
        <vt:lpwstr/>
      </vt:variant>
      <vt:variant>
        <vt:lpwstr>_Toc226428453</vt:lpwstr>
      </vt:variant>
      <vt:variant>
        <vt:i4>1835058</vt:i4>
      </vt:variant>
      <vt:variant>
        <vt:i4>23</vt:i4>
      </vt:variant>
      <vt:variant>
        <vt:i4>0</vt:i4>
      </vt:variant>
      <vt:variant>
        <vt:i4>5</vt:i4>
      </vt:variant>
      <vt:variant>
        <vt:lpwstr/>
      </vt:variant>
      <vt:variant>
        <vt:lpwstr>_Toc226428452</vt:lpwstr>
      </vt:variant>
      <vt:variant>
        <vt:i4>1835058</vt:i4>
      </vt:variant>
      <vt:variant>
        <vt:i4>17</vt:i4>
      </vt:variant>
      <vt:variant>
        <vt:i4>0</vt:i4>
      </vt:variant>
      <vt:variant>
        <vt:i4>5</vt:i4>
      </vt:variant>
      <vt:variant>
        <vt:lpwstr/>
      </vt:variant>
      <vt:variant>
        <vt:lpwstr>_Toc226428451</vt:lpwstr>
      </vt:variant>
      <vt:variant>
        <vt:i4>1835058</vt:i4>
      </vt:variant>
      <vt:variant>
        <vt:i4>11</vt:i4>
      </vt:variant>
      <vt:variant>
        <vt:i4>0</vt:i4>
      </vt:variant>
      <vt:variant>
        <vt:i4>5</vt:i4>
      </vt:variant>
      <vt:variant>
        <vt:lpwstr/>
      </vt:variant>
      <vt:variant>
        <vt:lpwstr>_Toc226428450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Remediated Solicitation Template</dc:title>
  <dc:creator>John Chapman</dc:creator>
  <cp:lastModifiedBy>Bueno, Penny</cp:lastModifiedBy>
  <cp:revision>28</cp:revision>
  <cp:lastPrinted>2026-02-19T23:50:00Z</cp:lastPrinted>
  <dcterms:created xsi:type="dcterms:W3CDTF">2025-04-10T22:01:00Z</dcterms:created>
  <dcterms:modified xsi:type="dcterms:W3CDTF">2026-02-20T00:05:00Z</dcterms:modified>
</cp:coreProperties>
</file>