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53374" w14:textId="0500233F" w:rsidR="003F28B7" w:rsidRDefault="003F28B7" w:rsidP="00F8058C">
      <w:pPr>
        <w:jc w:val="center"/>
        <w:rPr>
          <w:b/>
          <w:sz w:val="32"/>
          <w:szCs w:val="32"/>
        </w:rPr>
      </w:pPr>
    </w:p>
    <w:p w14:paraId="3F646463" w14:textId="77777777" w:rsidR="00AB3AA0" w:rsidRDefault="00AB3AA0" w:rsidP="00F8058C">
      <w:pPr>
        <w:jc w:val="center"/>
        <w:rPr>
          <w:b/>
          <w:sz w:val="32"/>
          <w:szCs w:val="32"/>
        </w:rPr>
      </w:pPr>
    </w:p>
    <w:p w14:paraId="3D62B0D0" w14:textId="29995644" w:rsidR="00F8058C" w:rsidRPr="003F28B7" w:rsidRDefault="008F59E5" w:rsidP="00F8058C">
      <w:pPr>
        <w:jc w:val="center"/>
        <w:rPr>
          <w:b/>
          <w:sz w:val="32"/>
          <w:szCs w:val="32"/>
        </w:rPr>
      </w:pPr>
      <w:r>
        <w:rPr>
          <w:b/>
          <w:sz w:val="32"/>
          <w:szCs w:val="32"/>
        </w:rPr>
        <w:t>Summerfield School District</w:t>
      </w:r>
    </w:p>
    <w:p w14:paraId="5FC65C99" w14:textId="77777777" w:rsidR="00DD387E" w:rsidRPr="003F28B7" w:rsidRDefault="00DD387E" w:rsidP="00DD387E">
      <w:pPr>
        <w:jc w:val="center"/>
        <w:rPr>
          <w:b/>
          <w:sz w:val="32"/>
          <w:szCs w:val="32"/>
        </w:rPr>
      </w:pPr>
    </w:p>
    <w:p w14:paraId="57DB4780" w14:textId="77777777" w:rsidR="00DD387E" w:rsidRPr="003F28B7" w:rsidRDefault="00DD387E" w:rsidP="00DD387E">
      <w:pPr>
        <w:jc w:val="center"/>
        <w:rPr>
          <w:b/>
          <w:sz w:val="32"/>
          <w:szCs w:val="32"/>
        </w:rPr>
      </w:pPr>
    </w:p>
    <w:p w14:paraId="1252E540" w14:textId="77777777" w:rsidR="00DD387E" w:rsidRPr="003F28B7" w:rsidRDefault="00DD387E" w:rsidP="00DD387E">
      <w:pPr>
        <w:jc w:val="center"/>
        <w:rPr>
          <w:b/>
          <w:sz w:val="32"/>
          <w:szCs w:val="32"/>
        </w:rPr>
      </w:pPr>
    </w:p>
    <w:p w14:paraId="3389930D" w14:textId="77777777" w:rsidR="00DD387E" w:rsidRPr="003F28B7" w:rsidRDefault="00DD387E" w:rsidP="00DD387E">
      <w:pPr>
        <w:jc w:val="center"/>
        <w:rPr>
          <w:b/>
          <w:sz w:val="32"/>
          <w:szCs w:val="32"/>
        </w:rPr>
      </w:pPr>
    </w:p>
    <w:p w14:paraId="4A32C0A8" w14:textId="77777777" w:rsidR="00DD387E" w:rsidRPr="003F28B7" w:rsidRDefault="00DD387E" w:rsidP="00DD387E">
      <w:pPr>
        <w:jc w:val="center"/>
        <w:rPr>
          <w:b/>
          <w:sz w:val="32"/>
          <w:szCs w:val="32"/>
        </w:rPr>
      </w:pPr>
    </w:p>
    <w:p w14:paraId="4675F2B9" w14:textId="77777777" w:rsidR="00F233CF" w:rsidRPr="003F28B7" w:rsidRDefault="00F233CF" w:rsidP="00DD387E">
      <w:pPr>
        <w:jc w:val="center"/>
        <w:rPr>
          <w:b/>
          <w:sz w:val="32"/>
          <w:szCs w:val="32"/>
        </w:rPr>
      </w:pPr>
    </w:p>
    <w:p w14:paraId="1815CD2B" w14:textId="05B5C73B" w:rsidR="00DD387E" w:rsidRPr="00C50747" w:rsidRDefault="00F233CF" w:rsidP="00DD387E">
      <w:pPr>
        <w:jc w:val="center"/>
        <w:rPr>
          <w:b/>
          <w:sz w:val="28"/>
          <w:szCs w:val="32"/>
        </w:rPr>
      </w:pPr>
      <w:r w:rsidRPr="00C50747">
        <w:rPr>
          <w:b/>
          <w:sz w:val="28"/>
          <w:szCs w:val="32"/>
        </w:rPr>
        <w:t xml:space="preserve">COMPREHENSIVE, </w:t>
      </w:r>
      <w:r w:rsidR="00BD4C26">
        <w:rPr>
          <w:b/>
          <w:sz w:val="28"/>
          <w:szCs w:val="32"/>
        </w:rPr>
        <w:t>GUARANTEED SAVINGS</w:t>
      </w:r>
      <w:r w:rsidRPr="00C50747">
        <w:rPr>
          <w:b/>
          <w:sz w:val="28"/>
          <w:szCs w:val="32"/>
        </w:rPr>
        <w:t xml:space="preserve"> ENERGY CONSERVATION PROGRAM</w:t>
      </w:r>
    </w:p>
    <w:p w14:paraId="176C9FD3" w14:textId="77777777" w:rsidR="00DD387E" w:rsidRPr="00C50747" w:rsidRDefault="00DD387E" w:rsidP="00DD387E">
      <w:pPr>
        <w:jc w:val="center"/>
        <w:rPr>
          <w:b/>
          <w:sz w:val="28"/>
          <w:szCs w:val="32"/>
        </w:rPr>
      </w:pPr>
    </w:p>
    <w:p w14:paraId="3D3C13C8" w14:textId="77777777" w:rsidR="00DD387E" w:rsidRPr="00C50747" w:rsidRDefault="00DD387E" w:rsidP="00DD387E">
      <w:pPr>
        <w:jc w:val="center"/>
        <w:rPr>
          <w:b/>
          <w:sz w:val="28"/>
          <w:szCs w:val="32"/>
        </w:rPr>
      </w:pPr>
    </w:p>
    <w:p w14:paraId="44CFA6FD" w14:textId="77777777" w:rsidR="00DD387E" w:rsidRPr="00C50747" w:rsidRDefault="00DD387E" w:rsidP="00DD387E">
      <w:pPr>
        <w:jc w:val="center"/>
        <w:rPr>
          <w:b/>
          <w:sz w:val="28"/>
          <w:szCs w:val="32"/>
        </w:rPr>
      </w:pPr>
    </w:p>
    <w:p w14:paraId="6D460EC0" w14:textId="77777777" w:rsidR="00DD387E" w:rsidRPr="00C50747" w:rsidRDefault="00DD387E" w:rsidP="00DD387E">
      <w:pPr>
        <w:jc w:val="center"/>
        <w:rPr>
          <w:b/>
          <w:sz w:val="28"/>
          <w:szCs w:val="32"/>
        </w:rPr>
      </w:pPr>
    </w:p>
    <w:p w14:paraId="50DA6C8E" w14:textId="77777777" w:rsidR="00DD387E" w:rsidRPr="00C50747" w:rsidRDefault="00DD387E" w:rsidP="00DD387E">
      <w:pPr>
        <w:jc w:val="center"/>
        <w:rPr>
          <w:b/>
          <w:sz w:val="28"/>
          <w:szCs w:val="32"/>
        </w:rPr>
      </w:pPr>
    </w:p>
    <w:p w14:paraId="6683630B" w14:textId="77777777" w:rsidR="00DD387E" w:rsidRPr="00C50747" w:rsidRDefault="00DD387E" w:rsidP="00DD387E">
      <w:pPr>
        <w:jc w:val="center"/>
        <w:rPr>
          <w:b/>
          <w:sz w:val="28"/>
          <w:szCs w:val="32"/>
        </w:rPr>
      </w:pPr>
    </w:p>
    <w:p w14:paraId="597B8692" w14:textId="203D9DB0" w:rsidR="00DD387E" w:rsidRPr="00C50747" w:rsidRDefault="00DD387E" w:rsidP="00DD387E">
      <w:pPr>
        <w:jc w:val="center"/>
        <w:rPr>
          <w:b/>
          <w:sz w:val="28"/>
          <w:szCs w:val="32"/>
        </w:rPr>
      </w:pPr>
      <w:r w:rsidRPr="00C50747">
        <w:rPr>
          <w:b/>
          <w:sz w:val="28"/>
          <w:szCs w:val="32"/>
        </w:rPr>
        <w:t xml:space="preserve">REQUEST FOR </w:t>
      </w:r>
      <w:r w:rsidR="00A6275C" w:rsidRPr="00C50747">
        <w:rPr>
          <w:b/>
          <w:sz w:val="28"/>
          <w:szCs w:val="32"/>
        </w:rPr>
        <w:t xml:space="preserve">PROPOSALS </w:t>
      </w:r>
      <w:r w:rsidRPr="00C50747">
        <w:rPr>
          <w:b/>
          <w:sz w:val="28"/>
          <w:szCs w:val="32"/>
        </w:rPr>
        <w:t>SUBMITTAL DEADLINE</w:t>
      </w:r>
    </w:p>
    <w:p w14:paraId="64703D4A" w14:textId="77777777" w:rsidR="00F8058C" w:rsidRPr="00C50747" w:rsidRDefault="00F8058C" w:rsidP="00F8058C">
      <w:pPr>
        <w:jc w:val="center"/>
        <w:rPr>
          <w:b/>
          <w:sz w:val="28"/>
          <w:szCs w:val="32"/>
        </w:rPr>
      </w:pPr>
    </w:p>
    <w:p w14:paraId="1B5412F2" w14:textId="744C318A" w:rsidR="00F8058C" w:rsidRPr="00C50747" w:rsidRDefault="00F8058C" w:rsidP="00F233CF">
      <w:pPr>
        <w:rPr>
          <w:b/>
          <w:sz w:val="28"/>
          <w:szCs w:val="32"/>
        </w:rPr>
      </w:pPr>
    </w:p>
    <w:p w14:paraId="03679540" w14:textId="152BBAAB" w:rsidR="00F8058C" w:rsidRPr="004B6AEF" w:rsidRDefault="00FB655E" w:rsidP="5577A612">
      <w:pPr>
        <w:jc w:val="center"/>
        <w:rPr>
          <w:b/>
          <w:bCs/>
          <w:sz w:val="28"/>
          <w:szCs w:val="28"/>
        </w:rPr>
      </w:pPr>
      <w:r w:rsidRPr="004B6AEF">
        <w:rPr>
          <w:b/>
          <w:bCs/>
          <w:sz w:val="28"/>
          <w:szCs w:val="28"/>
        </w:rPr>
        <w:t>March 4, 2026</w:t>
      </w:r>
    </w:p>
    <w:p w14:paraId="37D568BB" w14:textId="59CAA961" w:rsidR="00F8058C" w:rsidRPr="00C50747" w:rsidRDefault="00F969CD" w:rsidP="00F8058C">
      <w:pPr>
        <w:jc w:val="center"/>
        <w:rPr>
          <w:b/>
          <w:sz w:val="28"/>
          <w:szCs w:val="32"/>
        </w:rPr>
      </w:pPr>
      <w:r w:rsidRPr="004B6AEF">
        <w:rPr>
          <w:b/>
          <w:sz w:val="28"/>
          <w:szCs w:val="32"/>
        </w:rPr>
        <w:t>1</w:t>
      </w:r>
      <w:r w:rsidR="008F5DDC" w:rsidRPr="004B6AEF">
        <w:rPr>
          <w:b/>
          <w:sz w:val="28"/>
          <w:szCs w:val="32"/>
        </w:rPr>
        <w:t xml:space="preserve">:00 </w:t>
      </w:r>
      <w:r w:rsidRPr="004B6AEF">
        <w:rPr>
          <w:b/>
          <w:sz w:val="28"/>
          <w:szCs w:val="32"/>
        </w:rPr>
        <w:t>p</w:t>
      </w:r>
      <w:r w:rsidR="00A91242" w:rsidRPr="004B6AEF">
        <w:rPr>
          <w:b/>
          <w:sz w:val="28"/>
          <w:szCs w:val="32"/>
        </w:rPr>
        <w:t>.</w:t>
      </w:r>
      <w:r w:rsidR="008F5DDC" w:rsidRPr="004B6AEF">
        <w:rPr>
          <w:b/>
          <w:sz w:val="28"/>
          <w:szCs w:val="32"/>
        </w:rPr>
        <w:t>m</w:t>
      </w:r>
      <w:r w:rsidR="00BC7835" w:rsidRPr="004B6AEF">
        <w:rPr>
          <w:b/>
          <w:sz w:val="28"/>
          <w:szCs w:val="32"/>
        </w:rPr>
        <w:t>.</w:t>
      </w:r>
    </w:p>
    <w:p w14:paraId="111F956B" w14:textId="77777777" w:rsidR="00F8058C" w:rsidRPr="00C50747" w:rsidRDefault="00F8058C" w:rsidP="00F8058C">
      <w:pPr>
        <w:jc w:val="center"/>
        <w:rPr>
          <w:b/>
          <w:sz w:val="28"/>
          <w:szCs w:val="32"/>
        </w:rPr>
      </w:pPr>
    </w:p>
    <w:p w14:paraId="03B3E84A" w14:textId="77777777" w:rsidR="00F8058C" w:rsidRPr="00C50747" w:rsidRDefault="00F8058C" w:rsidP="00F8058C">
      <w:pPr>
        <w:jc w:val="center"/>
        <w:rPr>
          <w:b/>
          <w:sz w:val="28"/>
          <w:szCs w:val="32"/>
        </w:rPr>
      </w:pPr>
    </w:p>
    <w:p w14:paraId="2492C35E" w14:textId="66184B94" w:rsidR="003F28B7" w:rsidRPr="008B44E8" w:rsidRDefault="008F59E5" w:rsidP="003F28B7">
      <w:pPr>
        <w:jc w:val="center"/>
        <w:rPr>
          <w:b/>
          <w:sz w:val="28"/>
          <w:szCs w:val="32"/>
        </w:rPr>
      </w:pPr>
      <w:r>
        <w:rPr>
          <w:b/>
          <w:sz w:val="28"/>
          <w:szCs w:val="32"/>
        </w:rPr>
        <w:t>Summerfield School District</w:t>
      </w:r>
    </w:p>
    <w:p w14:paraId="3656C1B4" w14:textId="77777777" w:rsidR="005538BE" w:rsidRDefault="005538BE" w:rsidP="003F28B7">
      <w:pPr>
        <w:jc w:val="center"/>
        <w:rPr>
          <w:b/>
          <w:sz w:val="28"/>
          <w:szCs w:val="32"/>
        </w:rPr>
      </w:pPr>
      <w:r w:rsidRPr="005538BE">
        <w:rPr>
          <w:b/>
          <w:sz w:val="28"/>
          <w:szCs w:val="32"/>
        </w:rPr>
        <w:t xml:space="preserve">17555 Ida West Road </w:t>
      </w:r>
    </w:p>
    <w:p w14:paraId="08258D57" w14:textId="4CF0360F" w:rsidR="0002712E" w:rsidRPr="008B44E8" w:rsidRDefault="005538BE" w:rsidP="003F28B7">
      <w:pPr>
        <w:jc w:val="center"/>
        <w:rPr>
          <w:b/>
          <w:sz w:val="28"/>
          <w:szCs w:val="32"/>
        </w:rPr>
      </w:pPr>
      <w:r w:rsidRPr="005538BE">
        <w:rPr>
          <w:b/>
          <w:sz w:val="28"/>
          <w:szCs w:val="32"/>
        </w:rPr>
        <w:t>Petersburg, MI 49270</w:t>
      </w:r>
    </w:p>
    <w:p w14:paraId="0CF6745A" w14:textId="77777777" w:rsidR="003F28B7" w:rsidRPr="008B44E8" w:rsidRDefault="003F28B7" w:rsidP="003F28B7">
      <w:pPr>
        <w:jc w:val="center"/>
        <w:rPr>
          <w:b/>
          <w:sz w:val="28"/>
          <w:szCs w:val="32"/>
        </w:rPr>
      </w:pPr>
    </w:p>
    <w:p w14:paraId="65DA6075" w14:textId="40927044" w:rsidR="003F28B7" w:rsidRPr="008B44E8" w:rsidRDefault="003F28B7" w:rsidP="003F28B7">
      <w:pPr>
        <w:jc w:val="center"/>
        <w:rPr>
          <w:b/>
          <w:sz w:val="28"/>
          <w:szCs w:val="32"/>
        </w:rPr>
      </w:pPr>
      <w:r w:rsidRPr="008B44E8">
        <w:rPr>
          <w:b/>
          <w:sz w:val="28"/>
          <w:szCs w:val="32"/>
        </w:rPr>
        <w:t xml:space="preserve">Attn: </w:t>
      </w:r>
      <w:r w:rsidR="00C155B2">
        <w:rPr>
          <w:b/>
          <w:sz w:val="28"/>
          <w:szCs w:val="32"/>
        </w:rPr>
        <w:t>Jessica Preston</w:t>
      </w:r>
    </w:p>
    <w:p w14:paraId="05B35873" w14:textId="40073B88" w:rsidR="003F28B7" w:rsidRPr="00C50747" w:rsidRDefault="003F28B7" w:rsidP="003F28B7">
      <w:pPr>
        <w:jc w:val="center"/>
        <w:rPr>
          <w:b/>
          <w:sz w:val="28"/>
          <w:szCs w:val="32"/>
        </w:rPr>
      </w:pPr>
      <w:r w:rsidRPr="008B44E8">
        <w:rPr>
          <w:b/>
          <w:sz w:val="28"/>
          <w:szCs w:val="32"/>
        </w:rPr>
        <w:t xml:space="preserve">Email: </w:t>
      </w:r>
      <w:r w:rsidR="0079429D">
        <w:rPr>
          <w:b/>
          <w:sz w:val="28"/>
          <w:szCs w:val="32"/>
        </w:rPr>
        <w:t>p</w:t>
      </w:r>
      <w:r w:rsidR="00C155B2">
        <w:rPr>
          <w:b/>
          <w:sz w:val="28"/>
          <w:szCs w:val="32"/>
        </w:rPr>
        <w:t>reston@Summerfield.k12.mi.us</w:t>
      </w:r>
    </w:p>
    <w:p w14:paraId="1C39061E" w14:textId="77777777" w:rsidR="00F8058C" w:rsidRPr="00DE2922" w:rsidRDefault="00F8058C" w:rsidP="00F8058C">
      <w:pPr>
        <w:rPr>
          <w:b/>
          <w:sz w:val="24"/>
        </w:rPr>
      </w:pPr>
    </w:p>
    <w:p w14:paraId="17BEEA1D" w14:textId="77777777" w:rsidR="00DD387E" w:rsidRDefault="00DD387E">
      <w:pPr>
        <w:rPr>
          <w:b/>
          <w:sz w:val="24"/>
        </w:rPr>
      </w:pPr>
    </w:p>
    <w:p w14:paraId="12282564" w14:textId="77777777" w:rsidR="00DD387E" w:rsidRDefault="00DD387E">
      <w:pPr>
        <w:rPr>
          <w:b/>
          <w:sz w:val="24"/>
        </w:rPr>
      </w:pPr>
    </w:p>
    <w:p w14:paraId="292F326A" w14:textId="6AC642FC" w:rsidR="00DD387E" w:rsidRDefault="00DD387E">
      <w:pPr>
        <w:rPr>
          <w:b/>
          <w:sz w:val="24"/>
        </w:rPr>
      </w:pPr>
    </w:p>
    <w:p w14:paraId="5304A9BE" w14:textId="070878A8" w:rsidR="00C50747" w:rsidRDefault="00C50747">
      <w:pPr>
        <w:rPr>
          <w:b/>
          <w:sz w:val="24"/>
        </w:rPr>
      </w:pPr>
    </w:p>
    <w:p w14:paraId="6B098B63" w14:textId="419F768C" w:rsidR="00C50747" w:rsidRDefault="00C50747">
      <w:pPr>
        <w:rPr>
          <w:b/>
          <w:sz w:val="24"/>
        </w:rPr>
      </w:pPr>
    </w:p>
    <w:p w14:paraId="1D93B2DA" w14:textId="371E226D" w:rsidR="00C50747" w:rsidRDefault="00C50747">
      <w:pPr>
        <w:rPr>
          <w:b/>
          <w:sz w:val="24"/>
        </w:rPr>
      </w:pPr>
    </w:p>
    <w:p w14:paraId="1A1B7ECD" w14:textId="77777777" w:rsidR="00C50747" w:rsidRDefault="00C50747">
      <w:pPr>
        <w:rPr>
          <w:b/>
          <w:sz w:val="24"/>
        </w:rPr>
      </w:pPr>
    </w:p>
    <w:p w14:paraId="4429781B" w14:textId="77777777" w:rsidR="00A34B34" w:rsidRDefault="00A34B34">
      <w:pPr>
        <w:rPr>
          <w:b/>
          <w:sz w:val="24"/>
        </w:rPr>
      </w:pPr>
    </w:p>
    <w:p w14:paraId="12512D3D" w14:textId="27150444" w:rsidR="003A55CE" w:rsidRDefault="003A55CE">
      <w:pPr>
        <w:rPr>
          <w:b/>
          <w:sz w:val="24"/>
        </w:rPr>
      </w:pPr>
      <w:r>
        <w:rPr>
          <w:b/>
          <w:sz w:val="24"/>
        </w:rPr>
        <w:br w:type="page"/>
      </w:r>
    </w:p>
    <w:p w14:paraId="4F412878" w14:textId="65510BBA" w:rsidR="00A333D9" w:rsidRDefault="00A333D9" w:rsidP="00A333D9">
      <w:pPr>
        <w:jc w:val="center"/>
        <w:rPr>
          <w:b/>
          <w:sz w:val="24"/>
        </w:rPr>
      </w:pPr>
      <w:r>
        <w:rPr>
          <w:b/>
          <w:sz w:val="24"/>
        </w:rPr>
        <w:lastRenderedPageBreak/>
        <w:t xml:space="preserve">REQUEST FOR </w:t>
      </w:r>
      <w:r w:rsidR="00A6275C">
        <w:rPr>
          <w:b/>
          <w:sz w:val="24"/>
        </w:rPr>
        <w:t>PROPOSALS</w:t>
      </w:r>
    </w:p>
    <w:p w14:paraId="11BA5CFD" w14:textId="57167336" w:rsidR="00A333D9" w:rsidRDefault="00A333D9" w:rsidP="00A333D9">
      <w:pPr>
        <w:jc w:val="center"/>
        <w:rPr>
          <w:b/>
          <w:sz w:val="24"/>
        </w:rPr>
      </w:pPr>
      <w:r>
        <w:rPr>
          <w:b/>
          <w:sz w:val="24"/>
        </w:rPr>
        <w:t>TABLE OF CONTENTS</w:t>
      </w:r>
    </w:p>
    <w:p w14:paraId="134EB097" w14:textId="4CD95FC1" w:rsidR="00AA64BC" w:rsidRDefault="00AA64BC" w:rsidP="00A333D9">
      <w:pPr>
        <w:jc w:val="center"/>
        <w:rPr>
          <w:b/>
          <w:sz w:val="24"/>
        </w:rPr>
      </w:pPr>
    </w:p>
    <w:p w14:paraId="0AC1BE59" w14:textId="6D201033" w:rsidR="00093EC6" w:rsidRDefault="002202C4">
      <w:pPr>
        <w:pStyle w:val="TOC1"/>
        <w:rPr>
          <w:rFonts w:asciiTheme="minorHAnsi" w:eastAsiaTheme="minorEastAsia" w:hAnsiTheme="minorHAnsi"/>
          <w:color w:val="auto"/>
        </w:rPr>
      </w:pPr>
      <w:r>
        <w:fldChar w:fldCharType="begin"/>
      </w:r>
      <w:r>
        <w:instrText xml:space="preserve"> TOC \o "1-3" \h \z \u </w:instrText>
      </w:r>
      <w:r>
        <w:fldChar w:fldCharType="separate"/>
      </w:r>
      <w:hyperlink w:anchor="_Toc121300861" w:history="1">
        <w:r w:rsidR="00093EC6" w:rsidRPr="00BB3115">
          <w:rPr>
            <w:rStyle w:val="Hyperlink"/>
          </w:rPr>
          <w:t>SOLICITATION ADVERTISEMENT</w:t>
        </w:r>
        <w:r w:rsidR="00093EC6">
          <w:rPr>
            <w:webHidden/>
          </w:rPr>
          <w:tab/>
        </w:r>
        <w:r w:rsidR="00093EC6">
          <w:rPr>
            <w:webHidden/>
          </w:rPr>
          <w:fldChar w:fldCharType="begin"/>
        </w:r>
        <w:r w:rsidR="00093EC6">
          <w:rPr>
            <w:webHidden/>
          </w:rPr>
          <w:instrText xml:space="preserve"> PAGEREF _Toc121300861 \h </w:instrText>
        </w:r>
        <w:r w:rsidR="00093EC6">
          <w:rPr>
            <w:webHidden/>
          </w:rPr>
        </w:r>
        <w:r w:rsidR="00093EC6">
          <w:rPr>
            <w:webHidden/>
          </w:rPr>
          <w:fldChar w:fldCharType="separate"/>
        </w:r>
        <w:r w:rsidR="00C4223C">
          <w:rPr>
            <w:webHidden/>
          </w:rPr>
          <w:t>3</w:t>
        </w:r>
        <w:r w:rsidR="00093EC6">
          <w:rPr>
            <w:webHidden/>
          </w:rPr>
          <w:fldChar w:fldCharType="end"/>
        </w:r>
      </w:hyperlink>
    </w:p>
    <w:p w14:paraId="45B0052B" w14:textId="11772FF9" w:rsidR="00093EC6" w:rsidRDefault="00093EC6">
      <w:pPr>
        <w:pStyle w:val="TOC1"/>
        <w:rPr>
          <w:rFonts w:asciiTheme="minorHAnsi" w:eastAsiaTheme="minorEastAsia" w:hAnsiTheme="minorHAnsi"/>
          <w:color w:val="auto"/>
        </w:rPr>
      </w:pPr>
      <w:hyperlink w:anchor="_Toc121300862" w:history="1">
        <w:r w:rsidRPr="00BB3115">
          <w:rPr>
            <w:rStyle w:val="Hyperlink"/>
          </w:rPr>
          <w:t>Section I. General Information</w:t>
        </w:r>
        <w:r>
          <w:rPr>
            <w:webHidden/>
          </w:rPr>
          <w:tab/>
        </w:r>
        <w:r>
          <w:rPr>
            <w:webHidden/>
          </w:rPr>
          <w:fldChar w:fldCharType="begin"/>
        </w:r>
        <w:r>
          <w:rPr>
            <w:webHidden/>
          </w:rPr>
          <w:instrText xml:space="preserve"> PAGEREF _Toc121300862 \h </w:instrText>
        </w:r>
        <w:r>
          <w:rPr>
            <w:webHidden/>
          </w:rPr>
        </w:r>
        <w:r>
          <w:rPr>
            <w:webHidden/>
          </w:rPr>
          <w:fldChar w:fldCharType="separate"/>
        </w:r>
        <w:r w:rsidR="00C4223C">
          <w:rPr>
            <w:webHidden/>
          </w:rPr>
          <w:t>4</w:t>
        </w:r>
        <w:r>
          <w:rPr>
            <w:webHidden/>
          </w:rPr>
          <w:fldChar w:fldCharType="end"/>
        </w:r>
      </w:hyperlink>
    </w:p>
    <w:p w14:paraId="0CC31C3D" w14:textId="66B8BC34" w:rsidR="00093EC6" w:rsidRDefault="00093EC6">
      <w:pPr>
        <w:pStyle w:val="TOC2"/>
        <w:tabs>
          <w:tab w:val="right" w:leader="dot" w:pos="9350"/>
        </w:tabs>
        <w:rPr>
          <w:rFonts w:asciiTheme="minorHAnsi" w:eastAsiaTheme="minorEastAsia" w:hAnsiTheme="minorHAnsi"/>
          <w:noProof/>
        </w:rPr>
      </w:pPr>
      <w:hyperlink w:anchor="_Toc121300863" w:history="1">
        <w:r w:rsidRPr="00BB3115">
          <w:rPr>
            <w:rStyle w:val="Hyperlink"/>
            <w:noProof/>
          </w:rPr>
          <w:t>1. Purpose</w:t>
        </w:r>
        <w:r>
          <w:rPr>
            <w:noProof/>
            <w:webHidden/>
          </w:rPr>
          <w:tab/>
        </w:r>
        <w:r>
          <w:rPr>
            <w:noProof/>
            <w:webHidden/>
          </w:rPr>
          <w:fldChar w:fldCharType="begin"/>
        </w:r>
        <w:r>
          <w:rPr>
            <w:noProof/>
            <w:webHidden/>
          </w:rPr>
          <w:instrText xml:space="preserve"> PAGEREF _Toc121300863 \h </w:instrText>
        </w:r>
        <w:r>
          <w:rPr>
            <w:noProof/>
            <w:webHidden/>
          </w:rPr>
        </w:r>
        <w:r>
          <w:rPr>
            <w:noProof/>
            <w:webHidden/>
          </w:rPr>
          <w:fldChar w:fldCharType="separate"/>
        </w:r>
        <w:r w:rsidR="00C4223C">
          <w:rPr>
            <w:noProof/>
            <w:webHidden/>
          </w:rPr>
          <w:t>4</w:t>
        </w:r>
        <w:r>
          <w:rPr>
            <w:noProof/>
            <w:webHidden/>
          </w:rPr>
          <w:fldChar w:fldCharType="end"/>
        </w:r>
      </w:hyperlink>
    </w:p>
    <w:p w14:paraId="341F0CEE" w14:textId="2A401DF7" w:rsidR="00093EC6" w:rsidRDefault="00093EC6">
      <w:pPr>
        <w:pStyle w:val="TOC2"/>
        <w:tabs>
          <w:tab w:val="right" w:leader="dot" w:pos="9350"/>
        </w:tabs>
        <w:rPr>
          <w:rFonts w:asciiTheme="minorHAnsi" w:eastAsiaTheme="minorEastAsia" w:hAnsiTheme="minorHAnsi"/>
          <w:noProof/>
        </w:rPr>
      </w:pPr>
      <w:hyperlink w:anchor="_Toc121300864" w:history="1">
        <w:r w:rsidRPr="00BB3115">
          <w:rPr>
            <w:rStyle w:val="Hyperlink"/>
            <w:noProof/>
          </w:rPr>
          <w:t>2. Bidder Qualifications</w:t>
        </w:r>
        <w:r>
          <w:rPr>
            <w:noProof/>
            <w:webHidden/>
          </w:rPr>
          <w:tab/>
        </w:r>
        <w:r>
          <w:rPr>
            <w:noProof/>
            <w:webHidden/>
          </w:rPr>
          <w:fldChar w:fldCharType="begin"/>
        </w:r>
        <w:r>
          <w:rPr>
            <w:noProof/>
            <w:webHidden/>
          </w:rPr>
          <w:instrText xml:space="preserve"> PAGEREF _Toc121300864 \h </w:instrText>
        </w:r>
        <w:r>
          <w:rPr>
            <w:noProof/>
            <w:webHidden/>
          </w:rPr>
        </w:r>
        <w:r>
          <w:rPr>
            <w:noProof/>
            <w:webHidden/>
          </w:rPr>
          <w:fldChar w:fldCharType="separate"/>
        </w:r>
        <w:r w:rsidR="00C4223C">
          <w:rPr>
            <w:noProof/>
            <w:webHidden/>
          </w:rPr>
          <w:t>5</w:t>
        </w:r>
        <w:r>
          <w:rPr>
            <w:noProof/>
            <w:webHidden/>
          </w:rPr>
          <w:fldChar w:fldCharType="end"/>
        </w:r>
      </w:hyperlink>
    </w:p>
    <w:p w14:paraId="263FC5DA" w14:textId="6DA708DF" w:rsidR="00093EC6" w:rsidRDefault="00093EC6">
      <w:pPr>
        <w:pStyle w:val="TOC2"/>
        <w:tabs>
          <w:tab w:val="right" w:leader="dot" w:pos="9350"/>
        </w:tabs>
        <w:rPr>
          <w:rFonts w:asciiTheme="minorHAnsi" w:eastAsiaTheme="minorEastAsia" w:hAnsiTheme="minorHAnsi"/>
          <w:noProof/>
        </w:rPr>
      </w:pPr>
      <w:hyperlink w:anchor="_Toc121300865" w:history="1">
        <w:r w:rsidRPr="00BB3115">
          <w:rPr>
            <w:rStyle w:val="Hyperlink"/>
            <w:noProof/>
          </w:rPr>
          <w:t>3. Proposal Format</w:t>
        </w:r>
        <w:r>
          <w:rPr>
            <w:noProof/>
            <w:webHidden/>
          </w:rPr>
          <w:tab/>
        </w:r>
        <w:r>
          <w:rPr>
            <w:noProof/>
            <w:webHidden/>
          </w:rPr>
          <w:fldChar w:fldCharType="begin"/>
        </w:r>
        <w:r>
          <w:rPr>
            <w:noProof/>
            <w:webHidden/>
          </w:rPr>
          <w:instrText xml:space="preserve"> PAGEREF _Toc121300865 \h </w:instrText>
        </w:r>
        <w:r>
          <w:rPr>
            <w:noProof/>
            <w:webHidden/>
          </w:rPr>
        </w:r>
        <w:r>
          <w:rPr>
            <w:noProof/>
            <w:webHidden/>
          </w:rPr>
          <w:fldChar w:fldCharType="separate"/>
        </w:r>
        <w:r w:rsidR="00C4223C">
          <w:rPr>
            <w:noProof/>
            <w:webHidden/>
          </w:rPr>
          <w:t>5</w:t>
        </w:r>
        <w:r>
          <w:rPr>
            <w:noProof/>
            <w:webHidden/>
          </w:rPr>
          <w:fldChar w:fldCharType="end"/>
        </w:r>
      </w:hyperlink>
    </w:p>
    <w:p w14:paraId="7796094B" w14:textId="1088F306" w:rsidR="00093EC6" w:rsidRDefault="00093EC6">
      <w:pPr>
        <w:pStyle w:val="TOC2"/>
        <w:tabs>
          <w:tab w:val="right" w:leader="dot" w:pos="9350"/>
        </w:tabs>
        <w:rPr>
          <w:rFonts w:asciiTheme="minorHAnsi" w:eastAsiaTheme="minorEastAsia" w:hAnsiTheme="minorHAnsi"/>
          <w:noProof/>
        </w:rPr>
      </w:pPr>
      <w:hyperlink w:anchor="_Toc121300866" w:history="1">
        <w:r w:rsidRPr="00BB3115">
          <w:rPr>
            <w:rStyle w:val="Hyperlink"/>
            <w:noProof/>
          </w:rPr>
          <w:t>4. Contractor Responsibility</w:t>
        </w:r>
        <w:r>
          <w:rPr>
            <w:noProof/>
            <w:webHidden/>
          </w:rPr>
          <w:tab/>
        </w:r>
        <w:r>
          <w:rPr>
            <w:noProof/>
            <w:webHidden/>
          </w:rPr>
          <w:fldChar w:fldCharType="begin"/>
        </w:r>
        <w:r>
          <w:rPr>
            <w:noProof/>
            <w:webHidden/>
          </w:rPr>
          <w:instrText xml:space="preserve"> PAGEREF _Toc121300866 \h </w:instrText>
        </w:r>
        <w:r>
          <w:rPr>
            <w:noProof/>
            <w:webHidden/>
          </w:rPr>
        </w:r>
        <w:r>
          <w:rPr>
            <w:noProof/>
            <w:webHidden/>
          </w:rPr>
          <w:fldChar w:fldCharType="separate"/>
        </w:r>
        <w:r w:rsidR="00C4223C">
          <w:rPr>
            <w:noProof/>
            <w:webHidden/>
          </w:rPr>
          <w:t>5</w:t>
        </w:r>
        <w:r>
          <w:rPr>
            <w:noProof/>
            <w:webHidden/>
          </w:rPr>
          <w:fldChar w:fldCharType="end"/>
        </w:r>
      </w:hyperlink>
    </w:p>
    <w:p w14:paraId="51EF7EED" w14:textId="3B0979F1" w:rsidR="00093EC6" w:rsidRDefault="00093EC6">
      <w:pPr>
        <w:pStyle w:val="TOC2"/>
        <w:tabs>
          <w:tab w:val="right" w:leader="dot" w:pos="9350"/>
        </w:tabs>
        <w:rPr>
          <w:rFonts w:asciiTheme="minorHAnsi" w:eastAsiaTheme="minorEastAsia" w:hAnsiTheme="minorHAnsi"/>
          <w:noProof/>
        </w:rPr>
      </w:pPr>
      <w:hyperlink w:anchor="_Toc121300867" w:history="1">
        <w:r w:rsidRPr="00BB3115">
          <w:rPr>
            <w:rStyle w:val="Hyperlink"/>
            <w:noProof/>
          </w:rPr>
          <w:t>5. References and Proprietary Information</w:t>
        </w:r>
        <w:r>
          <w:rPr>
            <w:noProof/>
            <w:webHidden/>
          </w:rPr>
          <w:tab/>
        </w:r>
        <w:r>
          <w:rPr>
            <w:noProof/>
            <w:webHidden/>
          </w:rPr>
          <w:fldChar w:fldCharType="begin"/>
        </w:r>
        <w:r>
          <w:rPr>
            <w:noProof/>
            <w:webHidden/>
          </w:rPr>
          <w:instrText xml:space="preserve"> PAGEREF _Toc121300867 \h </w:instrText>
        </w:r>
        <w:r>
          <w:rPr>
            <w:noProof/>
            <w:webHidden/>
          </w:rPr>
        </w:r>
        <w:r>
          <w:rPr>
            <w:noProof/>
            <w:webHidden/>
          </w:rPr>
          <w:fldChar w:fldCharType="separate"/>
        </w:r>
        <w:r w:rsidR="00C4223C">
          <w:rPr>
            <w:noProof/>
            <w:webHidden/>
          </w:rPr>
          <w:t>6</w:t>
        </w:r>
        <w:r>
          <w:rPr>
            <w:noProof/>
            <w:webHidden/>
          </w:rPr>
          <w:fldChar w:fldCharType="end"/>
        </w:r>
      </w:hyperlink>
    </w:p>
    <w:p w14:paraId="6BE52D86" w14:textId="2B1296B7" w:rsidR="00093EC6" w:rsidRDefault="00093EC6">
      <w:pPr>
        <w:pStyle w:val="TOC1"/>
        <w:rPr>
          <w:rFonts w:asciiTheme="minorHAnsi" w:eastAsiaTheme="minorEastAsia" w:hAnsiTheme="minorHAnsi"/>
          <w:color w:val="auto"/>
        </w:rPr>
      </w:pPr>
      <w:hyperlink w:anchor="_Toc121300868" w:history="1">
        <w:r w:rsidRPr="00BB3115">
          <w:rPr>
            <w:rStyle w:val="Hyperlink"/>
          </w:rPr>
          <w:t>Section II. Request for Proposals Format and Preparation Instructions</w:t>
        </w:r>
        <w:r>
          <w:rPr>
            <w:webHidden/>
          </w:rPr>
          <w:tab/>
        </w:r>
        <w:r>
          <w:rPr>
            <w:webHidden/>
          </w:rPr>
          <w:fldChar w:fldCharType="begin"/>
        </w:r>
        <w:r>
          <w:rPr>
            <w:webHidden/>
          </w:rPr>
          <w:instrText xml:space="preserve"> PAGEREF _Toc121300868 \h </w:instrText>
        </w:r>
        <w:r>
          <w:rPr>
            <w:webHidden/>
          </w:rPr>
        </w:r>
        <w:r>
          <w:rPr>
            <w:webHidden/>
          </w:rPr>
          <w:fldChar w:fldCharType="separate"/>
        </w:r>
        <w:r w:rsidR="00C4223C">
          <w:rPr>
            <w:webHidden/>
          </w:rPr>
          <w:t>7</w:t>
        </w:r>
        <w:r>
          <w:rPr>
            <w:webHidden/>
          </w:rPr>
          <w:fldChar w:fldCharType="end"/>
        </w:r>
      </w:hyperlink>
    </w:p>
    <w:p w14:paraId="52106F4E" w14:textId="7C7E0FAF" w:rsidR="00093EC6" w:rsidRDefault="00093EC6" w:rsidP="00356241">
      <w:pPr>
        <w:pStyle w:val="TOC2"/>
        <w:tabs>
          <w:tab w:val="right" w:leader="dot" w:pos="9350"/>
        </w:tabs>
        <w:ind w:left="0"/>
        <w:rPr>
          <w:rFonts w:asciiTheme="minorHAnsi" w:eastAsiaTheme="minorEastAsia" w:hAnsiTheme="minorHAnsi"/>
          <w:noProof/>
        </w:rPr>
      </w:pPr>
      <w:hyperlink w:anchor="_Toc121300869" w:history="1">
        <w:r w:rsidRPr="00BB3115">
          <w:rPr>
            <w:rStyle w:val="Hyperlink"/>
            <w:noProof/>
          </w:rPr>
          <w:t>Table of Contents</w:t>
        </w:r>
        <w:r>
          <w:rPr>
            <w:noProof/>
            <w:webHidden/>
          </w:rPr>
          <w:tab/>
        </w:r>
        <w:r>
          <w:rPr>
            <w:noProof/>
            <w:webHidden/>
          </w:rPr>
          <w:fldChar w:fldCharType="begin"/>
        </w:r>
        <w:r>
          <w:rPr>
            <w:noProof/>
            <w:webHidden/>
          </w:rPr>
          <w:instrText xml:space="preserve"> PAGEREF _Toc121300869 \h </w:instrText>
        </w:r>
        <w:r>
          <w:rPr>
            <w:noProof/>
            <w:webHidden/>
          </w:rPr>
        </w:r>
        <w:r>
          <w:rPr>
            <w:noProof/>
            <w:webHidden/>
          </w:rPr>
          <w:fldChar w:fldCharType="separate"/>
        </w:r>
        <w:r w:rsidR="00C4223C">
          <w:rPr>
            <w:noProof/>
            <w:webHidden/>
          </w:rPr>
          <w:t>7</w:t>
        </w:r>
        <w:r>
          <w:rPr>
            <w:noProof/>
            <w:webHidden/>
          </w:rPr>
          <w:fldChar w:fldCharType="end"/>
        </w:r>
      </w:hyperlink>
    </w:p>
    <w:p w14:paraId="5B8AE677" w14:textId="5A817DA4" w:rsidR="00093EC6" w:rsidRDefault="00093EC6" w:rsidP="00A451FB">
      <w:pPr>
        <w:pStyle w:val="TOC2"/>
        <w:tabs>
          <w:tab w:val="left" w:pos="450"/>
          <w:tab w:val="right" w:leader="dot" w:pos="9350"/>
        </w:tabs>
        <w:rPr>
          <w:rFonts w:asciiTheme="minorHAnsi" w:eastAsiaTheme="minorEastAsia" w:hAnsiTheme="minorHAnsi"/>
          <w:noProof/>
        </w:rPr>
      </w:pPr>
      <w:hyperlink w:anchor="_Toc121300870" w:history="1">
        <w:r w:rsidRPr="00BB3115">
          <w:rPr>
            <w:rStyle w:val="Hyperlink"/>
            <w:noProof/>
          </w:rPr>
          <w:t>1.</w:t>
        </w:r>
        <w:r>
          <w:rPr>
            <w:rFonts w:asciiTheme="minorHAnsi" w:eastAsiaTheme="minorEastAsia" w:hAnsiTheme="minorHAnsi"/>
            <w:noProof/>
          </w:rPr>
          <w:tab/>
        </w:r>
        <w:r w:rsidRPr="00BB3115">
          <w:rPr>
            <w:rStyle w:val="Hyperlink"/>
            <w:noProof/>
          </w:rPr>
          <w:t>Cover Letter</w:t>
        </w:r>
        <w:r>
          <w:rPr>
            <w:noProof/>
            <w:webHidden/>
          </w:rPr>
          <w:tab/>
        </w:r>
        <w:r>
          <w:rPr>
            <w:noProof/>
            <w:webHidden/>
          </w:rPr>
          <w:fldChar w:fldCharType="begin"/>
        </w:r>
        <w:r>
          <w:rPr>
            <w:noProof/>
            <w:webHidden/>
          </w:rPr>
          <w:instrText xml:space="preserve"> PAGEREF _Toc121300870 \h </w:instrText>
        </w:r>
        <w:r>
          <w:rPr>
            <w:noProof/>
            <w:webHidden/>
          </w:rPr>
        </w:r>
        <w:r>
          <w:rPr>
            <w:noProof/>
            <w:webHidden/>
          </w:rPr>
          <w:fldChar w:fldCharType="separate"/>
        </w:r>
        <w:r w:rsidR="00C4223C">
          <w:rPr>
            <w:noProof/>
            <w:webHidden/>
          </w:rPr>
          <w:t>7</w:t>
        </w:r>
        <w:r>
          <w:rPr>
            <w:noProof/>
            <w:webHidden/>
          </w:rPr>
          <w:fldChar w:fldCharType="end"/>
        </w:r>
      </w:hyperlink>
    </w:p>
    <w:p w14:paraId="7AB848FB" w14:textId="269E3617" w:rsidR="00093EC6" w:rsidRDefault="00093EC6" w:rsidP="00A451FB">
      <w:pPr>
        <w:pStyle w:val="TOC2"/>
        <w:tabs>
          <w:tab w:val="left" w:pos="450"/>
          <w:tab w:val="right" w:leader="dot" w:pos="9350"/>
        </w:tabs>
        <w:rPr>
          <w:rFonts w:asciiTheme="minorHAnsi" w:eastAsiaTheme="minorEastAsia" w:hAnsiTheme="minorHAnsi"/>
          <w:noProof/>
        </w:rPr>
      </w:pPr>
      <w:hyperlink w:anchor="_Toc121300871" w:history="1">
        <w:r w:rsidRPr="00BB3115">
          <w:rPr>
            <w:rStyle w:val="Hyperlink"/>
            <w:noProof/>
          </w:rPr>
          <w:t>2.</w:t>
        </w:r>
        <w:r>
          <w:rPr>
            <w:rFonts w:asciiTheme="minorHAnsi" w:eastAsiaTheme="minorEastAsia" w:hAnsiTheme="minorHAnsi"/>
            <w:noProof/>
          </w:rPr>
          <w:tab/>
        </w:r>
        <w:r w:rsidRPr="00BB3115">
          <w:rPr>
            <w:rStyle w:val="Hyperlink"/>
            <w:noProof/>
          </w:rPr>
          <w:t>Executive Summary</w:t>
        </w:r>
        <w:r>
          <w:rPr>
            <w:noProof/>
            <w:webHidden/>
          </w:rPr>
          <w:tab/>
        </w:r>
        <w:r>
          <w:rPr>
            <w:noProof/>
            <w:webHidden/>
          </w:rPr>
          <w:fldChar w:fldCharType="begin"/>
        </w:r>
        <w:r>
          <w:rPr>
            <w:noProof/>
            <w:webHidden/>
          </w:rPr>
          <w:instrText xml:space="preserve"> PAGEREF _Toc121300871 \h </w:instrText>
        </w:r>
        <w:r>
          <w:rPr>
            <w:noProof/>
            <w:webHidden/>
          </w:rPr>
        </w:r>
        <w:r>
          <w:rPr>
            <w:noProof/>
            <w:webHidden/>
          </w:rPr>
          <w:fldChar w:fldCharType="separate"/>
        </w:r>
        <w:r w:rsidR="00C4223C">
          <w:rPr>
            <w:noProof/>
            <w:webHidden/>
          </w:rPr>
          <w:t>7</w:t>
        </w:r>
        <w:r>
          <w:rPr>
            <w:noProof/>
            <w:webHidden/>
          </w:rPr>
          <w:fldChar w:fldCharType="end"/>
        </w:r>
      </w:hyperlink>
    </w:p>
    <w:p w14:paraId="0AD4B8A7" w14:textId="2CAADF55" w:rsidR="00093EC6" w:rsidRDefault="00093EC6" w:rsidP="00A451FB">
      <w:pPr>
        <w:pStyle w:val="TOC2"/>
        <w:tabs>
          <w:tab w:val="left" w:pos="450"/>
          <w:tab w:val="right" w:leader="dot" w:pos="9350"/>
        </w:tabs>
        <w:rPr>
          <w:rFonts w:asciiTheme="minorHAnsi" w:eastAsiaTheme="minorEastAsia" w:hAnsiTheme="minorHAnsi"/>
          <w:noProof/>
        </w:rPr>
      </w:pPr>
      <w:hyperlink w:anchor="_Toc121300872" w:history="1">
        <w:r w:rsidRPr="00BB3115">
          <w:rPr>
            <w:rStyle w:val="Hyperlink"/>
            <w:noProof/>
          </w:rPr>
          <w:t>3.</w:t>
        </w:r>
        <w:r>
          <w:rPr>
            <w:rFonts w:asciiTheme="minorHAnsi" w:eastAsiaTheme="minorEastAsia" w:hAnsiTheme="minorHAnsi"/>
            <w:noProof/>
          </w:rPr>
          <w:tab/>
        </w:r>
        <w:r w:rsidRPr="00BB3115">
          <w:rPr>
            <w:rStyle w:val="Hyperlink"/>
            <w:noProof/>
          </w:rPr>
          <w:t>Background and Experience</w:t>
        </w:r>
        <w:r>
          <w:rPr>
            <w:noProof/>
            <w:webHidden/>
          </w:rPr>
          <w:tab/>
        </w:r>
        <w:r>
          <w:rPr>
            <w:noProof/>
            <w:webHidden/>
          </w:rPr>
          <w:fldChar w:fldCharType="begin"/>
        </w:r>
        <w:r>
          <w:rPr>
            <w:noProof/>
            <w:webHidden/>
          </w:rPr>
          <w:instrText xml:space="preserve"> PAGEREF _Toc121300872 \h </w:instrText>
        </w:r>
        <w:r>
          <w:rPr>
            <w:noProof/>
            <w:webHidden/>
          </w:rPr>
        </w:r>
        <w:r>
          <w:rPr>
            <w:noProof/>
            <w:webHidden/>
          </w:rPr>
          <w:fldChar w:fldCharType="separate"/>
        </w:r>
        <w:r w:rsidR="00C4223C">
          <w:rPr>
            <w:noProof/>
            <w:webHidden/>
          </w:rPr>
          <w:t>7</w:t>
        </w:r>
        <w:r>
          <w:rPr>
            <w:noProof/>
            <w:webHidden/>
          </w:rPr>
          <w:fldChar w:fldCharType="end"/>
        </w:r>
      </w:hyperlink>
    </w:p>
    <w:p w14:paraId="1DBC8EB3" w14:textId="73E1BEA0" w:rsidR="00093EC6" w:rsidRDefault="00093EC6" w:rsidP="00A451FB">
      <w:pPr>
        <w:pStyle w:val="TOC2"/>
        <w:tabs>
          <w:tab w:val="left" w:pos="450"/>
          <w:tab w:val="right" w:leader="dot" w:pos="9350"/>
        </w:tabs>
        <w:rPr>
          <w:rFonts w:asciiTheme="minorHAnsi" w:eastAsiaTheme="minorEastAsia" w:hAnsiTheme="minorHAnsi"/>
          <w:noProof/>
        </w:rPr>
      </w:pPr>
      <w:hyperlink w:anchor="_Toc121300873" w:history="1">
        <w:r w:rsidRPr="00BB3115">
          <w:rPr>
            <w:rStyle w:val="Hyperlink"/>
            <w:noProof/>
          </w:rPr>
          <w:t>4.</w:t>
        </w:r>
        <w:r>
          <w:rPr>
            <w:rFonts w:asciiTheme="minorHAnsi" w:eastAsiaTheme="minorEastAsia" w:hAnsiTheme="minorHAnsi"/>
            <w:noProof/>
          </w:rPr>
          <w:tab/>
        </w:r>
        <w:r w:rsidRPr="00BB3115">
          <w:rPr>
            <w:rStyle w:val="Hyperlink"/>
            <w:noProof/>
          </w:rPr>
          <w:t>Technical Approach</w:t>
        </w:r>
        <w:r>
          <w:rPr>
            <w:noProof/>
            <w:webHidden/>
          </w:rPr>
          <w:tab/>
        </w:r>
        <w:r>
          <w:rPr>
            <w:noProof/>
            <w:webHidden/>
          </w:rPr>
          <w:fldChar w:fldCharType="begin"/>
        </w:r>
        <w:r>
          <w:rPr>
            <w:noProof/>
            <w:webHidden/>
          </w:rPr>
          <w:instrText xml:space="preserve"> PAGEREF _Toc121300873 \h </w:instrText>
        </w:r>
        <w:r>
          <w:rPr>
            <w:noProof/>
            <w:webHidden/>
          </w:rPr>
        </w:r>
        <w:r>
          <w:rPr>
            <w:noProof/>
            <w:webHidden/>
          </w:rPr>
          <w:fldChar w:fldCharType="separate"/>
        </w:r>
        <w:r w:rsidR="00C4223C">
          <w:rPr>
            <w:noProof/>
            <w:webHidden/>
          </w:rPr>
          <w:t>9</w:t>
        </w:r>
        <w:r>
          <w:rPr>
            <w:noProof/>
            <w:webHidden/>
          </w:rPr>
          <w:fldChar w:fldCharType="end"/>
        </w:r>
      </w:hyperlink>
    </w:p>
    <w:p w14:paraId="65BB2D0F" w14:textId="0A2D1679" w:rsidR="00093EC6" w:rsidRDefault="00093EC6" w:rsidP="00A451FB">
      <w:pPr>
        <w:pStyle w:val="TOC2"/>
        <w:tabs>
          <w:tab w:val="left" w:pos="450"/>
          <w:tab w:val="right" w:leader="dot" w:pos="9350"/>
        </w:tabs>
        <w:rPr>
          <w:rFonts w:asciiTheme="minorHAnsi" w:eastAsiaTheme="minorEastAsia" w:hAnsiTheme="minorHAnsi"/>
          <w:noProof/>
        </w:rPr>
      </w:pPr>
      <w:hyperlink w:anchor="_Toc121300874" w:history="1">
        <w:r w:rsidRPr="00BB3115">
          <w:rPr>
            <w:rStyle w:val="Hyperlink"/>
            <w:noProof/>
          </w:rPr>
          <w:t>5.</w:t>
        </w:r>
        <w:r>
          <w:rPr>
            <w:rFonts w:asciiTheme="minorHAnsi" w:eastAsiaTheme="minorEastAsia" w:hAnsiTheme="minorHAnsi"/>
            <w:noProof/>
          </w:rPr>
          <w:tab/>
        </w:r>
        <w:r w:rsidRPr="00BB3115">
          <w:rPr>
            <w:rStyle w:val="Hyperlink"/>
            <w:noProof/>
          </w:rPr>
          <w:t>Project Scope</w:t>
        </w:r>
        <w:r>
          <w:rPr>
            <w:noProof/>
            <w:webHidden/>
          </w:rPr>
          <w:tab/>
        </w:r>
        <w:r>
          <w:rPr>
            <w:noProof/>
            <w:webHidden/>
          </w:rPr>
          <w:fldChar w:fldCharType="begin"/>
        </w:r>
        <w:r>
          <w:rPr>
            <w:noProof/>
            <w:webHidden/>
          </w:rPr>
          <w:instrText xml:space="preserve"> PAGEREF _Toc121300874 \h </w:instrText>
        </w:r>
        <w:r>
          <w:rPr>
            <w:noProof/>
            <w:webHidden/>
          </w:rPr>
        </w:r>
        <w:r>
          <w:rPr>
            <w:noProof/>
            <w:webHidden/>
          </w:rPr>
          <w:fldChar w:fldCharType="separate"/>
        </w:r>
        <w:r w:rsidR="00C4223C">
          <w:rPr>
            <w:noProof/>
            <w:webHidden/>
          </w:rPr>
          <w:t>10</w:t>
        </w:r>
        <w:r>
          <w:rPr>
            <w:noProof/>
            <w:webHidden/>
          </w:rPr>
          <w:fldChar w:fldCharType="end"/>
        </w:r>
      </w:hyperlink>
    </w:p>
    <w:p w14:paraId="58BC95F4" w14:textId="1EE6A2C7" w:rsidR="00093EC6" w:rsidRDefault="00093EC6" w:rsidP="00A451FB">
      <w:pPr>
        <w:pStyle w:val="TOC2"/>
        <w:tabs>
          <w:tab w:val="left" w:pos="450"/>
          <w:tab w:val="right" w:leader="dot" w:pos="9350"/>
        </w:tabs>
        <w:rPr>
          <w:rFonts w:asciiTheme="minorHAnsi" w:eastAsiaTheme="minorEastAsia" w:hAnsiTheme="minorHAnsi"/>
          <w:noProof/>
        </w:rPr>
      </w:pPr>
      <w:hyperlink w:anchor="_Toc121300875" w:history="1">
        <w:r w:rsidRPr="00BB3115">
          <w:rPr>
            <w:rStyle w:val="Hyperlink"/>
            <w:noProof/>
          </w:rPr>
          <w:t>6.</w:t>
        </w:r>
        <w:r>
          <w:rPr>
            <w:rFonts w:asciiTheme="minorHAnsi" w:eastAsiaTheme="minorEastAsia" w:hAnsiTheme="minorHAnsi"/>
            <w:noProof/>
          </w:rPr>
          <w:tab/>
        </w:r>
        <w:r w:rsidRPr="00BB3115">
          <w:rPr>
            <w:rStyle w:val="Hyperlink"/>
            <w:noProof/>
          </w:rPr>
          <w:t>Financial Analysis</w:t>
        </w:r>
        <w:r>
          <w:rPr>
            <w:noProof/>
            <w:webHidden/>
          </w:rPr>
          <w:tab/>
        </w:r>
        <w:r>
          <w:rPr>
            <w:noProof/>
            <w:webHidden/>
          </w:rPr>
          <w:fldChar w:fldCharType="begin"/>
        </w:r>
        <w:r>
          <w:rPr>
            <w:noProof/>
            <w:webHidden/>
          </w:rPr>
          <w:instrText xml:space="preserve"> PAGEREF _Toc121300875 \h </w:instrText>
        </w:r>
        <w:r>
          <w:rPr>
            <w:noProof/>
            <w:webHidden/>
          </w:rPr>
        </w:r>
        <w:r>
          <w:rPr>
            <w:noProof/>
            <w:webHidden/>
          </w:rPr>
          <w:fldChar w:fldCharType="separate"/>
        </w:r>
        <w:r w:rsidR="00C4223C">
          <w:rPr>
            <w:noProof/>
            <w:webHidden/>
          </w:rPr>
          <w:t>10</w:t>
        </w:r>
        <w:r>
          <w:rPr>
            <w:noProof/>
            <w:webHidden/>
          </w:rPr>
          <w:fldChar w:fldCharType="end"/>
        </w:r>
      </w:hyperlink>
    </w:p>
    <w:p w14:paraId="55D194FF" w14:textId="0484DBAB" w:rsidR="00093EC6" w:rsidRDefault="00093EC6" w:rsidP="00A451FB">
      <w:pPr>
        <w:pStyle w:val="TOC2"/>
        <w:tabs>
          <w:tab w:val="left" w:pos="450"/>
          <w:tab w:val="right" w:leader="dot" w:pos="9350"/>
        </w:tabs>
        <w:rPr>
          <w:rFonts w:asciiTheme="minorHAnsi" w:eastAsiaTheme="minorEastAsia" w:hAnsiTheme="minorHAnsi"/>
          <w:noProof/>
        </w:rPr>
      </w:pPr>
      <w:hyperlink w:anchor="_Toc121300876" w:history="1">
        <w:r w:rsidRPr="00BB3115">
          <w:rPr>
            <w:rStyle w:val="Hyperlink"/>
            <w:noProof/>
          </w:rPr>
          <w:t>7.</w:t>
        </w:r>
        <w:r>
          <w:rPr>
            <w:rFonts w:asciiTheme="minorHAnsi" w:eastAsiaTheme="minorEastAsia" w:hAnsiTheme="minorHAnsi"/>
            <w:noProof/>
          </w:rPr>
          <w:tab/>
        </w:r>
        <w:r w:rsidRPr="00BB3115">
          <w:rPr>
            <w:rStyle w:val="Hyperlink"/>
            <w:noProof/>
          </w:rPr>
          <w:t>Student Engagement</w:t>
        </w:r>
        <w:r>
          <w:rPr>
            <w:noProof/>
            <w:webHidden/>
          </w:rPr>
          <w:tab/>
        </w:r>
        <w:r>
          <w:rPr>
            <w:noProof/>
            <w:webHidden/>
          </w:rPr>
          <w:fldChar w:fldCharType="begin"/>
        </w:r>
        <w:r>
          <w:rPr>
            <w:noProof/>
            <w:webHidden/>
          </w:rPr>
          <w:instrText xml:space="preserve"> PAGEREF _Toc121300876 \h </w:instrText>
        </w:r>
        <w:r>
          <w:rPr>
            <w:noProof/>
            <w:webHidden/>
          </w:rPr>
        </w:r>
        <w:r>
          <w:rPr>
            <w:noProof/>
            <w:webHidden/>
          </w:rPr>
          <w:fldChar w:fldCharType="separate"/>
        </w:r>
        <w:r w:rsidR="00C4223C">
          <w:rPr>
            <w:noProof/>
            <w:webHidden/>
          </w:rPr>
          <w:t>11</w:t>
        </w:r>
        <w:r>
          <w:rPr>
            <w:noProof/>
            <w:webHidden/>
          </w:rPr>
          <w:fldChar w:fldCharType="end"/>
        </w:r>
      </w:hyperlink>
    </w:p>
    <w:p w14:paraId="644DCEEE" w14:textId="7FE7C978" w:rsidR="00093EC6" w:rsidRDefault="00093EC6" w:rsidP="00A451FB">
      <w:pPr>
        <w:pStyle w:val="TOC2"/>
        <w:tabs>
          <w:tab w:val="left" w:pos="450"/>
          <w:tab w:val="right" w:leader="dot" w:pos="9350"/>
        </w:tabs>
        <w:rPr>
          <w:rFonts w:asciiTheme="minorHAnsi" w:eastAsiaTheme="minorEastAsia" w:hAnsiTheme="minorHAnsi"/>
          <w:noProof/>
        </w:rPr>
      </w:pPr>
      <w:hyperlink w:anchor="_Toc121300877" w:history="1">
        <w:r w:rsidRPr="00BB3115">
          <w:rPr>
            <w:rStyle w:val="Hyperlink"/>
            <w:noProof/>
          </w:rPr>
          <w:t>8.</w:t>
        </w:r>
        <w:r>
          <w:rPr>
            <w:rFonts w:asciiTheme="minorHAnsi" w:eastAsiaTheme="minorEastAsia" w:hAnsiTheme="minorHAnsi"/>
            <w:noProof/>
          </w:rPr>
          <w:tab/>
        </w:r>
        <w:r w:rsidRPr="00BB3115">
          <w:rPr>
            <w:rStyle w:val="Hyperlink"/>
            <w:noProof/>
          </w:rPr>
          <w:t>Additional Capabilities</w:t>
        </w:r>
        <w:r>
          <w:rPr>
            <w:noProof/>
            <w:webHidden/>
          </w:rPr>
          <w:tab/>
        </w:r>
        <w:r>
          <w:rPr>
            <w:noProof/>
            <w:webHidden/>
          </w:rPr>
          <w:fldChar w:fldCharType="begin"/>
        </w:r>
        <w:r>
          <w:rPr>
            <w:noProof/>
            <w:webHidden/>
          </w:rPr>
          <w:instrText xml:space="preserve"> PAGEREF _Toc121300877 \h </w:instrText>
        </w:r>
        <w:r>
          <w:rPr>
            <w:noProof/>
            <w:webHidden/>
          </w:rPr>
        </w:r>
        <w:r>
          <w:rPr>
            <w:noProof/>
            <w:webHidden/>
          </w:rPr>
          <w:fldChar w:fldCharType="separate"/>
        </w:r>
        <w:r w:rsidR="00C4223C">
          <w:rPr>
            <w:noProof/>
            <w:webHidden/>
          </w:rPr>
          <w:t>11</w:t>
        </w:r>
        <w:r>
          <w:rPr>
            <w:noProof/>
            <w:webHidden/>
          </w:rPr>
          <w:fldChar w:fldCharType="end"/>
        </w:r>
      </w:hyperlink>
    </w:p>
    <w:p w14:paraId="18086791" w14:textId="23648CFF" w:rsidR="00093EC6" w:rsidRDefault="00093EC6" w:rsidP="00A451FB">
      <w:pPr>
        <w:pStyle w:val="TOC2"/>
        <w:tabs>
          <w:tab w:val="left" w:pos="450"/>
          <w:tab w:val="right" w:leader="dot" w:pos="9350"/>
        </w:tabs>
        <w:rPr>
          <w:rFonts w:asciiTheme="minorHAnsi" w:eastAsiaTheme="minorEastAsia" w:hAnsiTheme="minorHAnsi"/>
          <w:noProof/>
        </w:rPr>
      </w:pPr>
      <w:hyperlink w:anchor="_Toc121300878" w:history="1">
        <w:r w:rsidRPr="00BB3115">
          <w:rPr>
            <w:rStyle w:val="Hyperlink"/>
            <w:noProof/>
          </w:rPr>
          <w:t>9.</w:t>
        </w:r>
        <w:r>
          <w:rPr>
            <w:rFonts w:asciiTheme="minorHAnsi" w:eastAsiaTheme="minorEastAsia" w:hAnsiTheme="minorHAnsi"/>
            <w:noProof/>
          </w:rPr>
          <w:tab/>
        </w:r>
        <w:r w:rsidRPr="00BB3115">
          <w:rPr>
            <w:rStyle w:val="Hyperlink"/>
            <w:noProof/>
          </w:rPr>
          <w:t>Assurances</w:t>
        </w:r>
        <w:r>
          <w:rPr>
            <w:noProof/>
            <w:webHidden/>
          </w:rPr>
          <w:tab/>
        </w:r>
        <w:r>
          <w:rPr>
            <w:noProof/>
            <w:webHidden/>
          </w:rPr>
          <w:fldChar w:fldCharType="begin"/>
        </w:r>
        <w:r>
          <w:rPr>
            <w:noProof/>
            <w:webHidden/>
          </w:rPr>
          <w:instrText xml:space="preserve"> PAGEREF _Toc121300878 \h </w:instrText>
        </w:r>
        <w:r>
          <w:rPr>
            <w:noProof/>
            <w:webHidden/>
          </w:rPr>
        </w:r>
        <w:r>
          <w:rPr>
            <w:noProof/>
            <w:webHidden/>
          </w:rPr>
          <w:fldChar w:fldCharType="separate"/>
        </w:r>
        <w:r w:rsidR="00C4223C">
          <w:rPr>
            <w:noProof/>
            <w:webHidden/>
          </w:rPr>
          <w:t>11</w:t>
        </w:r>
        <w:r>
          <w:rPr>
            <w:noProof/>
            <w:webHidden/>
          </w:rPr>
          <w:fldChar w:fldCharType="end"/>
        </w:r>
      </w:hyperlink>
    </w:p>
    <w:p w14:paraId="1579D6C2" w14:textId="23215DD2" w:rsidR="00093EC6" w:rsidRDefault="00093EC6">
      <w:pPr>
        <w:pStyle w:val="TOC1"/>
        <w:rPr>
          <w:rFonts w:asciiTheme="minorHAnsi" w:eastAsiaTheme="minorEastAsia" w:hAnsiTheme="minorHAnsi"/>
          <w:color w:val="auto"/>
        </w:rPr>
      </w:pPr>
      <w:hyperlink w:anchor="_Toc121300879" w:history="1">
        <w:r w:rsidRPr="00BB3115">
          <w:rPr>
            <w:rStyle w:val="Hyperlink"/>
          </w:rPr>
          <w:t>Section III. The Selection Process</w:t>
        </w:r>
        <w:r>
          <w:rPr>
            <w:webHidden/>
          </w:rPr>
          <w:tab/>
        </w:r>
        <w:r>
          <w:rPr>
            <w:webHidden/>
          </w:rPr>
          <w:fldChar w:fldCharType="begin"/>
        </w:r>
        <w:r>
          <w:rPr>
            <w:webHidden/>
          </w:rPr>
          <w:instrText xml:space="preserve"> PAGEREF _Toc121300879 \h </w:instrText>
        </w:r>
        <w:r>
          <w:rPr>
            <w:webHidden/>
          </w:rPr>
        </w:r>
        <w:r>
          <w:rPr>
            <w:webHidden/>
          </w:rPr>
          <w:fldChar w:fldCharType="separate"/>
        </w:r>
        <w:r w:rsidR="00C4223C">
          <w:rPr>
            <w:webHidden/>
          </w:rPr>
          <w:t>12</w:t>
        </w:r>
        <w:r>
          <w:rPr>
            <w:webHidden/>
          </w:rPr>
          <w:fldChar w:fldCharType="end"/>
        </w:r>
      </w:hyperlink>
    </w:p>
    <w:p w14:paraId="7E3082FA" w14:textId="4AE5B207" w:rsidR="00093EC6" w:rsidRDefault="00093EC6">
      <w:pPr>
        <w:pStyle w:val="TOC2"/>
        <w:tabs>
          <w:tab w:val="right" w:leader="dot" w:pos="9350"/>
        </w:tabs>
        <w:rPr>
          <w:rFonts w:asciiTheme="minorHAnsi" w:eastAsiaTheme="minorEastAsia" w:hAnsiTheme="minorHAnsi"/>
          <w:noProof/>
        </w:rPr>
      </w:pPr>
      <w:hyperlink w:anchor="_Toc121300880" w:history="1">
        <w:r w:rsidRPr="00BB3115">
          <w:rPr>
            <w:rStyle w:val="Hyperlink"/>
            <w:noProof/>
          </w:rPr>
          <w:t>1. Estimated Timetable</w:t>
        </w:r>
        <w:r>
          <w:rPr>
            <w:noProof/>
            <w:webHidden/>
          </w:rPr>
          <w:tab/>
        </w:r>
        <w:r>
          <w:rPr>
            <w:noProof/>
            <w:webHidden/>
          </w:rPr>
          <w:fldChar w:fldCharType="begin"/>
        </w:r>
        <w:r>
          <w:rPr>
            <w:noProof/>
            <w:webHidden/>
          </w:rPr>
          <w:instrText xml:space="preserve"> PAGEREF _Toc121300880 \h </w:instrText>
        </w:r>
        <w:r>
          <w:rPr>
            <w:noProof/>
            <w:webHidden/>
          </w:rPr>
        </w:r>
        <w:r>
          <w:rPr>
            <w:noProof/>
            <w:webHidden/>
          </w:rPr>
          <w:fldChar w:fldCharType="separate"/>
        </w:r>
        <w:r w:rsidR="00C4223C">
          <w:rPr>
            <w:noProof/>
            <w:webHidden/>
          </w:rPr>
          <w:t>12</w:t>
        </w:r>
        <w:r>
          <w:rPr>
            <w:noProof/>
            <w:webHidden/>
          </w:rPr>
          <w:fldChar w:fldCharType="end"/>
        </w:r>
      </w:hyperlink>
    </w:p>
    <w:p w14:paraId="261D9AFF" w14:textId="2BED5FF3" w:rsidR="00093EC6" w:rsidRDefault="00093EC6">
      <w:pPr>
        <w:pStyle w:val="TOC2"/>
        <w:tabs>
          <w:tab w:val="right" w:leader="dot" w:pos="9350"/>
        </w:tabs>
        <w:rPr>
          <w:rFonts w:asciiTheme="minorHAnsi" w:eastAsiaTheme="minorEastAsia" w:hAnsiTheme="minorHAnsi"/>
          <w:noProof/>
        </w:rPr>
      </w:pPr>
      <w:hyperlink w:anchor="_Toc121300881" w:history="1">
        <w:r w:rsidRPr="00BB3115">
          <w:rPr>
            <w:rStyle w:val="Hyperlink"/>
            <w:noProof/>
          </w:rPr>
          <w:t>2. Mandatory Meeting</w:t>
        </w:r>
        <w:r>
          <w:rPr>
            <w:noProof/>
            <w:webHidden/>
          </w:rPr>
          <w:tab/>
        </w:r>
        <w:r>
          <w:rPr>
            <w:noProof/>
            <w:webHidden/>
          </w:rPr>
          <w:fldChar w:fldCharType="begin"/>
        </w:r>
        <w:r>
          <w:rPr>
            <w:noProof/>
            <w:webHidden/>
          </w:rPr>
          <w:instrText xml:space="preserve"> PAGEREF _Toc121300881 \h </w:instrText>
        </w:r>
        <w:r>
          <w:rPr>
            <w:noProof/>
            <w:webHidden/>
          </w:rPr>
        </w:r>
        <w:r>
          <w:rPr>
            <w:noProof/>
            <w:webHidden/>
          </w:rPr>
          <w:fldChar w:fldCharType="separate"/>
        </w:r>
        <w:r w:rsidR="00C4223C">
          <w:rPr>
            <w:noProof/>
            <w:webHidden/>
          </w:rPr>
          <w:t>12</w:t>
        </w:r>
        <w:r>
          <w:rPr>
            <w:noProof/>
            <w:webHidden/>
          </w:rPr>
          <w:fldChar w:fldCharType="end"/>
        </w:r>
      </w:hyperlink>
    </w:p>
    <w:p w14:paraId="58CFEAF2" w14:textId="0E8D5E87" w:rsidR="00093EC6" w:rsidRDefault="00093EC6">
      <w:pPr>
        <w:pStyle w:val="TOC2"/>
        <w:tabs>
          <w:tab w:val="right" w:leader="dot" w:pos="9350"/>
        </w:tabs>
        <w:rPr>
          <w:rFonts w:asciiTheme="minorHAnsi" w:eastAsiaTheme="minorEastAsia" w:hAnsiTheme="minorHAnsi"/>
          <w:noProof/>
        </w:rPr>
      </w:pPr>
      <w:hyperlink w:anchor="_Toc121300882" w:history="1">
        <w:r w:rsidRPr="00BB3115">
          <w:rPr>
            <w:rStyle w:val="Hyperlink"/>
            <w:noProof/>
          </w:rPr>
          <w:t>3. Site Visits</w:t>
        </w:r>
        <w:r>
          <w:rPr>
            <w:noProof/>
            <w:webHidden/>
          </w:rPr>
          <w:tab/>
        </w:r>
        <w:r>
          <w:rPr>
            <w:noProof/>
            <w:webHidden/>
          </w:rPr>
          <w:fldChar w:fldCharType="begin"/>
        </w:r>
        <w:r>
          <w:rPr>
            <w:noProof/>
            <w:webHidden/>
          </w:rPr>
          <w:instrText xml:space="preserve"> PAGEREF _Toc121300882 \h </w:instrText>
        </w:r>
        <w:r>
          <w:rPr>
            <w:noProof/>
            <w:webHidden/>
          </w:rPr>
        </w:r>
        <w:r>
          <w:rPr>
            <w:noProof/>
            <w:webHidden/>
          </w:rPr>
          <w:fldChar w:fldCharType="separate"/>
        </w:r>
        <w:r w:rsidR="00C4223C">
          <w:rPr>
            <w:noProof/>
            <w:webHidden/>
          </w:rPr>
          <w:t>12</w:t>
        </w:r>
        <w:r>
          <w:rPr>
            <w:noProof/>
            <w:webHidden/>
          </w:rPr>
          <w:fldChar w:fldCharType="end"/>
        </w:r>
      </w:hyperlink>
    </w:p>
    <w:p w14:paraId="3B753C9A" w14:textId="36BEA753" w:rsidR="00093EC6" w:rsidRDefault="00093EC6">
      <w:pPr>
        <w:pStyle w:val="TOC2"/>
        <w:tabs>
          <w:tab w:val="right" w:leader="dot" w:pos="9350"/>
        </w:tabs>
        <w:rPr>
          <w:rFonts w:asciiTheme="minorHAnsi" w:eastAsiaTheme="minorEastAsia" w:hAnsiTheme="minorHAnsi"/>
          <w:noProof/>
        </w:rPr>
      </w:pPr>
      <w:hyperlink w:anchor="_Toc121300883" w:history="1">
        <w:r w:rsidRPr="00BB3115">
          <w:rPr>
            <w:rStyle w:val="Hyperlink"/>
            <w:noProof/>
          </w:rPr>
          <w:t>4. Proposal Evaluation</w:t>
        </w:r>
        <w:r>
          <w:rPr>
            <w:noProof/>
            <w:webHidden/>
          </w:rPr>
          <w:tab/>
        </w:r>
        <w:r>
          <w:rPr>
            <w:noProof/>
            <w:webHidden/>
          </w:rPr>
          <w:fldChar w:fldCharType="begin"/>
        </w:r>
        <w:r>
          <w:rPr>
            <w:noProof/>
            <w:webHidden/>
          </w:rPr>
          <w:instrText xml:space="preserve"> PAGEREF _Toc121300883 \h </w:instrText>
        </w:r>
        <w:r>
          <w:rPr>
            <w:noProof/>
            <w:webHidden/>
          </w:rPr>
        </w:r>
        <w:r>
          <w:rPr>
            <w:noProof/>
            <w:webHidden/>
          </w:rPr>
          <w:fldChar w:fldCharType="separate"/>
        </w:r>
        <w:r w:rsidR="00C4223C">
          <w:rPr>
            <w:noProof/>
            <w:webHidden/>
          </w:rPr>
          <w:t>12</w:t>
        </w:r>
        <w:r>
          <w:rPr>
            <w:noProof/>
            <w:webHidden/>
          </w:rPr>
          <w:fldChar w:fldCharType="end"/>
        </w:r>
      </w:hyperlink>
    </w:p>
    <w:p w14:paraId="1BA2AEFF" w14:textId="7A6EB88A" w:rsidR="00093EC6" w:rsidRDefault="00093EC6">
      <w:pPr>
        <w:pStyle w:val="TOC1"/>
        <w:rPr>
          <w:rFonts w:asciiTheme="minorHAnsi" w:eastAsiaTheme="minorEastAsia" w:hAnsiTheme="minorHAnsi"/>
          <w:color w:val="auto"/>
        </w:rPr>
      </w:pPr>
      <w:hyperlink w:anchor="_Toc121300884" w:history="1">
        <w:r w:rsidRPr="00BB3115">
          <w:rPr>
            <w:rStyle w:val="Hyperlink"/>
          </w:rPr>
          <w:t>Section IV. Instructions for Submitting Proposals</w:t>
        </w:r>
        <w:r>
          <w:rPr>
            <w:webHidden/>
          </w:rPr>
          <w:tab/>
        </w:r>
        <w:r>
          <w:rPr>
            <w:webHidden/>
          </w:rPr>
          <w:fldChar w:fldCharType="begin"/>
        </w:r>
        <w:r>
          <w:rPr>
            <w:webHidden/>
          </w:rPr>
          <w:instrText xml:space="preserve"> PAGEREF _Toc121300884 \h </w:instrText>
        </w:r>
        <w:r>
          <w:rPr>
            <w:webHidden/>
          </w:rPr>
        </w:r>
        <w:r>
          <w:rPr>
            <w:webHidden/>
          </w:rPr>
          <w:fldChar w:fldCharType="separate"/>
        </w:r>
        <w:r w:rsidR="00C4223C">
          <w:rPr>
            <w:webHidden/>
          </w:rPr>
          <w:t>13</w:t>
        </w:r>
        <w:r>
          <w:rPr>
            <w:webHidden/>
          </w:rPr>
          <w:fldChar w:fldCharType="end"/>
        </w:r>
      </w:hyperlink>
    </w:p>
    <w:p w14:paraId="4B203850" w14:textId="0BCE20E6" w:rsidR="00093EC6" w:rsidRDefault="00093EC6">
      <w:pPr>
        <w:pStyle w:val="TOC2"/>
        <w:tabs>
          <w:tab w:val="right" w:leader="dot" w:pos="9350"/>
        </w:tabs>
        <w:rPr>
          <w:rFonts w:asciiTheme="minorHAnsi" w:eastAsiaTheme="minorEastAsia" w:hAnsiTheme="minorHAnsi"/>
          <w:noProof/>
        </w:rPr>
      </w:pPr>
      <w:hyperlink w:anchor="_Toc121300885" w:history="1">
        <w:r w:rsidRPr="00BB3115">
          <w:rPr>
            <w:rStyle w:val="Hyperlink"/>
            <w:noProof/>
          </w:rPr>
          <w:t>1. Requests for Further Information</w:t>
        </w:r>
        <w:r>
          <w:rPr>
            <w:noProof/>
            <w:webHidden/>
          </w:rPr>
          <w:tab/>
        </w:r>
        <w:r>
          <w:rPr>
            <w:noProof/>
            <w:webHidden/>
          </w:rPr>
          <w:fldChar w:fldCharType="begin"/>
        </w:r>
        <w:r>
          <w:rPr>
            <w:noProof/>
            <w:webHidden/>
          </w:rPr>
          <w:instrText xml:space="preserve"> PAGEREF _Toc121300885 \h </w:instrText>
        </w:r>
        <w:r>
          <w:rPr>
            <w:noProof/>
            <w:webHidden/>
          </w:rPr>
        </w:r>
        <w:r>
          <w:rPr>
            <w:noProof/>
            <w:webHidden/>
          </w:rPr>
          <w:fldChar w:fldCharType="separate"/>
        </w:r>
        <w:r w:rsidR="00C4223C">
          <w:rPr>
            <w:noProof/>
            <w:webHidden/>
          </w:rPr>
          <w:t>13</w:t>
        </w:r>
        <w:r>
          <w:rPr>
            <w:noProof/>
            <w:webHidden/>
          </w:rPr>
          <w:fldChar w:fldCharType="end"/>
        </w:r>
      </w:hyperlink>
    </w:p>
    <w:p w14:paraId="2E1D4070" w14:textId="7559D02C" w:rsidR="00093EC6" w:rsidRDefault="00093EC6">
      <w:pPr>
        <w:pStyle w:val="TOC2"/>
        <w:tabs>
          <w:tab w:val="right" w:leader="dot" w:pos="9350"/>
        </w:tabs>
        <w:rPr>
          <w:rFonts w:asciiTheme="minorHAnsi" w:eastAsiaTheme="minorEastAsia" w:hAnsiTheme="minorHAnsi"/>
          <w:noProof/>
        </w:rPr>
      </w:pPr>
      <w:hyperlink w:anchor="_Toc121300886" w:history="1">
        <w:r w:rsidRPr="00BB3115">
          <w:rPr>
            <w:rStyle w:val="Hyperlink"/>
            <w:noProof/>
          </w:rPr>
          <w:t>2. Submission of Proposals</w:t>
        </w:r>
        <w:r>
          <w:rPr>
            <w:noProof/>
            <w:webHidden/>
          </w:rPr>
          <w:tab/>
        </w:r>
        <w:r>
          <w:rPr>
            <w:noProof/>
            <w:webHidden/>
          </w:rPr>
          <w:fldChar w:fldCharType="begin"/>
        </w:r>
        <w:r>
          <w:rPr>
            <w:noProof/>
            <w:webHidden/>
          </w:rPr>
          <w:instrText xml:space="preserve"> PAGEREF _Toc121300886 \h </w:instrText>
        </w:r>
        <w:r>
          <w:rPr>
            <w:noProof/>
            <w:webHidden/>
          </w:rPr>
        </w:r>
        <w:r>
          <w:rPr>
            <w:noProof/>
            <w:webHidden/>
          </w:rPr>
          <w:fldChar w:fldCharType="separate"/>
        </w:r>
        <w:r w:rsidR="00C4223C">
          <w:rPr>
            <w:noProof/>
            <w:webHidden/>
          </w:rPr>
          <w:t>13</w:t>
        </w:r>
        <w:r>
          <w:rPr>
            <w:noProof/>
            <w:webHidden/>
          </w:rPr>
          <w:fldChar w:fldCharType="end"/>
        </w:r>
      </w:hyperlink>
    </w:p>
    <w:p w14:paraId="333DC754" w14:textId="6ED281DB" w:rsidR="00093EC6" w:rsidRDefault="00093EC6">
      <w:pPr>
        <w:pStyle w:val="TOC2"/>
        <w:tabs>
          <w:tab w:val="right" w:leader="dot" w:pos="9350"/>
        </w:tabs>
        <w:rPr>
          <w:rFonts w:asciiTheme="minorHAnsi" w:eastAsiaTheme="minorEastAsia" w:hAnsiTheme="minorHAnsi"/>
          <w:noProof/>
        </w:rPr>
      </w:pPr>
      <w:hyperlink w:anchor="_Toc121300887" w:history="1">
        <w:r w:rsidRPr="00BB3115">
          <w:rPr>
            <w:rStyle w:val="Hyperlink"/>
            <w:noProof/>
          </w:rPr>
          <w:t>3. Bid Security</w:t>
        </w:r>
        <w:r>
          <w:rPr>
            <w:noProof/>
            <w:webHidden/>
          </w:rPr>
          <w:tab/>
        </w:r>
        <w:r>
          <w:rPr>
            <w:noProof/>
            <w:webHidden/>
          </w:rPr>
          <w:fldChar w:fldCharType="begin"/>
        </w:r>
        <w:r>
          <w:rPr>
            <w:noProof/>
            <w:webHidden/>
          </w:rPr>
          <w:instrText xml:space="preserve"> PAGEREF _Toc121300887 \h </w:instrText>
        </w:r>
        <w:r>
          <w:rPr>
            <w:noProof/>
            <w:webHidden/>
          </w:rPr>
        </w:r>
        <w:r>
          <w:rPr>
            <w:noProof/>
            <w:webHidden/>
          </w:rPr>
          <w:fldChar w:fldCharType="separate"/>
        </w:r>
        <w:r w:rsidR="00C4223C">
          <w:rPr>
            <w:noProof/>
            <w:webHidden/>
          </w:rPr>
          <w:t>13</w:t>
        </w:r>
        <w:r>
          <w:rPr>
            <w:noProof/>
            <w:webHidden/>
          </w:rPr>
          <w:fldChar w:fldCharType="end"/>
        </w:r>
      </w:hyperlink>
    </w:p>
    <w:p w14:paraId="6414B5A9" w14:textId="7553FC32" w:rsidR="00093EC6" w:rsidRDefault="00093EC6">
      <w:pPr>
        <w:pStyle w:val="TOC2"/>
        <w:tabs>
          <w:tab w:val="right" w:leader="dot" w:pos="9350"/>
        </w:tabs>
        <w:rPr>
          <w:rFonts w:asciiTheme="minorHAnsi" w:eastAsiaTheme="minorEastAsia" w:hAnsiTheme="minorHAnsi"/>
          <w:noProof/>
        </w:rPr>
      </w:pPr>
      <w:hyperlink w:anchor="_Toc121300888" w:history="1">
        <w:r w:rsidRPr="00BB3115">
          <w:rPr>
            <w:rStyle w:val="Hyperlink"/>
            <w:noProof/>
          </w:rPr>
          <w:t>4. Performance Bond and Labor and Material Payment Bond</w:t>
        </w:r>
        <w:r>
          <w:rPr>
            <w:noProof/>
            <w:webHidden/>
          </w:rPr>
          <w:tab/>
        </w:r>
        <w:r>
          <w:rPr>
            <w:noProof/>
            <w:webHidden/>
          </w:rPr>
          <w:fldChar w:fldCharType="begin"/>
        </w:r>
        <w:r>
          <w:rPr>
            <w:noProof/>
            <w:webHidden/>
          </w:rPr>
          <w:instrText xml:space="preserve"> PAGEREF _Toc121300888 \h </w:instrText>
        </w:r>
        <w:r>
          <w:rPr>
            <w:noProof/>
            <w:webHidden/>
          </w:rPr>
        </w:r>
        <w:r>
          <w:rPr>
            <w:noProof/>
            <w:webHidden/>
          </w:rPr>
          <w:fldChar w:fldCharType="separate"/>
        </w:r>
        <w:r w:rsidR="00C4223C">
          <w:rPr>
            <w:noProof/>
            <w:webHidden/>
          </w:rPr>
          <w:t>13</w:t>
        </w:r>
        <w:r>
          <w:rPr>
            <w:noProof/>
            <w:webHidden/>
          </w:rPr>
          <w:fldChar w:fldCharType="end"/>
        </w:r>
      </w:hyperlink>
    </w:p>
    <w:p w14:paraId="0989ED90" w14:textId="613F5C73" w:rsidR="00093EC6" w:rsidRDefault="00093EC6">
      <w:pPr>
        <w:pStyle w:val="TOC2"/>
        <w:tabs>
          <w:tab w:val="right" w:leader="dot" w:pos="9350"/>
        </w:tabs>
        <w:rPr>
          <w:rFonts w:asciiTheme="minorHAnsi" w:eastAsiaTheme="minorEastAsia" w:hAnsiTheme="minorHAnsi"/>
          <w:noProof/>
        </w:rPr>
      </w:pPr>
      <w:hyperlink w:anchor="_Toc121300889" w:history="1">
        <w:r w:rsidRPr="00BB3115">
          <w:rPr>
            <w:rStyle w:val="Hyperlink"/>
            <w:noProof/>
          </w:rPr>
          <w:t>5. Reservation of Rights</w:t>
        </w:r>
        <w:r>
          <w:rPr>
            <w:noProof/>
            <w:webHidden/>
          </w:rPr>
          <w:tab/>
        </w:r>
        <w:r>
          <w:rPr>
            <w:noProof/>
            <w:webHidden/>
          </w:rPr>
          <w:fldChar w:fldCharType="begin"/>
        </w:r>
        <w:r>
          <w:rPr>
            <w:noProof/>
            <w:webHidden/>
          </w:rPr>
          <w:instrText xml:space="preserve"> PAGEREF _Toc121300889 \h </w:instrText>
        </w:r>
        <w:r>
          <w:rPr>
            <w:noProof/>
            <w:webHidden/>
          </w:rPr>
        </w:r>
        <w:r>
          <w:rPr>
            <w:noProof/>
            <w:webHidden/>
          </w:rPr>
          <w:fldChar w:fldCharType="separate"/>
        </w:r>
        <w:r w:rsidR="00C4223C">
          <w:rPr>
            <w:noProof/>
            <w:webHidden/>
          </w:rPr>
          <w:t>13</w:t>
        </w:r>
        <w:r>
          <w:rPr>
            <w:noProof/>
            <w:webHidden/>
          </w:rPr>
          <w:fldChar w:fldCharType="end"/>
        </w:r>
      </w:hyperlink>
    </w:p>
    <w:p w14:paraId="0B6B66A3" w14:textId="06D9CB44" w:rsidR="00093EC6" w:rsidRDefault="00093EC6">
      <w:pPr>
        <w:pStyle w:val="TOC2"/>
        <w:tabs>
          <w:tab w:val="right" w:leader="dot" w:pos="9350"/>
        </w:tabs>
        <w:rPr>
          <w:rFonts w:asciiTheme="minorHAnsi" w:eastAsiaTheme="minorEastAsia" w:hAnsiTheme="minorHAnsi"/>
          <w:noProof/>
        </w:rPr>
      </w:pPr>
      <w:hyperlink w:anchor="_Toc121300890" w:history="1">
        <w:r w:rsidRPr="00BB3115">
          <w:rPr>
            <w:rStyle w:val="Hyperlink"/>
            <w:noProof/>
          </w:rPr>
          <w:t>6. Cost of Proposal Preparation</w:t>
        </w:r>
        <w:r>
          <w:rPr>
            <w:noProof/>
            <w:webHidden/>
          </w:rPr>
          <w:tab/>
        </w:r>
        <w:r>
          <w:rPr>
            <w:noProof/>
            <w:webHidden/>
          </w:rPr>
          <w:fldChar w:fldCharType="begin"/>
        </w:r>
        <w:r>
          <w:rPr>
            <w:noProof/>
            <w:webHidden/>
          </w:rPr>
          <w:instrText xml:space="preserve"> PAGEREF _Toc121300890 \h </w:instrText>
        </w:r>
        <w:r>
          <w:rPr>
            <w:noProof/>
            <w:webHidden/>
          </w:rPr>
        </w:r>
        <w:r>
          <w:rPr>
            <w:noProof/>
            <w:webHidden/>
          </w:rPr>
          <w:fldChar w:fldCharType="separate"/>
        </w:r>
        <w:r w:rsidR="00C4223C">
          <w:rPr>
            <w:noProof/>
            <w:webHidden/>
          </w:rPr>
          <w:t>14</w:t>
        </w:r>
        <w:r>
          <w:rPr>
            <w:noProof/>
            <w:webHidden/>
          </w:rPr>
          <w:fldChar w:fldCharType="end"/>
        </w:r>
      </w:hyperlink>
    </w:p>
    <w:p w14:paraId="324D2CF8" w14:textId="142CE32C" w:rsidR="00093EC6" w:rsidRDefault="00093EC6">
      <w:pPr>
        <w:pStyle w:val="TOC2"/>
        <w:tabs>
          <w:tab w:val="right" w:leader="dot" w:pos="9350"/>
        </w:tabs>
        <w:rPr>
          <w:rFonts w:asciiTheme="minorHAnsi" w:eastAsiaTheme="minorEastAsia" w:hAnsiTheme="minorHAnsi"/>
          <w:noProof/>
        </w:rPr>
      </w:pPr>
      <w:hyperlink w:anchor="_Toc121300891" w:history="1">
        <w:r w:rsidRPr="00BB3115">
          <w:rPr>
            <w:rStyle w:val="Hyperlink"/>
            <w:noProof/>
          </w:rPr>
          <w:t>7. Release of Claims</w:t>
        </w:r>
        <w:r>
          <w:rPr>
            <w:noProof/>
            <w:webHidden/>
          </w:rPr>
          <w:tab/>
        </w:r>
        <w:r>
          <w:rPr>
            <w:noProof/>
            <w:webHidden/>
          </w:rPr>
          <w:fldChar w:fldCharType="begin"/>
        </w:r>
        <w:r>
          <w:rPr>
            <w:noProof/>
            <w:webHidden/>
          </w:rPr>
          <w:instrText xml:space="preserve"> PAGEREF _Toc121300891 \h </w:instrText>
        </w:r>
        <w:r>
          <w:rPr>
            <w:noProof/>
            <w:webHidden/>
          </w:rPr>
        </w:r>
        <w:r>
          <w:rPr>
            <w:noProof/>
            <w:webHidden/>
          </w:rPr>
          <w:fldChar w:fldCharType="separate"/>
        </w:r>
        <w:r w:rsidR="00C4223C">
          <w:rPr>
            <w:noProof/>
            <w:webHidden/>
          </w:rPr>
          <w:t>14</w:t>
        </w:r>
        <w:r>
          <w:rPr>
            <w:noProof/>
            <w:webHidden/>
          </w:rPr>
          <w:fldChar w:fldCharType="end"/>
        </w:r>
      </w:hyperlink>
    </w:p>
    <w:p w14:paraId="55C2F0F2" w14:textId="5AACE475" w:rsidR="00093EC6" w:rsidRDefault="00093EC6">
      <w:pPr>
        <w:pStyle w:val="TOC2"/>
        <w:tabs>
          <w:tab w:val="right" w:leader="dot" w:pos="9350"/>
        </w:tabs>
        <w:rPr>
          <w:rFonts w:asciiTheme="minorHAnsi" w:eastAsiaTheme="minorEastAsia" w:hAnsiTheme="minorHAnsi"/>
          <w:noProof/>
        </w:rPr>
      </w:pPr>
      <w:hyperlink w:anchor="_Toc121300892" w:history="1">
        <w:r w:rsidRPr="00BB3115">
          <w:rPr>
            <w:rStyle w:val="Hyperlink"/>
            <w:noProof/>
          </w:rPr>
          <w:t>8. Finality of Decision</w:t>
        </w:r>
        <w:r>
          <w:rPr>
            <w:noProof/>
            <w:webHidden/>
          </w:rPr>
          <w:tab/>
        </w:r>
        <w:r>
          <w:rPr>
            <w:noProof/>
            <w:webHidden/>
          </w:rPr>
          <w:fldChar w:fldCharType="begin"/>
        </w:r>
        <w:r>
          <w:rPr>
            <w:noProof/>
            <w:webHidden/>
          </w:rPr>
          <w:instrText xml:space="preserve"> PAGEREF _Toc121300892 \h </w:instrText>
        </w:r>
        <w:r>
          <w:rPr>
            <w:noProof/>
            <w:webHidden/>
          </w:rPr>
        </w:r>
        <w:r>
          <w:rPr>
            <w:noProof/>
            <w:webHidden/>
          </w:rPr>
          <w:fldChar w:fldCharType="separate"/>
        </w:r>
        <w:r w:rsidR="00C4223C">
          <w:rPr>
            <w:noProof/>
            <w:webHidden/>
          </w:rPr>
          <w:t>14</w:t>
        </w:r>
        <w:r>
          <w:rPr>
            <w:noProof/>
            <w:webHidden/>
          </w:rPr>
          <w:fldChar w:fldCharType="end"/>
        </w:r>
      </w:hyperlink>
    </w:p>
    <w:p w14:paraId="32A25F5D" w14:textId="26870F65" w:rsidR="00093EC6" w:rsidRDefault="00093EC6">
      <w:pPr>
        <w:pStyle w:val="TOC2"/>
        <w:tabs>
          <w:tab w:val="right" w:leader="dot" w:pos="9350"/>
        </w:tabs>
        <w:rPr>
          <w:rFonts w:asciiTheme="minorHAnsi" w:eastAsiaTheme="minorEastAsia" w:hAnsiTheme="minorHAnsi"/>
          <w:noProof/>
        </w:rPr>
      </w:pPr>
      <w:hyperlink w:anchor="_Toc121300893" w:history="1">
        <w:r w:rsidRPr="00BB3115">
          <w:rPr>
            <w:rStyle w:val="Hyperlink"/>
            <w:noProof/>
          </w:rPr>
          <w:t>9. Irrevocability of Proposals</w:t>
        </w:r>
        <w:r>
          <w:rPr>
            <w:noProof/>
            <w:webHidden/>
          </w:rPr>
          <w:tab/>
        </w:r>
        <w:r>
          <w:rPr>
            <w:noProof/>
            <w:webHidden/>
          </w:rPr>
          <w:fldChar w:fldCharType="begin"/>
        </w:r>
        <w:r>
          <w:rPr>
            <w:noProof/>
            <w:webHidden/>
          </w:rPr>
          <w:instrText xml:space="preserve"> PAGEREF _Toc121300893 \h </w:instrText>
        </w:r>
        <w:r>
          <w:rPr>
            <w:noProof/>
            <w:webHidden/>
          </w:rPr>
        </w:r>
        <w:r>
          <w:rPr>
            <w:noProof/>
            <w:webHidden/>
          </w:rPr>
          <w:fldChar w:fldCharType="separate"/>
        </w:r>
        <w:r w:rsidR="00C4223C">
          <w:rPr>
            <w:noProof/>
            <w:webHidden/>
          </w:rPr>
          <w:t>14</w:t>
        </w:r>
        <w:r>
          <w:rPr>
            <w:noProof/>
            <w:webHidden/>
          </w:rPr>
          <w:fldChar w:fldCharType="end"/>
        </w:r>
      </w:hyperlink>
    </w:p>
    <w:p w14:paraId="1A313865" w14:textId="69F2AA02" w:rsidR="00093EC6" w:rsidRDefault="00093EC6">
      <w:pPr>
        <w:pStyle w:val="TOC2"/>
        <w:tabs>
          <w:tab w:val="right" w:leader="dot" w:pos="9350"/>
        </w:tabs>
        <w:rPr>
          <w:rFonts w:asciiTheme="minorHAnsi" w:eastAsiaTheme="minorEastAsia" w:hAnsiTheme="minorHAnsi"/>
          <w:noProof/>
        </w:rPr>
      </w:pPr>
      <w:hyperlink w:anchor="_Toc121300894" w:history="1">
        <w:r w:rsidRPr="00BB3115">
          <w:rPr>
            <w:rStyle w:val="Hyperlink"/>
            <w:noProof/>
          </w:rPr>
          <w:t>10. Collusive Bidding</w:t>
        </w:r>
        <w:r>
          <w:rPr>
            <w:noProof/>
            <w:webHidden/>
          </w:rPr>
          <w:tab/>
        </w:r>
        <w:r>
          <w:rPr>
            <w:noProof/>
            <w:webHidden/>
          </w:rPr>
          <w:fldChar w:fldCharType="begin"/>
        </w:r>
        <w:r>
          <w:rPr>
            <w:noProof/>
            <w:webHidden/>
          </w:rPr>
          <w:instrText xml:space="preserve"> PAGEREF _Toc121300894 \h </w:instrText>
        </w:r>
        <w:r>
          <w:rPr>
            <w:noProof/>
            <w:webHidden/>
          </w:rPr>
        </w:r>
        <w:r>
          <w:rPr>
            <w:noProof/>
            <w:webHidden/>
          </w:rPr>
          <w:fldChar w:fldCharType="separate"/>
        </w:r>
        <w:r w:rsidR="00C4223C">
          <w:rPr>
            <w:noProof/>
            <w:webHidden/>
          </w:rPr>
          <w:t>14</w:t>
        </w:r>
        <w:r>
          <w:rPr>
            <w:noProof/>
            <w:webHidden/>
          </w:rPr>
          <w:fldChar w:fldCharType="end"/>
        </w:r>
      </w:hyperlink>
    </w:p>
    <w:p w14:paraId="6D4D4AB6" w14:textId="577DE87A" w:rsidR="00093EC6" w:rsidRDefault="00093EC6">
      <w:pPr>
        <w:pStyle w:val="TOC1"/>
      </w:pPr>
      <w:hyperlink w:anchor="_Toc121300895" w:history="1">
        <w:r w:rsidRPr="00BB3115">
          <w:rPr>
            <w:rStyle w:val="Hyperlink"/>
          </w:rPr>
          <w:t>Section V. Contract Terms and Conditions</w:t>
        </w:r>
        <w:r>
          <w:rPr>
            <w:webHidden/>
          </w:rPr>
          <w:tab/>
        </w:r>
        <w:r>
          <w:rPr>
            <w:webHidden/>
          </w:rPr>
          <w:fldChar w:fldCharType="begin"/>
        </w:r>
        <w:r>
          <w:rPr>
            <w:webHidden/>
          </w:rPr>
          <w:instrText xml:space="preserve"> PAGEREF _Toc121300895 \h </w:instrText>
        </w:r>
        <w:r>
          <w:rPr>
            <w:webHidden/>
          </w:rPr>
        </w:r>
        <w:r>
          <w:rPr>
            <w:webHidden/>
          </w:rPr>
          <w:fldChar w:fldCharType="separate"/>
        </w:r>
        <w:r w:rsidR="00C4223C">
          <w:rPr>
            <w:webHidden/>
          </w:rPr>
          <w:t>15</w:t>
        </w:r>
        <w:r>
          <w:rPr>
            <w:webHidden/>
          </w:rPr>
          <w:fldChar w:fldCharType="end"/>
        </w:r>
      </w:hyperlink>
    </w:p>
    <w:p w14:paraId="5A09A40A" w14:textId="76D228D5" w:rsidR="00E950C4" w:rsidRPr="000D589B" w:rsidRDefault="00A52EFB" w:rsidP="00A52EFB">
      <w:pPr>
        <w:ind w:firstLine="270"/>
        <w:rPr>
          <w:noProof/>
        </w:rPr>
      </w:pPr>
      <w:r>
        <w:rPr>
          <w:noProof/>
        </w:rPr>
        <w:t xml:space="preserve">1. </w:t>
      </w:r>
      <w:r w:rsidR="00E950C4">
        <w:rPr>
          <w:noProof/>
        </w:rPr>
        <w:t xml:space="preserve">Exhibits </w:t>
      </w:r>
      <w:r w:rsidR="008A42BD">
        <w:rPr>
          <w:noProof/>
        </w:rPr>
        <w:t>…………………………………………………………………………………………….21</w:t>
      </w:r>
    </w:p>
    <w:p w14:paraId="234D60AF" w14:textId="2624817E" w:rsidR="00A333D9" w:rsidRPr="00093EC6" w:rsidRDefault="002202C4">
      <w:pPr>
        <w:rPr>
          <w:color w:val="0070C0"/>
        </w:rPr>
      </w:pPr>
      <w:r>
        <w:rPr>
          <w:noProof/>
          <w:color w:val="0070C0"/>
        </w:rPr>
        <w:fldChar w:fldCharType="end"/>
      </w:r>
    </w:p>
    <w:p w14:paraId="510DC76F" w14:textId="77777777" w:rsidR="00AA64BC" w:rsidRDefault="00AA64BC">
      <w:pPr>
        <w:rPr>
          <w:b/>
          <w:sz w:val="24"/>
        </w:rPr>
      </w:pPr>
      <w:r>
        <w:rPr>
          <w:b/>
          <w:sz w:val="24"/>
        </w:rPr>
        <w:br w:type="page"/>
      </w:r>
    </w:p>
    <w:p w14:paraId="5D90901D" w14:textId="0CD0C221" w:rsidR="001A40D0" w:rsidRDefault="001A40D0" w:rsidP="001A40D0">
      <w:pPr>
        <w:jc w:val="center"/>
        <w:rPr>
          <w:b/>
          <w:sz w:val="24"/>
        </w:rPr>
      </w:pPr>
      <w:r w:rsidRPr="00235840">
        <w:rPr>
          <w:b/>
          <w:sz w:val="24"/>
        </w:rPr>
        <w:lastRenderedPageBreak/>
        <w:t xml:space="preserve">Request </w:t>
      </w:r>
      <w:r w:rsidR="00F8058C" w:rsidRPr="00235840">
        <w:rPr>
          <w:b/>
          <w:sz w:val="24"/>
        </w:rPr>
        <w:t>for</w:t>
      </w:r>
      <w:r w:rsidRPr="00235840">
        <w:rPr>
          <w:b/>
          <w:sz w:val="24"/>
        </w:rPr>
        <w:t xml:space="preserve"> </w:t>
      </w:r>
      <w:r w:rsidR="00A6275C">
        <w:rPr>
          <w:b/>
          <w:sz w:val="24"/>
        </w:rPr>
        <w:t>Proposals</w:t>
      </w:r>
    </w:p>
    <w:p w14:paraId="0DF59748" w14:textId="77777777" w:rsidR="00235840" w:rsidRPr="00235840" w:rsidRDefault="00235840" w:rsidP="001A40D0">
      <w:pPr>
        <w:jc w:val="center"/>
        <w:rPr>
          <w:b/>
          <w:sz w:val="24"/>
        </w:rPr>
      </w:pPr>
    </w:p>
    <w:p w14:paraId="21B96A78" w14:textId="5AD43DDD" w:rsidR="001A40D0" w:rsidRDefault="001A40D0" w:rsidP="00A333D9">
      <w:pPr>
        <w:pStyle w:val="Heading1"/>
        <w:rPr>
          <w:b w:val="0"/>
        </w:rPr>
      </w:pPr>
      <w:bookmarkStart w:id="0" w:name="_Toc462649618"/>
      <w:bookmarkStart w:id="1" w:name="_Toc121300861"/>
      <w:r w:rsidRPr="00235840">
        <w:rPr>
          <w:b w:val="0"/>
        </w:rPr>
        <w:t>SOLICITATION</w:t>
      </w:r>
      <w:r w:rsidR="00A333D9">
        <w:rPr>
          <w:b w:val="0"/>
        </w:rPr>
        <w:t xml:space="preserve"> </w:t>
      </w:r>
      <w:r w:rsidRPr="00235840">
        <w:rPr>
          <w:b w:val="0"/>
        </w:rPr>
        <w:t>ADVERTISEMENT</w:t>
      </w:r>
      <w:bookmarkEnd w:id="0"/>
      <w:bookmarkEnd w:id="1"/>
    </w:p>
    <w:p w14:paraId="613631BE" w14:textId="77777777" w:rsidR="00235840" w:rsidRPr="00235840" w:rsidRDefault="00235840" w:rsidP="001A40D0">
      <w:pPr>
        <w:jc w:val="center"/>
        <w:rPr>
          <w:b/>
          <w:sz w:val="24"/>
        </w:rPr>
      </w:pPr>
    </w:p>
    <w:p w14:paraId="02831707" w14:textId="77777777" w:rsidR="001A40D0" w:rsidRDefault="001A40D0" w:rsidP="001A40D0"/>
    <w:p w14:paraId="34FD4C97" w14:textId="3C33421D" w:rsidR="00040A5E" w:rsidRDefault="008F59E5" w:rsidP="0008029C">
      <w:r>
        <w:rPr>
          <w:b/>
        </w:rPr>
        <w:t>Summerfield School District</w:t>
      </w:r>
      <w:r w:rsidR="00040A5E">
        <w:rPr>
          <w:b/>
        </w:rPr>
        <w:t xml:space="preserve"> </w:t>
      </w:r>
      <w:r w:rsidR="00040A5E" w:rsidRPr="00711E9D">
        <w:rPr>
          <w:b/>
        </w:rPr>
        <w:t>(the District</w:t>
      </w:r>
      <w:r w:rsidR="00040A5E">
        <w:rPr>
          <w:b/>
        </w:rPr>
        <w:t xml:space="preserve"> or Owner</w:t>
      </w:r>
      <w:r w:rsidR="00040A5E" w:rsidRPr="00711E9D">
        <w:rPr>
          <w:b/>
        </w:rPr>
        <w:t>)</w:t>
      </w:r>
      <w:r w:rsidR="00040A5E" w:rsidRPr="00711E9D">
        <w:t xml:space="preserve"> will receive sealed detailed proposals for selection of an Energy Services Company (ESCO) (variously referred to as the Contractor or the Bidder). The </w:t>
      </w:r>
      <w:proofErr w:type="gramStart"/>
      <w:r w:rsidR="00040A5E" w:rsidRPr="00711E9D">
        <w:t>District</w:t>
      </w:r>
      <w:proofErr w:type="gramEnd"/>
      <w:r w:rsidR="00040A5E" w:rsidRPr="00711E9D">
        <w:t xml:space="preserve"> intends to select the most qualified</w:t>
      </w:r>
      <w:r w:rsidR="00040A5E">
        <w:t>, lowest responsible</w:t>
      </w:r>
      <w:r w:rsidR="00040A5E" w:rsidRPr="00711E9D">
        <w:t xml:space="preserve"> Bidder per the evaluation criteria </w:t>
      </w:r>
      <w:proofErr w:type="gramStart"/>
      <w:r w:rsidR="00040A5E" w:rsidRPr="00711E9D">
        <w:t>herein with</w:t>
      </w:r>
      <w:proofErr w:type="gramEnd"/>
      <w:r w:rsidR="00040A5E" w:rsidRPr="00711E9D">
        <w:t xml:space="preserve"> whom it will </w:t>
      </w:r>
      <w:proofErr w:type="gramStart"/>
      <w:r w:rsidR="00040A5E" w:rsidRPr="00711E9D">
        <w:t>enter into</w:t>
      </w:r>
      <w:proofErr w:type="gramEnd"/>
      <w:r w:rsidR="00040A5E" w:rsidRPr="00711E9D">
        <w:t xml:space="preserve"> an Energy Conservation Performance Contract, although the </w:t>
      </w:r>
      <w:proofErr w:type="gramStart"/>
      <w:r w:rsidR="00040A5E" w:rsidRPr="00711E9D">
        <w:t>District</w:t>
      </w:r>
      <w:proofErr w:type="gramEnd"/>
      <w:r w:rsidR="00040A5E" w:rsidRPr="00711E9D">
        <w:t xml:space="preserve"> reserves the right to reject all bids.  </w:t>
      </w:r>
    </w:p>
    <w:p w14:paraId="747013D8" w14:textId="77777777" w:rsidR="00040A5E" w:rsidRPr="008D3002" w:rsidRDefault="00040A5E" w:rsidP="0008029C"/>
    <w:p w14:paraId="4B211CFF" w14:textId="487EEF92" w:rsidR="00DD463A" w:rsidRPr="008D3002" w:rsidRDefault="00040A5E" w:rsidP="00226C35">
      <w:r w:rsidRPr="008D3002">
        <w:t xml:space="preserve">A mandatory pre-bid meeting will be held at the </w:t>
      </w:r>
      <w:r w:rsidR="008F59E5">
        <w:t>Summerfield School District</w:t>
      </w:r>
      <w:r w:rsidR="00D141C2" w:rsidRPr="008D3002">
        <w:t xml:space="preserve"> Board of Education</w:t>
      </w:r>
      <w:r w:rsidRPr="008D3002">
        <w:t xml:space="preserve"> Office, </w:t>
      </w:r>
      <w:r w:rsidR="005538BE" w:rsidRPr="00B94926">
        <w:rPr>
          <w:bCs/>
          <w:szCs w:val="24"/>
        </w:rPr>
        <w:t>17555 Ida West Road Petersburg, MI 49270</w:t>
      </w:r>
      <w:r w:rsidR="00226C35" w:rsidRPr="00B94926">
        <w:rPr>
          <w:bCs/>
          <w:szCs w:val="24"/>
        </w:rPr>
        <w:t xml:space="preserve"> </w:t>
      </w:r>
      <w:r w:rsidRPr="00B94926">
        <w:rPr>
          <w:u w:val="single"/>
        </w:rPr>
        <w:t xml:space="preserve">at </w:t>
      </w:r>
      <w:r w:rsidR="00BA0529" w:rsidRPr="00B94926">
        <w:rPr>
          <w:u w:val="single"/>
        </w:rPr>
        <w:t>9</w:t>
      </w:r>
      <w:r w:rsidRPr="00B94926">
        <w:rPr>
          <w:u w:val="single"/>
        </w:rPr>
        <w:t xml:space="preserve">:00 a.m. on </w:t>
      </w:r>
      <w:r w:rsidR="00BC0001" w:rsidRPr="00B94926">
        <w:rPr>
          <w:u w:val="single"/>
        </w:rPr>
        <w:t xml:space="preserve">February </w:t>
      </w:r>
      <w:r w:rsidR="004B6AEF" w:rsidRPr="00B94926">
        <w:rPr>
          <w:u w:val="single"/>
        </w:rPr>
        <w:t>2</w:t>
      </w:r>
      <w:r w:rsidR="003C179B" w:rsidRPr="00B94926">
        <w:rPr>
          <w:u w:val="single"/>
        </w:rPr>
        <w:t>3</w:t>
      </w:r>
      <w:r w:rsidR="004F171D" w:rsidRPr="00B94926">
        <w:rPr>
          <w:u w:val="single"/>
        </w:rPr>
        <w:t>,</w:t>
      </w:r>
      <w:r w:rsidRPr="00B94926">
        <w:rPr>
          <w:u w:val="single"/>
        </w:rPr>
        <w:t xml:space="preserve"> 202</w:t>
      </w:r>
      <w:r w:rsidR="002B7DC0" w:rsidRPr="00B94926">
        <w:rPr>
          <w:u w:val="single"/>
        </w:rPr>
        <w:t>6</w:t>
      </w:r>
      <w:r w:rsidRPr="00B94926">
        <w:t>.</w:t>
      </w:r>
      <w:r w:rsidRPr="008D3002">
        <w:t xml:space="preserve"> </w:t>
      </w:r>
      <w:r w:rsidR="00DD463A" w:rsidRPr="008D3002">
        <w:t>Failure to attend the</w:t>
      </w:r>
      <w:r w:rsidR="00226C35">
        <w:t xml:space="preserve"> </w:t>
      </w:r>
      <w:r w:rsidR="00DD463A" w:rsidRPr="008D3002">
        <w:t xml:space="preserve">mandatory pre-bid meeting will disqualify bidders from consideration of their proposal.  </w:t>
      </w:r>
    </w:p>
    <w:p w14:paraId="0CF210CA" w14:textId="77777777" w:rsidR="00040A5E" w:rsidRPr="008D3002" w:rsidRDefault="00040A5E" w:rsidP="0008029C"/>
    <w:p w14:paraId="5999C159" w14:textId="75F5FCFA" w:rsidR="00040A5E" w:rsidRPr="00B94926" w:rsidRDefault="00040A5E" w:rsidP="0008029C">
      <w:r>
        <w:t xml:space="preserve">The </w:t>
      </w:r>
      <w:proofErr w:type="gramStart"/>
      <w:r>
        <w:t>District</w:t>
      </w:r>
      <w:proofErr w:type="gramEnd"/>
      <w:r>
        <w:t xml:space="preserve"> will be accepting the sealed proposals at the </w:t>
      </w:r>
      <w:r w:rsidR="008F59E5">
        <w:t>Summerfield School District</w:t>
      </w:r>
      <w:r>
        <w:t xml:space="preserve">, </w:t>
      </w:r>
      <w:r w:rsidR="005538BE">
        <w:t>17555 Ida West Road, Petersburg, MI 49</w:t>
      </w:r>
      <w:r w:rsidR="005538BE" w:rsidRPr="00B94926">
        <w:t>270</w:t>
      </w:r>
      <w:r w:rsidR="008D3002" w:rsidRPr="00B94926">
        <w:t>,</w:t>
      </w:r>
      <w:r w:rsidRPr="00B94926">
        <w:rPr>
          <w:u w:val="single"/>
        </w:rPr>
        <w:t xml:space="preserve"> until 1:00 p.m. on </w:t>
      </w:r>
      <w:r w:rsidR="00FB655E" w:rsidRPr="00B94926">
        <w:rPr>
          <w:u w:val="single"/>
        </w:rPr>
        <w:t>March 4, 2026</w:t>
      </w:r>
      <w:r w:rsidRPr="00B94926">
        <w:rPr>
          <w:u w:val="single"/>
        </w:rPr>
        <w:t>.</w:t>
      </w:r>
      <w:r>
        <w:t xml:space="preserve">  All proposals must be accompanied by a sworn and notarized statement indicating any familial relationship between the bidder (owner and </w:t>
      </w:r>
      <w:r w:rsidR="000054B0">
        <w:t>employee</w:t>
      </w:r>
      <w:r>
        <w:t xml:space="preserve">) or any employee of </w:t>
      </w:r>
      <w:r w:rsidR="008F59E5">
        <w:t>Summerfield School District</w:t>
      </w:r>
      <w:r>
        <w:t xml:space="preserve">, </w:t>
      </w:r>
      <w:r w:rsidRPr="5577A612">
        <w:rPr>
          <w:rFonts w:cs="Arial"/>
        </w:rPr>
        <w:t xml:space="preserve">and the </w:t>
      </w:r>
      <w:r w:rsidR="002F3E27" w:rsidRPr="5577A612">
        <w:rPr>
          <w:rFonts w:cs="Arial"/>
        </w:rPr>
        <w:t>Associate Superintendent of Finance and Operations</w:t>
      </w:r>
      <w:r w:rsidRPr="5577A612">
        <w:rPr>
          <w:rFonts w:cs="Arial"/>
        </w:rPr>
        <w:t>, any member of the Board of Education of the District, or the Facility Director of the District</w:t>
      </w:r>
      <w:r>
        <w:t xml:space="preserve">.  Failure to include a sworn and notarized familial </w:t>
      </w:r>
      <w:r w:rsidRPr="00B94926">
        <w:t xml:space="preserve">relationship statement will disqualify a proposal from consideration. Sealed proposals received after 1:00 p.m. on </w:t>
      </w:r>
      <w:r w:rsidR="00F563E4" w:rsidRPr="00B94926">
        <w:t xml:space="preserve">March </w:t>
      </w:r>
      <w:r w:rsidR="22E40277" w:rsidRPr="00B94926">
        <w:t>4</w:t>
      </w:r>
      <w:r w:rsidRPr="00B94926">
        <w:t xml:space="preserve">, </w:t>
      </w:r>
      <w:r w:rsidR="00B53F2B" w:rsidRPr="00B94926">
        <w:t>202</w:t>
      </w:r>
      <w:r w:rsidR="009E6FD6" w:rsidRPr="00B94926">
        <w:t>6</w:t>
      </w:r>
      <w:r w:rsidR="00B53F2B" w:rsidRPr="00B94926">
        <w:t>,</w:t>
      </w:r>
      <w:r w:rsidRPr="00B94926">
        <w:t xml:space="preserve"> will not be accepted.</w:t>
      </w:r>
    </w:p>
    <w:p w14:paraId="7A9B59C1" w14:textId="77777777" w:rsidR="00040A5E" w:rsidRPr="00B94926" w:rsidRDefault="00040A5E" w:rsidP="0008029C">
      <w:pPr>
        <w:rPr>
          <w:b/>
        </w:rPr>
      </w:pPr>
    </w:p>
    <w:p w14:paraId="64DE7F44" w14:textId="7AACCD0A" w:rsidR="00040A5E" w:rsidRPr="00FE3E13" w:rsidRDefault="00040A5E" w:rsidP="5577A612">
      <w:r w:rsidRPr="00B94926">
        <w:t xml:space="preserve">At </w:t>
      </w:r>
      <w:r w:rsidRPr="00B94926">
        <w:rPr>
          <w:u w:val="single"/>
        </w:rPr>
        <w:t>1:0</w:t>
      </w:r>
      <w:r w:rsidR="00B53F2B" w:rsidRPr="00B94926">
        <w:rPr>
          <w:u w:val="single"/>
        </w:rPr>
        <w:t>5</w:t>
      </w:r>
      <w:r w:rsidR="00FE3E13" w:rsidRPr="00B94926">
        <w:rPr>
          <w:u w:val="single"/>
        </w:rPr>
        <w:t xml:space="preserve"> </w:t>
      </w:r>
      <w:r w:rsidRPr="00B94926">
        <w:rPr>
          <w:u w:val="single"/>
        </w:rPr>
        <w:t xml:space="preserve">p.m. on </w:t>
      </w:r>
      <w:r w:rsidR="00FB655E" w:rsidRPr="00B94926">
        <w:rPr>
          <w:u w:val="single"/>
        </w:rPr>
        <w:t>March 4, 2026</w:t>
      </w:r>
      <w:r w:rsidR="00FE3E13" w:rsidRPr="00B94926">
        <w:t>,</w:t>
      </w:r>
      <w:r w:rsidRPr="00B94926">
        <w:t xml:space="preserve"> a public opening will be held at the </w:t>
      </w:r>
      <w:r w:rsidR="008F59E5" w:rsidRPr="00B94926">
        <w:t>Summerfield School District</w:t>
      </w:r>
      <w:r w:rsidRPr="00B94926">
        <w:t xml:space="preserve"> Board Office, </w:t>
      </w:r>
      <w:r w:rsidR="005538BE" w:rsidRPr="00B94926">
        <w:t>17555 Ida West Road Petersburg, MI 49270</w:t>
      </w:r>
      <w:r>
        <w:t xml:space="preserve">.  At this opening, each sealed proposal will be open and read aloud.  </w:t>
      </w:r>
    </w:p>
    <w:p w14:paraId="46C52D64" w14:textId="77777777" w:rsidR="00040A5E" w:rsidRPr="00711E9D" w:rsidRDefault="00040A5E" w:rsidP="0008029C"/>
    <w:p w14:paraId="156B3F6E" w14:textId="386F0DFA" w:rsidR="00040A5E" w:rsidRPr="00711E9D" w:rsidRDefault="00040A5E" w:rsidP="0008029C">
      <w:r w:rsidRPr="00711E9D">
        <w:t>Please submit two (2) paper copies and one (1) electronic copy of responses completed according to the format prescribed by the RFP</w:t>
      </w:r>
      <w:r>
        <w:t>.</w:t>
      </w:r>
      <w:r w:rsidRPr="00711E9D">
        <w:t xml:space="preserve"> Final selection will be made in accordance with the policies and administrative directive</w:t>
      </w:r>
      <w:r>
        <w:t>s</w:t>
      </w:r>
      <w:r w:rsidRPr="00711E9D">
        <w:t xml:space="preserve"> of the </w:t>
      </w:r>
      <w:proofErr w:type="gramStart"/>
      <w:r w:rsidRPr="00711E9D">
        <w:t>District</w:t>
      </w:r>
      <w:proofErr w:type="gramEnd"/>
      <w:r w:rsidRPr="00711E9D">
        <w:t xml:space="preserve"> and other applicable statutory provisions.</w:t>
      </w:r>
    </w:p>
    <w:p w14:paraId="4E6D1A3B" w14:textId="77777777" w:rsidR="00040A5E" w:rsidRPr="00711E9D" w:rsidRDefault="00040A5E" w:rsidP="0008029C"/>
    <w:p w14:paraId="4A9416E9" w14:textId="77777777" w:rsidR="00040A5E" w:rsidRPr="00711E9D" w:rsidRDefault="00040A5E" w:rsidP="0008029C">
      <w:r w:rsidRPr="00711E9D">
        <w:t>All questions concerning this request including general information, instructions, and selection criteria shall be submitted via email to:</w:t>
      </w:r>
    </w:p>
    <w:p w14:paraId="6BA9E930" w14:textId="77777777" w:rsidR="001A40D0" w:rsidRPr="00711E9D" w:rsidRDefault="001A40D0" w:rsidP="0008029C"/>
    <w:p w14:paraId="01FEA57C" w14:textId="3C250980" w:rsidR="00F8058C" w:rsidRPr="00E911B6" w:rsidRDefault="00C155B2" w:rsidP="0008029C">
      <w:pPr>
        <w:rPr>
          <w:b/>
        </w:rPr>
      </w:pPr>
      <w:r>
        <w:rPr>
          <w:b/>
        </w:rPr>
        <w:t>Jessica Preston</w:t>
      </w:r>
    </w:p>
    <w:p w14:paraId="211F4789" w14:textId="1AD9694F" w:rsidR="00F8058C" w:rsidRPr="00E911B6" w:rsidRDefault="00D16F97" w:rsidP="0008029C">
      <w:pPr>
        <w:rPr>
          <w:bCs/>
        </w:rPr>
      </w:pPr>
      <w:r>
        <w:rPr>
          <w:bCs/>
        </w:rPr>
        <w:t>Administrative Assistant to the Superintendent</w:t>
      </w:r>
    </w:p>
    <w:p w14:paraId="0CD3D5A9" w14:textId="6AC27BB4" w:rsidR="00CF0CE9" w:rsidRPr="00E911B6" w:rsidRDefault="008F59E5" w:rsidP="0008029C">
      <w:r>
        <w:t>Summerfield School District</w:t>
      </w:r>
    </w:p>
    <w:p w14:paraId="7E00207A" w14:textId="5808C337" w:rsidR="002459C7" w:rsidRDefault="0079429D" w:rsidP="0008029C">
      <w:pPr>
        <w:rPr>
          <w:bCs/>
          <w:szCs w:val="24"/>
        </w:rPr>
      </w:pPr>
      <w:hyperlink r:id="rId11" w:history="1">
        <w:r w:rsidRPr="00AA3FAC">
          <w:rPr>
            <w:rStyle w:val="Hyperlink"/>
            <w:bCs/>
            <w:szCs w:val="24"/>
          </w:rPr>
          <w:t>preston@Summerfield.k12.mi.us</w:t>
        </w:r>
      </w:hyperlink>
    </w:p>
    <w:p w14:paraId="3468C60D" w14:textId="7D5962B9" w:rsidR="003A55CE" w:rsidRDefault="003A55CE" w:rsidP="002135C4">
      <w:pPr>
        <w:jc w:val="both"/>
      </w:pPr>
      <w:r>
        <w:br w:type="page"/>
      </w:r>
    </w:p>
    <w:p w14:paraId="00AACF65" w14:textId="654C2A64" w:rsidR="004D7233" w:rsidRPr="00D408ED" w:rsidRDefault="004D7233" w:rsidP="002135C4">
      <w:pPr>
        <w:pStyle w:val="Heading1"/>
        <w:jc w:val="both"/>
        <w:rPr>
          <w:sz w:val="26"/>
        </w:rPr>
      </w:pPr>
      <w:bookmarkStart w:id="2" w:name="_Toc462649619"/>
      <w:bookmarkStart w:id="3" w:name="_Toc121300862"/>
      <w:r w:rsidRPr="00D408ED">
        <w:rPr>
          <w:sz w:val="26"/>
        </w:rPr>
        <w:lastRenderedPageBreak/>
        <w:t>Section I</w:t>
      </w:r>
      <w:r w:rsidR="002202C4">
        <w:rPr>
          <w:sz w:val="26"/>
        </w:rPr>
        <w:t>. G</w:t>
      </w:r>
      <w:r w:rsidRPr="00D408ED">
        <w:rPr>
          <w:sz w:val="26"/>
        </w:rPr>
        <w:t>eneral Information</w:t>
      </w:r>
      <w:bookmarkEnd w:id="2"/>
      <w:bookmarkEnd w:id="3"/>
    </w:p>
    <w:p w14:paraId="29BDD2F5" w14:textId="77777777" w:rsidR="004D7233" w:rsidRDefault="004D7233" w:rsidP="002135C4">
      <w:pPr>
        <w:jc w:val="both"/>
      </w:pPr>
    </w:p>
    <w:p w14:paraId="7252CA18" w14:textId="77777777" w:rsidR="004D7233" w:rsidRPr="00982DF8" w:rsidRDefault="004D7233" w:rsidP="002135C4">
      <w:pPr>
        <w:pStyle w:val="Heading2"/>
        <w:jc w:val="both"/>
        <w:rPr>
          <w:b w:val="0"/>
          <w:bCs/>
          <w:color w:val="auto"/>
          <w:sz w:val="22"/>
          <w:szCs w:val="24"/>
        </w:rPr>
      </w:pPr>
      <w:bookmarkStart w:id="4" w:name="_Toc462649620"/>
      <w:bookmarkStart w:id="5" w:name="_Toc121300863"/>
      <w:r w:rsidRPr="00982DF8">
        <w:rPr>
          <w:b w:val="0"/>
          <w:bCs/>
          <w:color w:val="auto"/>
          <w:sz w:val="22"/>
          <w:szCs w:val="24"/>
        </w:rPr>
        <w:t>1. Purpose</w:t>
      </w:r>
      <w:bookmarkEnd w:id="4"/>
      <w:bookmarkEnd w:id="5"/>
    </w:p>
    <w:p w14:paraId="6D51D903" w14:textId="0F1BBAB4" w:rsidR="007433D7" w:rsidRDefault="008F59E5" w:rsidP="00B452DD">
      <w:pPr>
        <w:rPr>
          <w:rFonts w:ascii="Calibri" w:hAnsi="Calibri" w:cs="Calibri"/>
        </w:rPr>
      </w:pPr>
      <w:r>
        <w:t>Summerfield School District</w:t>
      </w:r>
      <w:r w:rsidR="00447455">
        <w:t xml:space="preserve"> </w:t>
      </w:r>
      <w:r w:rsidR="00256F01">
        <w:t xml:space="preserve">(District or Owner) </w:t>
      </w:r>
      <w:r w:rsidR="004D7233" w:rsidRPr="00DF0C7F">
        <w:t xml:space="preserve">will receive </w:t>
      </w:r>
      <w:r w:rsidR="007433D7">
        <w:t xml:space="preserve">detailed </w:t>
      </w:r>
      <w:r w:rsidR="00A6275C" w:rsidRPr="007433D7">
        <w:t>proposals</w:t>
      </w:r>
      <w:r w:rsidR="007433D7">
        <w:t xml:space="preserve"> for the design and implementation of </w:t>
      </w:r>
      <w:r w:rsidR="00BD4C26">
        <w:t>various</w:t>
      </w:r>
      <w:r w:rsidR="00256F01">
        <w:t xml:space="preserve"> District-wide</w:t>
      </w:r>
      <w:r w:rsidR="00BD4C26">
        <w:t xml:space="preserve"> energy</w:t>
      </w:r>
      <w:r w:rsidR="002C45C8">
        <w:t xml:space="preserve"> conservation and operational improvements</w:t>
      </w:r>
      <w:r w:rsidR="007433D7" w:rsidRPr="00D025E0">
        <w:rPr>
          <w:color w:val="000000" w:themeColor="text1"/>
        </w:rPr>
        <w:t xml:space="preserve"> at the </w:t>
      </w:r>
      <w:r w:rsidR="00663D7B" w:rsidRPr="00D025E0">
        <w:rPr>
          <w:color w:val="000000" w:themeColor="text1"/>
        </w:rPr>
        <w:t>District’s</w:t>
      </w:r>
      <w:r w:rsidR="007433D7" w:rsidRPr="00D025E0">
        <w:rPr>
          <w:color w:val="000000" w:themeColor="text1"/>
        </w:rPr>
        <w:t xml:space="preserve"> Facilities listed in </w:t>
      </w:r>
      <w:r w:rsidR="002C45C8">
        <w:rPr>
          <w:color w:val="000000" w:themeColor="text1"/>
        </w:rPr>
        <w:t xml:space="preserve">the </w:t>
      </w:r>
      <w:r w:rsidR="007433D7" w:rsidRPr="00D025E0">
        <w:rPr>
          <w:color w:val="000000" w:themeColor="text1"/>
        </w:rPr>
        <w:t xml:space="preserve">attached Exhibit “A” </w:t>
      </w:r>
      <w:r w:rsidR="002C45C8">
        <w:rPr>
          <w:color w:val="000000" w:themeColor="text1"/>
        </w:rPr>
        <w:t xml:space="preserve">with guaranteed energy savings </w:t>
      </w:r>
      <w:r w:rsidR="007433D7" w:rsidRPr="00D025E0">
        <w:rPr>
          <w:color w:val="000000" w:themeColor="text1"/>
        </w:rPr>
        <w:t>(the Project).</w:t>
      </w:r>
      <w:r w:rsidR="00A6275C" w:rsidRPr="00D025E0">
        <w:rPr>
          <w:color w:val="000000" w:themeColor="text1"/>
        </w:rPr>
        <w:t xml:space="preserve"> </w:t>
      </w:r>
      <w:r w:rsidR="00CF0CE9" w:rsidRPr="00D025E0">
        <w:rPr>
          <w:color w:val="000000" w:themeColor="text1"/>
        </w:rPr>
        <w:t xml:space="preserve">This Request for Proposals (the RFP) is being utilized to provide a competitive means </w:t>
      </w:r>
      <w:r w:rsidR="00E72420" w:rsidRPr="00D025E0">
        <w:rPr>
          <w:color w:val="000000" w:themeColor="text1"/>
        </w:rPr>
        <w:t xml:space="preserve">via </w:t>
      </w:r>
      <w:r w:rsidR="00CF0CE9" w:rsidRPr="00D025E0">
        <w:rPr>
          <w:color w:val="000000" w:themeColor="text1"/>
        </w:rPr>
        <w:t xml:space="preserve">which the District may select a </w:t>
      </w:r>
      <w:r w:rsidR="002C45C8">
        <w:rPr>
          <w:color w:val="000000" w:themeColor="text1"/>
        </w:rPr>
        <w:t>qualified provider</w:t>
      </w:r>
      <w:r w:rsidR="00CF0CE9" w:rsidRPr="00D025E0">
        <w:rPr>
          <w:color w:val="000000" w:themeColor="text1"/>
        </w:rPr>
        <w:t xml:space="preserve"> to implement the Project in accordance with the Michigan Revised School Code, MCL 380.1274a. </w:t>
      </w:r>
      <w:r w:rsidR="00E72420" w:rsidRPr="00D025E0">
        <w:rPr>
          <w:color w:val="000000" w:themeColor="text1"/>
        </w:rPr>
        <w:t>Bidders submitting a Proposal in response to this RFP are variously referred to as “Bidder”</w:t>
      </w:r>
      <w:r w:rsidR="002C45C8">
        <w:rPr>
          <w:color w:val="000000" w:themeColor="text1"/>
        </w:rPr>
        <w:t>,</w:t>
      </w:r>
      <w:r w:rsidR="00E72420" w:rsidRPr="00D025E0">
        <w:rPr>
          <w:color w:val="000000" w:themeColor="text1"/>
        </w:rPr>
        <w:t xml:space="preserve"> “Contractor”</w:t>
      </w:r>
      <w:r w:rsidR="002C45C8">
        <w:rPr>
          <w:color w:val="000000" w:themeColor="text1"/>
        </w:rPr>
        <w:t>, “Qualified Provider,” or “ESCO”</w:t>
      </w:r>
      <w:r w:rsidR="00E72420" w:rsidRPr="00D025E0">
        <w:rPr>
          <w:color w:val="000000" w:themeColor="text1"/>
        </w:rPr>
        <w:t>.</w:t>
      </w:r>
      <w:r w:rsidR="00E72420">
        <w:rPr>
          <w:color w:val="000000" w:themeColor="text1"/>
        </w:rPr>
        <w:t xml:space="preserve">  </w:t>
      </w:r>
    </w:p>
    <w:p w14:paraId="1509F3A7" w14:textId="77777777" w:rsidR="007433D7" w:rsidRDefault="007433D7" w:rsidP="00B452DD">
      <w:pPr>
        <w:rPr>
          <w:rFonts w:ascii="Calibri" w:hAnsi="Calibri" w:cs="Calibri"/>
        </w:rPr>
      </w:pPr>
    </w:p>
    <w:p w14:paraId="4723DA91" w14:textId="256A5D72" w:rsidR="00E72420" w:rsidRDefault="004D7233" w:rsidP="00B452DD">
      <w:pPr>
        <w:rPr>
          <w:color w:val="000000" w:themeColor="text1"/>
        </w:rPr>
      </w:pPr>
      <w:r w:rsidRPr="00DF0C7F">
        <w:t>T</w:t>
      </w:r>
      <w:r w:rsidR="000946EA" w:rsidRPr="00DF0C7F">
        <w:t>he</w:t>
      </w:r>
      <w:r w:rsidR="000946EA" w:rsidRPr="0029467C">
        <w:rPr>
          <w:color w:val="000000" w:themeColor="text1"/>
        </w:rPr>
        <w:t xml:space="preserve"> </w:t>
      </w:r>
      <w:r w:rsidR="00275831">
        <w:rPr>
          <w:color w:val="000000" w:themeColor="text1"/>
        </w:rPr>
        <w:t>Board</w:t>
      </w:r>
      <w:r w:rsidR="00275831" w:rsidRPr="0029467C">
        <w:rPr>
          <w:color w:val="000000" w:themeColor="text1"/>
        </w:rPr>
        <w:t xml:space="preserve"> </w:t>
      </w:r>
      <w:r w:rsidR="00275831">
        <w:rPr>
          <w:color w:val="000000" w:themeColor="text1"/>
        </w:rPr>
        <w:t xml:space="preserve">may </w:t>
      </w:r>
      <w:r w:rsidRPr="0029467C">
        <w:rPr>
          <w:color w:val="000000" w:themeColor="text1"/>
        </w:rPr>
        <w:t>make its final selection based upon the recommendation of a</w:t>
      </w:r>
      <w:r w:rsidR="00235840" w:rsidRPr="0029467C">
        <w:rPr>
          <w:color w:val="000000" w:themeColor="text1"/>
        </w:rPr>
        <w:t xml:space="preserve"> </w:t>
      </w:r>
      <w:r w:rsidRPr="0029467C">
        <w:rPr>
          <w:color w:val="000000" w:themeColor="text1"/>
        </w:rPr>
        <w:t>designated selection committee.</w:t>
      </w:r>
    </w:p>
    <w:p w14:paraId="1AD2CA3F" w14:textId="23A58E02" w:rsidR="00E72420" w:rsidRDefault="00E72420" w:rsidP="00B452DD">
      <w:pPr>
        <w:rPr>
          <w:color w:val="000000" w:themeColor="text1"/>
        </w:rPr>
      </w:pPr>
    </w:p>
    <w:p w14:paraId="456287B6" w14:textId="0DEFE4E9" w:rsidR="00E72420" w:rsidRDefault="00E72420" w:rsidP="00B452DD">
      <w:pPr>
        <w:rPr>
          <w:color w:val="000000" w:themeColor="text1"/>
        </w:rPr>
      </w:pPr>
      <w:r w:rsidRPr="00E72420">
        <w:rPr>
          <w:color w:val="000000" w:themeColor="text1"/>
        </w:rPr>
        <w:t>In general, the components of the Project are to:</w:t>
      </w:r>
    </w:p>
    <w:p w14:paraId="472D68D4" w14:textId="77777777" w:rsidR="00E72420" w:rsidRPr="00E72420" w:rsidRDefault="00E72420" w:rsidP="00B452DD">
      <w:pPr>
        <w:rPr>
          <w:color w:val="000000" w:themeColor="text1"/>
        </w:rPr>
      </w:pPr>
    </w:p>
    <w:p w14:paraId="6FFD2393" w14:textId="2C2F878D" w:rsidR="00E72420" w:rsidRPr="00750CAA" w:rsidRDefault="00E72420" w:rsidP="00750CAA">
      <w:pPr>
        <w:pStyle w:val="ListParagraph"/>
        <w:numPr>
          <w:ilvl w:val="0"/>
          <w:numId w:val="25"/>
        </w:numPr>
        <w:rPr>
          <w:color w:val="000000" w:themeColor="text1"/>
        </w:rPr>
      </w:pPr>
      <w:r w:rsidRPr="00750CAA">
        <w:rPr>
          <w:color w:val="000000" w:themeColor="text1"/>
        </w:rPr>
        <w:t xml:space="preserve">Provide a comprehensive program for the </w:t>
      </w:r>
      <w:proofErr w:type="gramStart"/>
      <w:r w:rsidRPr="00750CAA">
        <w:rPr>
          <w:color w:val="000000" w:themeColor="text1"/>
        </w:rPr>
        <w:t>District</w:t>
      </w:r>
      <w:proofErr w:type="gramEnd"/>
      <w:r w:rsidRPr="00750CAA">
        <w:rPr>
          <w:color w:val="000000" w:themeColor="text1"/>
        </w:rPr>
        <w:t xml:space="preserve"> that may include installation of energy conservation capital improvement projects.  The specific nature of the capital improvement projects is left to the </w:t>
      </w:r>
      <w:r w:rsidR="00D025E0" w:rsidRPr="00750CAA">
        <w:rPr>
          <w:color w:val="000000" w:themeColor="text1"/>
        </w:rPr>
        <w:t>Contractor</w:t>
      </w:r>
      <w:r w:rsidRPr="00750CAA">
        <w:rPr>
          <w:color w:val="000000" w:themeColor="text1"/>
        </w:rPr>
        <w:t xml:space="preserve">’s judgment but must be clearly identified in </w:t>
      </w:r>
      <w:r w:rsidR="00EA1B88" w:rsidRPr="00750CAA">
        <w:rPr>
          <w:color w:val="000000" w:themeColor="text1"/>
        </w:rPr>
        <w:t>the</w:t>
      </w:r>
      <w:r w:rsidRPr="00750CAA">
        <w:rPr>
          <w:color w:val="000000" w:themeColor="text1"/>
        </w:rPr>
        <w:t xml:space="preserve"> proposal.</w:t>
      </w:r>
      <w:r w:rsidR="002C45C8" w:rsidRPr="00750CAA">
        <w:rPr>
          <w:color w:val="000000" w:themeColor="text1"/>
        </w:rPr>
        <w:t xml:space="preserve"> Notwithstanding the foregoing, Contractor’s should submit pricing and related guarantees for the general scope of work identified in this RFP. Contractors may also submit voluntary alternates for additional or different scopes of work and guarantees, which the </w:t>
      </w:r>
      <w:proofErr w:type="gramStart"/>
      <w:r w:rsidR="002C45C8" w:rsidRPr="00750CAA">
        <w:rPr>
          <w:color w:val="000000" w:themeColor="text1"/>
        </w:rPr>
        <w:t>District</w:t>
      </w:r>
      <w:proofErr w:type="gramEnd"/>
      <w:r w:rsidR="002C45C8" w:rsidRPr="00750CAA">
        <w:rPr>
          <w:color w:val="000000" w:themeColor="text1"/>
        </w:rPr>
        <w:t xml:space="preserve"> may consider in its sole discretion.  </w:t>
      </w:r>
    </w:p>
    <w:p w14:paraId="5D4AA773" w14:textId="77777777" w:rsidR="00E72420" w:rsidRPr="00E72420" w:rsidRDefault="00E72420" w:rsidP="00B452DD">
      <w:pPr>
        <w:rPr>
          <w:color w:val="000000" w:themeColor="text1"/>
        </w:rPr>
      </w:pPr>
    </w:p>
    <w:p w14:paraId="1406DA18" w14:textId="02A650F6" w:rsidR="00E72420" w:rsidRPr="00750CAA" w:rsidRDefault="00E72420" w:rsidP="00750CAA">
      <w:pPr>
        <w:pStyle w:val="ListParagraph"/>
        <w:numPr>
          <w:ilvl w:val="0"/>
          <w:numId w:val="25"/>
        </w:numPr>
        <w:rPr>
          <w:color w:val="000000" w:themeColor="text1"/>
        </w:rPr>
      </w:pPr>
      <w:r w:rsidRPr="00750CAA">
        <w:rPr>
          <w:color w:val="000000" w:themeColor="text1"/>
        </w:rPr>
        <w:t>Provide a more comfortable environment for building occupants. This may include</w:t>
      </w:r>
      <w:r w:rsidR="00666A37" w:rsidRPr="00750CAA">
        <w:rPr>
          <w:color w:val="000000" w:themeColor="text1"/>
        </w:rPr>
        <w:t xml:space="preserve"> installation,</w:t>
      </w:r>
      <w:r w:rsidRPr="00750CAA">
        <w:rPr>
          <w:color w:val="000000" w:themeColor="text1"/>
        </w:rPr>
        <w:t xml:space="preserve"> repair, renovation</w:t>
      </w:r>
      <w:r w:rsidR="00666A37" w:rsidRPr="00750CAA">
        <w:rPr>
          <w:color w:val="000000" w:themeColor="text1"/>
        </w:rPr>
        <w:t>,</w:t>
      </w:r>
      <w:r w:rsidRPr="00750CAA">
        <w:rPr>
          <w:color w:val="000000" w:themeColor="text1"/>
        </w:rPr>
        <w:t xml:space="preserve"> or replacement of heating, ventilation, air conditioning, </w:t>
      </w:r>
      <w:r w:rsidR="00EA1B88" w:rsidRPr="00750CAA">
        <w:rPr>
          <w:color w:val="000000" w:themeColor="text1"/>
        </w:rPr>
        <w:t>energy management</w:t>
      </w:r>
      <w:r w:rsidRPr="00750CAA">
        <w:rPr>
          <w:color w:val="000000" w:themeColor="text1"/>
        </w:rPr>
        <w:t>, lighting systems</w:t>
      </w:r>
      <w:r w:rsidR="009D2761" w:rsidRPr="00750CAA">
        <w:rPr>
          <w:color w:val="000000" w:themeColor="text1"/>
        </w:rPr>
        <w:t>, etc</w:t>
      </w:r>
      <w:r w:rsidRPr="00750CAA">
        <w:rPr>
          <w:color w:val="000000" w:themeColor="text1"/>
        </w:rPr>
        <w:t xml:space="preserve">. </w:t>
      </w:r>
      <w:r w:rsidR="00D025E0" w:rsidRPr="00750CAA">
        <w:rPr>
          <w:color w:val="000000" w:themeColor="text1"/>
        </w:rPr>
        <w:t>T</w:t>
      </w:r>
      <w:r w:rsidRPr="00750CAA">
        <w:rPr>
          <w:color w:val="000000" w:themeColor="text1"/>
        </w:rPr>
        <w:t xml:space="preserve">he specific nature of improvements is left to the </w:t>
      </w:r>
      <w:r w:rsidR="00D025E0" w:rsidRPr="00750CAA">
        <w:rPr>
          <w:color w:val="000000" w:themeColor="text1"/>
        </w:rPr>
        <w:t>Bidder’s</w:t>
      </w:r>
      <w:r w:rsidRPr="00750CAA">
        <w:rPr>
          <w:color w:val="000000" w:themeColor="text1"/>
        </w:rPr>
        <w:t xml:space="preserve"> </w:t>
      </w:r>
      <w:r w:rsidR="000D1440" w:rsidRPr="00750CAA">
        <w:rPr>
          <w:color w:val="000000" w:themeColor="text1"/>
        </w:rPr>
        <w:t>judgment but</w:t>
      </w:r>
      <w:r w:rsidRPr="00750CAA">
        <w:rPr>
          <w:color w:val="000000" w:themeColor="text1"/>
        </w:rPr>
        <w:t xml:space="preserve"> must be clearly identified in </w:t>
      </w:r>
      <w:r w:rsidR="00D025E0" w:rsidRPr="00750CAA">
        <w:rPr>
          <w:color w:val="000000" w:themeColor="text1"/>
        </w:rPr>
        <w:t>the Bidder’s</w:t>
      </w:r>
      <w:r w:rsidRPr="00750CAA">
        <w:rPr>
          <w:color w:val="000000" w:themeColor="text1"/>
        </w:rPr>
        <w:t xml:space="preserve"> Proposal</w:t>
      </w:r>
      <w:r w:rsidR="00D025E0" w:rsidRPr="00750CAA">
        <w:rPr>
          <w:color w:val="000000" w:themeColor="text1"/>
        </w:rPr>
        <w:t>.</w:t>
      </w:r>
      <w:r w:rsidR="002C45C8" w:rsidRPr="00750CAA">
        <w:rPr>
          <w:color w:val="000000" w:themeColor="text1"/>
        </w:rPr>
        <w:t xml:space="preserve"> See, Section 1.1, above.</w:t>
      </w:r>
    </w:p>
    <w:p w14:paraId="65E99319" w14:textId="77777777" w:rsidR="00E72420" w:rsidRPr="00E72420" w:rsidRDefault="00E72420" w:rsidP="00B452DD">
      <w:pPr>
        <w:rPr>
          <w:color w:val="000000" w:themeColor="text1"/>
        </w:rPr>
      </w:pPr>
    </w:p>
    <w:p w14:paraId="4CBD11C1" w14:textId="19E71520" w:rsidR="00E72420" w:rsidRPr="00750CAA" w:rsidRDefault="00E72420" w:rsidP="00750CAA">
      <w:pPr>
        <w:pStyle w:val="ListParagraph"/>
        <w:numPr>
          <w:ilvl w:val="0"/>
          <w:numId w:val="25"/>
        </w:numPr>
        <w:rPr>
          <w:color w:val="000000" w:themeColor="text1"/>
        </w:rPr>
      </w:pPr>
      <w:r w:rsidRPr="00750CAA">
        <w:rPr>
          <w:color w:val="000000" w:themeColor="text1"/>
        </w:rPr>
        <w:t xml:space="preserve">Provide a minimum one-year warranty on all equipment, materials, </w:t>
      </w:r>
      <w:r w:rsidR="00054D21" w:rsidRPr="00750CAA">
        <w:rPr>
          <w:color w:val="000000" w:themeColor="text1"/>
        </w:rPr>
        <w:t>design,</w:t>
      </w:r>
      <w:r w:rsidRPr="00750CAA">
        <w:rPr>
          <w:color w:val="000000" w:themeColor="text1"/>
        </w:rPr>
        <w:t xml:space="preserve"> and workmanship from the date of final acceptance by the Owner.</w:t>
      </w:r>
      <w:r w:rsidR="002C45C8" w:rsidRPr="00750CAA">
        <w:rPr>
          <w:color w:val="000000" w:themeColor="text1"/>
        </w:rPr>
        <w:t xml:space="preserve"> </w:t>
      </w:r>
      <w:r w:rsidR="002C45C8" w:rsidRPr="003D1E94">
        <w:t xml:space="preserve">A longer warranty is advantageous to the </w:t>
      </w:r>
      <w:proofErr w:type="gramStart"/>
      <w:r w:rsidR="002C45C8" w:rsidRPr="003D1E94">
        <w:t>District</w:t>
      </w:r>
      <w:proofErr w:type="gramEnd"/>
      <w:r w:rsidR="002C45C8" w:rsidRPr="003D1E94">
        <w:t xml:space="preserve"> on individual pieces of equipment and/or the overall project.</w:t>
      </w:r>
    </w:p>
    <w:p w14:paraId="0C5EF3A1" w14:textId="77777777" w:rsidR="00E72420" w:rsidRPr="00E72420" w:rsidRDefault="00E72420" w:rsidP="00B452DD">
      <w:pPr>
        <w:rPr>
          <w:color w:val="000000" w:themeColor="text1"/>
        </w:rPr>
      </w:pPr>
    </w:p>
    <w:p w14:paraId="2D1E6B0E" w14:textId="3525A3BF" w:rsidR="00E72420" w:rsidRPr="00750CAA" w:rsidRDefault="002C45C8" w:rsidP="00750CAA">
      <w:pPr>
        <w:pStyle w:val="ListParagraph"/>
        <w:numPr>
          <w:ilvl w:val="0"/>
          <w:numId w:val="25"/>
        </w:numPr>
        <w:rPr>
          <w:color w:val="000000" w:themeColor="text1"/>
        </w:rPr>
      </w:pPr>
      <w:r w:rsidRPr="00750CAA">
        <w:rPr>
          <w:color w:val="000000" w:themeColor="text1"/>
        </w:rPr>
        <w:t>At no additional cost to the Owner, p</w:t>
      </w:r>
      <w:r w:rsidR="00E72420" w:rsidRPr="00750CAA">
        <w:rPr>
          <w:color w:val="000000" w:themeColor="text1"/>
        </w:rPr>
        <w:t xml:space="preserve">rovide training programs for Owner's personnel that enhance the overall efficiency of energy consuming operations within the </w:t>
      </w:r>
      <w:proofErr w:type="gramStart"/>
      <w:r w:rsidR="00E72420" w:rsidRPr="00750CAA">
        <w:rPr>
          <w:color w:val="000000" w:themeColor="text1"/>
        </w:rPr>
        <w:t>District's</w:t>
      </w:r>
      <w:proofErr w:type="gramEnd"/>
      <w:r w:rsidR="00E72420" w:rsidRPr="00750CAA">
        <w:rPr>
          <w:color w:val="000000" w:themeColor="text1"/>
        </w:rPr>
        <w:t xml:space="preserve"> facilities. Bidders are further encouraged to provide</w:t>
      </w:r>
      <w:r w:rsidRPr="00750CAA">
        <w:rPr>
          <w:color w:val="000000" w:themeColor="text1"/>
        </w:rPr>
        <w:t>, at no additional cost to the Owner,</w:t>
      </w:r>
      <w:r w:rsidR="00E72420" w:rsidRPr="00750CAA">
        <w:rPr>
          <w:color w:val="000000" w:themeColor="text1"/>
        </w:rPr>
        <w:t xml:space="preserve"> a proposed educational program regarding reduced energy consumption for students of the Owner.</w:t>
      </w:r>
    </w:p>
    <w:p w14:paraId="02FDC378" w14:textId="77777777" w:rsidR="00E72420" w:rsidRPr="00E72420" w:rsidRDefault="00E72420" w:rsidP="00B452DD">
      <w:pPr>
        <w:rPr>
          <w:color w:val="000000" w:themeColor="text1"/>
        </w:rPr>
      </w:pPr>
    </w:p>
    <w:p w14:paraId="30D78410" w14:textId="2BCDCCE5" w:rsidR="00E72420" w:rsidRPr="00750CAA" w:rsidRDefault="00E72420" w:rsidP="00750CAA">
      <w:pPr>
        <w:pStyle w:val="ListParagraph"/>
        <w:numPr>
          <w:ilvl w:val="0"/>
          <w:numId w:val="25"/>
        </w:numPr>
        <w:rPr>
          <w:color w:val="000000" w:themeColor="text1"/>
        </w:rPr>
      </w:pPr>
      <w:r w:rsidRPr="00750CAA">
        <w:rPr>
          <w:color w:val="000000" w:themeColor="text1"/>
        </w:rPr>
        <w:t xml:space="preserve">Owner will incur no start-up costs. </w:t>
      </w:r>
      <w:r w:rsidR="00666A37" w:rsidRPr="00750CAA">
        <w:rPr>
          <w:color w:val="000000" w:themeColor="text1"/>
        </w:rPr>
        <w:t xml:space="preserve">The </w:t>
      </w:r>
      <w:proofErr w:type="gramStart"/>
      <w:r w:rsidR="00A342BD" w:rsidRPr="00750CAA">
        <w:rPr>
          <w:color w:val="000000" w:themeColor="text1"/>
        </w:rPr>
        <w:t>D</w:t>
      </w:r>
      <w:r w:rsidR="00666A37" w:rsidRPr="00750CAA">
        <w:rPr>
          <w:color w:val="000000" w:themeColor="text1"/>
        </w:rPr>
        <w:t>istrict</w:t>
      </w:r>
      <w:proofErr w:type="gramEnd"/>
      <w:r w:rsidR="00666A37" w:rsidRPr="00750CAA">
        <w:rPr>
          <w:color w:val="000000" w:themeColor="text1"/>
        </w:rPr>
        <w:t xml:space="preserve">, at its sole discretion, shall determine the method and </w:t>
      </w:r>
      <w:proofErr w:type="gramStart"/>
      <w:r w:rsidR="00666A37" w:rsidRPr="00750CAA">
        <w:rPr>
          <w:color w:val="000000" w:themeColor="text1"/>
        </w:rPr>
        <w:t>term</w:t>
      </w:r>
      <w:proofErr w:type="gramEnd"/>
      <w:r w:rsidR="00666A37" w:rsidRPr="00750CAA">
        <w:rPr>
          <w:color w:val="000000" w:themeColor="text1"/>
        </w:rPr>
        <w:t xml:space="preserve"> of financing any costs of the Project, if any.</w:t>
      </w:r>
    </w:p>
    <w:p w14:paraId="56F21D19" w14:textId="77777777" w:rsidR="00E72420" w:rsidRPr="00E72420" w:rsidRDefault="00E72420" w:rsidP="00B452DD">
      <w:pPr>
        <w:rPr>
          <w:color w:val="000000" w:themeColor="text1"/>
        </w:rPr>
      </w:pPr>
    </w:p>
    <w:p w14:paraId="2145A245" w14:textId="1D7A88EC" w:rsidR="00E72420" w:rsidRPr="00750CAA" w:rsidRDefault="00E72420" w:rsidP="00750CAA">
      <w:pPr>
        <w:pStyle w:val="ListParagraph"/>
        <w:numPr>
          <w:ilvl w:val="0"/>
          <w:numId w:val="25"/>
        </w:numPr>
        <w:rPr>
          <w:color w:val="000000" w:themeColor="text1"/>
        </w:rPr>
      </w:pPr>
      <w:r w:rsidRPr="00750CAA">
        <w:rPr>
          <w:color w:val="000000" w:themeColor="text1"/>
        </w:rPr>
        <w:t xml:space="preserve">In accordance with MCL 380.1274a, </w:t>
      </w:r>
      <w:r w:rsidR="002C45C8" w:rsidRPr="00750CAA">
        <w:rPr>
          <w:color w:val="000000" w:themeColor="text1"/>
        </w:rPr>
        <w:t xml:space="preserve">there must be guaranteed </w:t>
      </w:r>
      <w:r w:rsidRPr="00750CAA">
        <w:rPr>
          <w:color w:val="000000" w:themeColor="text1"/>
        </w:rPr>
        <w:t>energy savings for the Project</w:t>
      </w:r>
      <w:r w:rsidR="00A342BD" w:rsidRPr="00750CAA">
        <w:rPr>
          <w:color w:val="000000" w:themeColor="text1"/>
        </w:rPr>
        <w:t>.</w:t>
      </w:r>
      <w:r w:rsidRPr="00750CAA">
        <w:rPr>
          <w:color w:val="000000" w:themeColor="text1"/>
        </w:rPr>
        <w:t xml:space="preserve"> </w:t>
      </w:r>
      <w:r w:rsidR="002C45C8" w:rsidRPr="00750CAA">
        <w:rPr>
          <w:color w:val="000000" w:themeColor="text1"/>
        </w:rPr>
        <w:t xml:space="preserve">Cost savings </w:t>
      </w:r>
      <w:r w:rsidRPr="00750CAA">
        <w:rPr>
          <w:color w:val="000000" w:themeColor="text1"/>
        </w:rPr>
        <w:t xml:space="preserve">must be </w:t>
      </w:r>
      <w:r w:rsidR="002C45C8" w:rsidRPr="00750CAA">
        <w:rPr>
          <w:color w:val="000000" w:themeColor="text1"/>
        </w:rPr>
        <w:t xml:space="preserve">determined </w:t>
      </w:r>
      <w:r w:rsidRPr="00750CAA">
        <w:rPr>
          <w:color w:val="000000" w:themeColor="text1"/>
        </w:rPr>
        <w:t>according to the International Performance Measurement and Verification Protocols® (IPMVP)</w:t>
      </w:r>
      <w:r w:rsidR="00666A37" w:rsidRPr="00750CAA">
        <w:rPr>
          <w:color w:val="000000" w:themeColor="text1"/>
        </w:rPr>
        <w:t xml:space="preserve"> or Efficiency Valuation Organization (EVO) guidelines </w:t>
      </w:r>
      <w:proofErr w:type="gramStart"/>
      <w:r w:rsidR="00666A37" w:rsidRPr="00750CAA">
        <w:rPr>
          <w:color w:val="000000" w:themeColor="text1"/>
        </w:rPr>
        <w:t>current at the</w:t>
      </w:r>
      <w:proofErr w:type="gramEnd"/>
      <w:r w:rsidR="00666A37" w:rsidRPr="00750CAA">
        <w:rPr>
          <w:color w:val="000000" w:themeColor="text1"/>
        </w:rPr>
        <w:t xml:space="preserve"> time of the RFP.  The energy </w:t>
      </w:r>
      <w:r w:rsidR="002C45C8" w:rsidRPr="00750CAA">
        <w:rPr>
          <w:color w:val="000000" w:themeColor="text1"/>
        </w:rPr>
        <w:t xml:space="preserve">savings </w:t>
      </w:r>
      <w:r w:rsidR="00666A37" w:rsidRPr="00750CAA">
        <w:rPr>
          <w:color w:val="000000" w:themeColor="text1"/>
        </w:rPr>
        <w:t xml:space="preserve">guarantee must be a first party guarantee provided by the </w:t>
      </w:r>
      <w:r w:rsidR="00D025E0" w:rsidRPr="00750CAA">
        <w:rPr>
          <w:color w:val="000000" w:themeColor="text1"/>
        </w:rPr>
        <w:t>Contractor</w:t>
      </w:r>
      <w:r w:rsidR="00666A37" w:rsidRPr="00750CAA">
        <w:rPr>
          <w:color w:val="000000" w:themeColor="text1"/>
        </w:rPr>
        <w:t xml:space="preserve">. </w:t>
      </w:r>
      <w:r w:rsidRPr="00750CAA">
        <w:rPr>
          <w:color w:val="000000" w:themeColor="text1"/>
        </w:rPr>
        <w:t xml:space="preserve"> Baseline data and assumptions will be agreed upon by the Owner and the successful </w:t>
      </w:r>
      <w:r w:rsidR="00D025E0" w:rsidRPr="00750CAA">
        <w:rPr>
          <w:color w:val="000000" w:themeColor="text1"/>
        </w:rPr>
        <w:t>Contractor</w:t>
      </w:r>
      <w:r w:rsidRPr="00750CAA">
        <w:rPr>
          <w:color w:val="000000" w:themeColor="text1"/>
        </w:rPr>
        <w:t>.</w:t>
      </w:r>
      <w:r w:rsidR="00666A37" w:rsidRPr="00750CAA">
        <w:rPr>
          <w:color w:val="000000" w:themeColor="text1"/>
        </w:rPr>
        <w:t xml:space="preserve">  Final M&amp;V methods consistent with the above guidelines will be negotiated with the selected ESCO based on the final selected scope and risk tolerance of the </w:t>
      </w:r>
      <w:proofErr w:type="gramStart"/>
      <w:r w:rsidR="00666A37" w:rsidRPr="00750CAA">
        <w:rPr>
          <w:color w:val="000000" w:themeColor="text1"/>
        </w:rPr>
        <w:t>District</w:t>
      </w:r>
      <w:proofErr w:type="gramEnd"/>
      <w:r w:rsidR="00666A37" w:rsidRPr="00750CAA">
        <w:rPr>
          <w:color w:val="000000" w:themeColor="text1"/>
        </w:rPr>
        <w:t>.</w:t>
      </w:r>
    </w:p>
    <w:p w14:paraId="0613B18A" w14:textId="3C8EBDE5" w:rsidR="00EA1B88" w:rsidRDefault="00EA1B88" w:rsidP="00B452DD">
      <w:pPr>
        <w:rPr>
          <w:color w:val="000000" w:themeColor="text1"/>
        </w:rPr>
      </w:pPr>
    </w:p>
    <w:p w14:paraId="4B17CDF6" w14:textId="22C265D1" w:rsidR="00EA1B88" w:rsidRPr="00750CAA" w:rsidRDefault="00EA1B88" w:rsidP="00750CAA">
      <w:pPr>
        <w:pStyle w:val="ListParagraph"/>
        <w:numPr>
          <w:ilvl w:val="0"/>
          <w:numId w:val="25"/>
        </w:numPr>
        <w:rPr>
          <w:color w:val="000000" w:themeColor="text1"/>
        </w:rPr>
      </w:pPr>
      <w:r w:rsidRPr="00750CAA">
        <w:rPr>
          <w:color w:val="000000" w:themeColor="text1"/>
        </w:rPr>
        <w:lastRenderedPageBreak/>
        <w:t xml:space="preserve">The </w:t>
      </w:r>
      <w:proofErr w:type="gramStart"/>
      <w:r w:rsidRPr="00750CAA">
        <w:rPr>
          <w:color w:val="000000" w:themeColor="text1"/>
        </w:rPr>
        <w:t>District</w:t>
      </w:r>
      <w:proofErr w:type="gramEnd"/>
      <w:r w:rsidRPr="00750CAA">
        <w:rPr>
          <w:color w:val="000000" w:themeColor="text1"/>
        </w:rPr>
        <w:t xml:space="preserve"> would like the project to begin by </w:t>
      </w:r>
      <w:r w:rsidR="003057D0">
        <w:rPr>
          <w:b/>
          <w:bCs/>
          <w:color w:val="000000" w:themeColor="text1"/>
        </w:rPr>
        <w:t>May 1</w:t>
      </w:r>
      <w:r w:rsidR="00B85106">
        <w:rPr>
          <w:b/>
          <w:bCs/>
          <w:color w:val="000000" w:themeColor="text1"/>
        </w:rPr>
        <w:t>5</w:t>
      </w:r>
      <w:r w:rsidR="00AD3A0C" w:rsidRPr="00750CAA">
        <w:rPr>
          <w:b/>
          <w:bCs/>
          <w:color w:val="000000" w:themeColor="text1"/>
        </w:rPr>
        <w:t>,</w:t>
      </w:r>
      <w:r w:rsidR="00447455" w:rsidRPr="00750CAA">
        <w:rPr>
          <w:b/>
          <w:bCs/>
          <w:color w:val="000000" w:themeColor="text1"/>
        </w:rPr>
        <w:t xml:space="preserve"> </w:t>
      </w:r>
      <w:proofErr w:type="gramStart"/>
      <w:r w:rsidR="00B94403" w:rsidRPr="00750CAA">
        <w:rPr>
          <w:b/>
          <w:bCs/>
          <w:color w:val="000000" w:themeColor="text1"/>
        </w:rPr>
        <w:t>202</w:t>
      </w:r>
      <w:r w:rsidR="00AD3A0C" w:rsidRPr="00750CAA">
        <w:rPr>
          <w:b/>
          <w:bCs/>
          <w:color w:val="000000" w:themeColor="text1"/>
        </w:rPr>
        <w:t>6</w:t>
      </w:r>
      <w:proofErr w:type="gramEnd"/>
      <w:r w:rsidR="00711E9D" w:rsidRPr="00750CAA">
        <w:rPr>
          <w:b/>
          <w:color w:val="000000" w:themeColor="text1"/>
        </w:rPr>
        <w:t xml:space="preserve"> </w:t>
      </w:r>
      <w:r w:rsidRPr="00750CAA">
        <w:rPr>
          <w:color w:val="000000" w:themeColor="text1"/>
        </w:rPr>
        <w:t xml:space="preserve">and each Bidder must submit a proposal assuming that date will be the project start date.  However, the project may be postponed </w:t>
      </w:r>
      <w:proofErr w:type="gramStart"/>
      <w:r w:rsidRPr="00750CAA">
        <w:rPr>
          <w:color w:val="000000" w:themeColor="text1"/>
        </w:rPr>
        <w:t>in</w:t>
      </w:r>
      <w:proofErr w:type="gramEnd"/>
      <w:r w:rsidRPr="00750CAA">
        <w:rPr>
          <w:color w:val="000000" w:themeColor="text1"/>
        </w:rPr>
        <w:t xml:space="preserve"> the </w:t>
      </w:r>
      <w:proofErr w:type="gramStart"/>
      <w:r w:rsidRPr="00750CAA">
        <w:rPr>
          <w:color w:val="000000" w:themeColor="text1"/>
        </w:rPr>
        <w:t>District’s</w:t>
      </w:r>
      <w:proofErr w:type="gramEnd"/>
      <w:r w:rsidRPr="00750CAA">
        <w:rPr>
          <w:color w:val="000000" w:themeColor="text1"/>
        </w:rPr>
        <w:t xml:space="preserve"> sole discretion. Similarly, the District expects the project to be </w:t>
      </w:r>
      <w:r w:rsidRPr="00B94926">
        <w:rPr>
          <w:color w:val="000000" w:themeColor="text1"/>
        </w:rPr>
        <w:t xml:space="preserve">completed by </w:t>
      </w:r>
      <w:r w:rsidR="009E1DDD" w:rsidRPr="00B94926">
        <w:rPr>
          <w:b/>
          <w:color w:val="000000" w:themeColor="text1"/>
        </w:rPr>
        <w:t>November</w:t>
      </w:r>
      <w:r w:rsidR="00AD68A3" w:rsidRPr="00B94926">
        <w:rPr>
          <w:b/>
          <w:color w:val="000000" w:themeColor="text1"/>
        </w:rPr>
        <w:t xml:space="preserve"> 31</w:t>
      </w:r>
      <w:r w:rsidR="006A5B77" w:rsidRPr="00B94926">
        <w:rPr>
          <w:b/>
          <w:bCs/>
          <w:color w:val="000000" w:themeColor="text1"/>
        </w:rPr>
        <w:t xml:space="preserve">, </w:t>
      </w:r>
      <w:proofErr w:type="gramStart"/>
      <w:r w:rsidR="006A5B77" w:rsidRPr="00B94926">
        <w:rPr>
          <w:b/>
          <w:bCs/>
          <w:color w:val="000000" w:themeColor="text1"/>
        </w:rPr>
        <w:t>202</w:t>
      </w:r>
      <w:r w:rsidR="00716186" w:rsidRPr="00B94926">
        <w:rPr>
          <w:b/>
          <w:bCs/>
          <w:color w:val="000000" w:themeColor="text1"/>
        </w:rPr>
        <w:t>7</w:t>
      </w:r>
      <w:proofErr w:type="gramEnd"/>
      <w:r w:rsidR="006A5B77" w:rsidRPr="00B94926">
        <w:rPr>
          <w:color w:val="000000" w:themeColor="text1"/>
        </w:rPr>
        <w:t xml:space="preserve"> </w:t>
      </w:r>
      <w:r w:rsidRPr="00B94926">
        <w:rPr>
          <w:color w:val="000000" w:themeColor="text1"/>
        </w:rPr>
        <w:t>but</w:t>
      </w:r>
      <w:r w:rsidRPr="00750CAA">
        <w:rPr>
          <w:color w:val="000000" w:themeColor="text1"/>
        </w:rPr>
        <w:t xml:space="preserve"> reserves the right to extend that date </w:t>
      </w:r>
      <w:proofErr w:type="gramStart"/>
      <w:r w:rsidRPr="00750CAA">
        <w:rPr>
          <w:color w:val="000000" w:themeColor="text1"/>
        </w:rPr>
        <w:t>in light of</w:t>
      </w:r>
      <w:proofErr w:type="gramEnd"/>
      <w:r w:rsidRPr="00750CAA">
        <w:rPr>
          <w:color w:val="000000" w:themeColor="text1"/>
        </w:rPr>
        <w:t xml:space="preserve"> the circumstances and applicable legal limitations on school construction activities.</w:t>
      </w:r>
    </w:p>
    <w:p w14:paraId="0CEB3E9F" w14:textId="77777777" w:rsidR="00256F01" w:rsidRDefault="00256F01" w:rsidP="00B452DD">
      <w:pPr>
        <w:rPr>
          <w:color w:val="000000" w:themeColor="text1"/>
        </w:rPr>
      </w:pPr>
    </w:p>
    <w:p w14:paraId="1135E20C" w14:textId="37D9FA3D" w:rsidR="00256F01" w:rsidRPr="00750CAA" w:rsidRDefault="00256F01" w:rsidP="00750CAA">
      <w:pPr>
        <w:pStyle w:val="ListParagraph"/>
        <w:numPr>
          <w:ilvl w:val="0"/>
          <w:numId w:val="25"/>
        </w:numPr>
        <w:rPr>
          <w:color w:val="000000" w:themeColor="text1"/>
        </w:rPr>
      </w:pPr>
      <w:r w:rsidRPr="00750CAA">
        <w:rPr>
          <w:color w:val="000000" w:themeColor="text1"/>
        </w:rPr>
        <w:t>The Bidder will be responsible for timely providing the following information to the Owner, to permit the Owner’s filing of same to the State Treasurer within 60 days of project completion as required by MCL 380.1274a: (</w:t>
      </w:r>
      <w:proofErr w:type="spellStart"/>
      <w:r w:rsidRPr="00750CAA">
        <w:rPr>
          <w:color w:val="000000" w:themeColor="text1"/>
        </w:rPr>
        <w:t>i</w:t>
      </w:r>
      <w:proofErr w:type="spellEnd"/>
      <w:r w:rsidRPr="00750CAA">
        <w:rPr>
          <w:color w:val="000000" w:themeColor="text1"/>
        </w:rPr>
        <w:t>) name of each facility to which an improvement was made and a description of the energy conservation improvements or operational improvements thereto, (ii) actual energy consumption at the relevant facilities during the 12-month period before commencement of such improvements, (iii) project costs and expenditures, and (iv) estimated annual energy savings or operational savings.</w:t>
      </w:r>
    </w:p>
    <w:p w14:paraId="5B2DA752" w14:textId="77777777" w:rsidR="00256F01" w:rsidRPr="00EB0FF9" w:rsidRDefault="00256F01" w:rsidP="00B452DD">
      <w:pPr>
        <w:rPr>
          <w:color w:val="000000" w:themeColor="text1"/>
        </w:rPr>
      </w:pPr>
    </w:p>
    <w:p w14:paraId="0178E124" w14:textId="79D40BED" w:rsidR="00256F01" w:rsidRPr="00750CAA" w:rsidRDefault="00256F01" w:rsidP="00750CAA">
      <w:pPr>
        <w:pStyle w:val="ListParagraph"/>
        <w:numPr>
          <w:ilvl w:val="0"/>
          <w:numId w:val="25"/>
        </w:numPr>
        <w:rPr>
          <w:color w:val="000000" w:themeColor="text1"/>
        </w:rPr>
      </w:pPr>
      <w:r w:rsidRPr="00750CAA">
        <w:rPr>
          <w:color w:val="000000" w:themeColor="text1"/>
        </w:rPr>
        <w:t xml:space="preserve">Bidders shall ensure compliance with 1937 PA 306, as amended, and 1980 PA 299 (including, specifically, MCL 339.2011), as amended. The selected Bidder shall provide all services identified in those acts that may or must be performed by an “architect” and/or “engineer,” including supervisory and cost estimating services. The selected Bidder will be considered the “prime” contractor and the sole point of contact </w:t>
      </w:r>
      <w:proofErr w:type="gramStart"/>
      <w:r w:rsidRPr="00750CAA">
        <w:rPr>
          <w:color w:val="000000" w:themeColor="text1"/>
        </w:rPr>
        <w:t>with regard to</w:t>
      </w:r>
      <w:proofErr w:type="gramEnd"/>
      <w:r w:rsidRPr="00750CAA">
        <w:rPr>
          <w:color w:val="000000" w:themeColor="text1"/>
        </w:rPr>
        <w:t xml:space="preserve"> all contractual matters. Further, the selected Bidder shall satisfy all requirements related to filing plans, drawings, and other materials with and obtaining approval of the State of Michigan for the Project. The selected Bidder shall be responsible for obtaining all necessary permits and inspections by local and state authorities as applicable. The selected Bidder will be responsible for all costs and work associated with code compliance due to individual pieces of equipment proposed.</w:t>
      </w:r>
    </w:p>
    <w:p w14:paraId="1561C838" w14:textId="77777777" w:rsidR="00256F01" w:rsidRPr="00EB0FF9" w:rsidRDefault="00256F01" w:rsidP="00B452DD">
      <w:pPr>
        <w:rPr>
          <w:color w:val="000000" w:themeColor="text1"/>
        </w:rPr>
      </w:pPr>
    </w:p>
    <w:p w14:paraId="634AD147" w14:textId="0205B845" w:rsidR="00256F01" w:rsidRPr="00750CAA" w:rsidRDefault="00256F01" w:rsidP="00750CAA">
      <w:pPr>
        <w:pStyle w:val="ListParagraph"/>
        <w:numPr>
          <w:ilvl w:val="0"/>
          <w:numId w:val="25"/>
        </w:numPr>
        <w:rPr>
          <w:color w:val="000000" w:themeColor="text1"/>
        </w:rPr>
      </w:pPr>
      <w:r w:rsidRPr="00750CAA">
        <w:rPr>
          <w:color w:val="000000" w:themeColor="text1"/>
        </w:rPr>
        <w:t>Bidders must provide a written detailed breakdown and show calculations of both the energy performance savings and operational savings to be derived each year of the contract for the duration of the contract and provide a guarantee of annual energy savings. The breakdown must satisfy the requirements of MCL 380.1274(3) and include: (</w:t>
      </w:r>
      <w:proofErr w:type="spellStart"/>
      <w:r w:rsidRPr="00750CAA">
        <w:rPr>
          <w:color w:val="000000" w:themeColor="text1"/>
        </w:rPr>
        <w:t>i</w:t>
      </w:r>
      <w:proofErr w:type="spellEnd"/>
      <w:r w:rsidRPr="00750CAA">
        <w:rPr>
          <w:color w:val="000000" w:themeColor="text1"/>
        </w:rPr>
        <w:t>) a description of the guaranteed energy use savings or operational savings, and tasks to be performed, (ii) the combined total net cost of all the energy conservation measures or operational improvements in the project, (iii) the projected energy savings and operating and maintenance cost savings resulting from the project, (iv) the useful life of each energy conservation measure or operational improvement, and (v) the simple payback period. The specific nature and technical details of the above-referenced improvements are left up to the Bidder’s judgment but must be clearly identified in the Bidder’s Proposal, as further stated in Section 1.1, above.</w:t>
      </w:r>
    </w:p>
    <w:p w14:paraId="218B8774" w14:textId="1E620665" w:rsidR="004D7233" w:rsidRDefault="004D7233" w:rsidP="00B452DD"/>
    <w:p w14:paraId="00D821F8" w14:textId="69AE0CA9" w:rsidR="004D7233" w:rsidRPr="00982DF8" w:rsidRDefault="00464BD7" w:rsidP="00B452DD">
      <w:pPr>
        <w:rPr>
          <w:b/>
          <w:bCs/>
        </w:rPr>
      </w:pPr>
      <w:bookmarkStart w:id="6" w:name="_Toc462649622"/>
      <w:bookmarkStart w:id="7" w:name="_Toc121300864"/>
      <w:r w:rsidRPr="00982DF8">
        <w:rPr>
          <w:b/>
          <w:bCs/>
        </w:rPr>
        <w:t>2</w:t>
      </w:r>
      <w:r w:rsidR="004D7233" w:rsidRPr="00982DF8">
        <w:rPr>
          <w:b/>
          <w:bCs/>
        </w:rPr>
        <w:t xml:space="preserve">. </w:t>
      </w:r>
      <w:bookmarkEnd w:id="6"/>
      <w:r w:rsidR="00D025E0" w:rsidRPr="00982DF8">
        <w:rPr>
          <w:b/>
          <w:bCs/>
        </w:rPr>
        <w:t>Bidder</w:t>
      </w:r>
      <w:r w:rsidR="00666A37" w:rsidRPr="00982DF8">
        <w:rPr>
          <w:b/>
          <w:bCs/>
        </w:rPr>
        <w:t xml:space="preserve"> Qualifications</w:t>
      </w:r>
      <w:bookmarkEnd w:id="7"/>
    </w:p>
    <w:p w14:paraId="3C7040F6" w14:textId="1102D282" w:rsidR="004D7233" w:rsidRDefault="00666A37" w:rsidP="00B452DD">
      <w:pPr>
        <w:rPr>
          <w:color w:val="000000" w:themeColor="text1"/>
        </w:rPr>
      </w:pPr>
      <w:r w:rsidRPr="00256F01">
        <w:rPr>
          <w:color w:val="000000" w:themeColor="text1"/>
        </w:rPr>
        <w:t xml:space="preserve">Any </w:t>
      </w:r>
      <w:r w:rsidR="00D025E0" w:rsidRPr="00256F01">
        <w:rPr>
          <w:color w:val="000000" w:themeColor="text1"/>
        </w:rPr>
        <w:t>Bidder</w:t>
      </w:r>
      <w:r w:rsidRPr="00256F01">
        <w:rPr>
          <w:color w:val="000000" w:themeColor="text1"/>
        </w:rPr>
        <w:t xml:space="preserve"> responding to this RFP must be a NAESCO Accredited Energy Service Provider (ESP).  </w:t>
      </w:r>
      <w:r w:rsidR="00D025E0" w:rsidRPr="00256F01">
        <w:rPr>
          <w:color w:val="000000" w:themeColor="text1"/>
        </w:rPr>
        <w:t>Bidder</w:t>
      </w:r>
      <w:r w:rsidRPr="00256F01">
        <w:rPr>
          <w:color w:val="000000" w:themeColor="text1"/>
        </w:rPr>
        <w:t xml:space="preserve">s must </w:t>
      </w:r>
      <w:r w:rsidR="00EA1B88" w:rsidRPr="00256F01">
        <w:rPr>
          <w:color w:val="000000" w:themeColor="text1"/>
        </w:rPr>
        <w:t xml:space="preserve">also </w:t>
      </w:r>
      <w:r w:rsidRPr="00256F01">
        <w:rPr>
          <w:color w:val="000000" w:themeColor="text1"/>
        </w:rPr>
        <w:t>offer in-house Energy Management System service capabilities.</w:t>
      </w:r>
    </w:p>
    <w:p w14:paraId="3FB31A14" w14:textId="77777777" w:rsidR="00666A37" w:rsidRDefault="00666A37" w:rsidP="00B452DD"/>
    <w:p w14:paraId="5C2EA9F5" w14:textId="72AD7B44" w:rsidR="004D7233" w:rsidRPr="00982DF8" w:rsidRDefault="00464BD7" w:rsidP="00B452DD">
      <w:pPr>
        <w:rPr>
          <w:b/>
          <w:bCs/>
        </w:rPr>
      </w:pPr>
      <w:bookmarkStart w:id="8" w:name="_Toc462649624"/>
      <w:bookmarkStart w:id="9" w:name="_Toc121300865"/>
      <w:r w:rsidRPr="00982DF8">
        <w:rPr>
          <w:b/>
          <w:bCs/>
        </w:rPr>
        <w:t>3</w:t>
      </w:r>
      <w:r w:rsidR="004D7233" w:rsidRPr="00982DF8">
        <w:rPr>
          <w:b/>
          <w:bCs/>
        </w:rPr>
        <w:t>. Proposal Format</w:t>
      </w:r>
      <w:bookmarkEnd w:id="8"/>
      <w:bookmarkEnd w:id="9"/>
    </w:p>
    <w:p w14:paraId="053B0B0E" w14:textId="31689C1C" w:rsidR="004D7233" w:rsidRDefault="004D7233" w:rsidP="00B452DD">
      <w:r>
        <w:t>Proposals must be submitted in the format outlined in this document. Each proposal will be</w:t>
      </w:r>
      <w:r w:rsidR="00235840">
        <w:t xml:space="preserve"> </w:t>
      </w:r>
      <w:r>
        <w:t>reviewed to determine if it is complete prior to actual evaluation. Proposals not containing</w:t>
      </w:r>
      <w:r w:rsidR="00235840">
        <w:t xml:space="preserve"> </w:t>
      </w:r>
      <w:r>
        <w:t xml:space="preserve">the information </w:t>
      </w:r>
      <w:r w:rsidR="00256F01">
        <w:t xml:space="preserve">required </w:t>
      </w:r>
      <w:r>
        <w:t>will not be considered. Respondents shall use the prescribed</w:t>
      </w:r>
      <w:r w:rsidR="00235840">
        <w:t xml:space="preserve"> </w:t>
      </w:r>
      <w:r>
        <w:t xml:space="preserve">format to indicate their experience and </w:t>
      </w:r>
      <w:r w:rsidRPr="000C3CFA">
        <w:t>qualifications, describe their approach to the project</w:t>
      </w:r>
      <w:r w:rsidR="00235840" w:rsidRPr="000C3CFA">
        <w:t xml:space="preserve"> </w:t>
      </w:r>
      <w:r w:rsidRPr="000C3CFA">
        <w:t>and explain their proposed contract. In ad</w:t>
      </w:r>
      <w:r>
        <w:t>dition, t</w:t>
      </w:r>
      <w:r w:rsidR="000946EA">
        <w:t>he</w:t>
      </w:r>
      <w:r w:rsidR="000946EA" w:rsidRPr="0029467C">
        <w:rPr>
          <w:color w:val="000000" w:themeColor="text1"/>
        </w:rPr>
        <w:t xml:space="preserve"> </w:t>
      </w:r>
      <w:proofErr w:type="gramStart"/>
      <w:r w:rsidR="005A7DBC" w:rsidRPr="0029467C">
        <w:rPr>
          <w:color w:val="000000" w:themeColor="text1"/>
        </w:rPr>
        <w:t>District</w:t>
      </w:r>
      <w:proofErr w:type="gramEnd"/>
      <w:r w:rsidRPr="0029467C">
        <w:rPr>
          <w:color w:val="000000" w:themeColor="text1"/>
        </w:rPr>
        <w:t xml:space="preserve"> reserves the right to waive any</w:t>
      </w:r>
      <w:r w:rsidR="00235840" w:rsidRPr="0029467C">
        <w:rPr>
          <w:color w:val="000000" w:themeColor="text1"/>
        </w:rPr>
        <w:t xml:space="preserve"> </w:t>
      </w:r>
      <w:r w:rsidRPr="0029467C">
        <w:rPr>
          <w:color w:val="000000" w:themeColor="text1"/>
        </w:rPr>
        <w:t xml:space="preserve">irregularities and formalities in the selection of the </w:t>
      </w:r>
      <w:r w:rsidR="00D025E0">
        <w:rPr>
          <w:color w:val="000000" w:themeColor="text1"/>
        </w:rPr>
        <w:t>Bidder</w:t>
      </w:r>
      <w:r w:rsidR="00047543">
        <w:rPr>
          <w:color w:val="000000" w:themeColor="text1"/>
        </w:rPr>
        <w:t xml:space="preserve"> </w:t>
      </w:r>
      <w:r w:rsidRPr="0029467C">
        <w:rPr>
          <w:color w:val="000000" w:themeColor="text1"/>
        </w:rPr>
        <w:t>for this pro</w:t>
      </w:r>
      <w:r>
        <w:t>ject.</w:t>
      </w:r>
    </w:p>
    <w:p w14:paraId="4523C38B" w14:textId="77777777" w:rsidR="004D7233" w:rsidRDefault="004D7233" w:rsidP="00B452DD"/>
    <w:p w14:paraId="081192D3" w14:textId="453F6A5C" w:rsidR="004D7233" w:rsidRPr="00982DF8" w:rsidRDefault="00464BD7" w:rsidP="00B452DD">
      <w:pPr>
        <w:rPr>
          <w:b/>
          <w:bCs/>
        </w:rPr>
      </w:pPr>
      <w:bookmarkStart w:id="10" w:name="_Toc462649625"/>
      <w:bookmarkStart w:id="11" w:name="_Toc121300866"/>
      <w:r w:rsidRPr="00982DF8">
        <w:rPr>
          <w:b/>
          <w:bCs/>
        </w:rPr>
        <w:lastRenderedPageBreak/>
        <w:t>4</w:t>
      </w:r>
      <w:r w:rsidR="004D7233" w:rsidRPr="00982DF8">
        <w:rPr>
          <w:b/>
          <w:bCs/>
        </w:rPr>
        <w:t>. Contract</w:t>
      </w:r>
      <w:r w:rsidR="00666A37" w:rsidRPr="00982DF8">
        <w:rPr>
          <w:b/>
          <w:bCs/>
        </w:rPr>
        <w:t>or</w:t>
      </w:r>
      <w:r w:rsidR="004D7233" w:rsidRPr="00982DF8">
        <w:rPr>
          <w:b/>
          <w:bCs/>
        </w:rPr>
        <w:t xml:space="preserve"> Responsibility</w:t>
      </w:r>
      <w:bookmarkEnd w:id="10"/>
      <w:bookmarkEnd w:id="11"/>
    </w:p>
    <w:p w14:paraId="253A6EA3" w14:textId="43C4C4E0" w:rsidR="004D7233" w:rsidRDefault="004D7233" w:rsidP="00B452DD">
      <w:r>
        <w:t xml:space="preserve">The selected </w:t>
      </w:r>
      <w:r w:rsidR="00D025E0">
        <w:t>Bidder</w:t>
      </w:r>
      <w:r w:rsidR="00047543">
        <w:t xml:space="preserve"> </w:t>
      </w:r>
      <w:r>
        <w:t xml:space="preserve">will be required to assume total responsibility </w:t>
      </w:r>
      <w:r w:rsidR="00256F01">
        <w:t xml:space="preserve">for </w:t>
      </w:r>
      <w:r>
        <w:t xml:space="preserve">the project. </w:t>
      </w:r>
    </w:p>
    <w:p w14:paraId="3C23B3E8" w14:textId="40B99EAD" w:rsidR="007433D7" w:rsidRDefault="007433D7" w:rsidP="00B452DD"/>
    <w:p w14:paraId="24361C9D" w14:textId="4E54C010" w:rsidR="004D7233" w:rsidRPr="00982DF8" w:rsidRDefault="003A55CE" w:rsidP="002135C4">
      <w:pPr>
        <w:pStyle w:val="Heading2"/>
        <w:jc w:val="both"/>
        <w:rPr>
          <w:color w:val="auto"/>
          <w:sz w:val="22"/>
          <w:szCs w:val="24"/>
        </w:rPr>
      </w:pPr>
      <w:bookmarkStart w:id="12" w:name="_Toc462649628"/>
      <w:bookmarkStart w:id="13" w:name="_Toc121300867"/>
      <w:r w:rsidRPr="00982DF8">
        <w:rPr>
          <w:color w:val="auto"/>
          <w:sz w:val="22"/>
          <w:szCs w:val="24"/>
        </w:rPr>
        <w:t>5</w:t>
      </w:r>
      <w:r w:rsidR="004D7233" w:rsidRPr="00982DF8">
        <w:rPr>
          <w:color w:val="auto"/>
          <w:sz w:val="22"/>
          <w:szCs w:val="24"/>
        </w:rPr>
        <w:t>. References and Proprietary Information</w:t>
      </w:r>
      <w:bookmarkEnd w:id="12"/>
      <w:bookmarkEnd w:id="13"/>
    </w:p>
    <w:p w14:paraId="5D59A8A4" w14:textId="213D2523" w:rsidR="00A342BD" w:rsidRDefault="004D7233" w:rsidP="002135C4">
      <w:pPr>
        <w:jc w:val="both"/>
      </w:pPr>
      <w:r w:rsidRPr="00D025E0">
        <w:t xml:space="preserve">Submission of a response </w:t>
      </w:r>
      <w:r w:rsidR="005D2EBE" w:rsidRPr="00D025E0">
        <w:t xml:space="preserve">constitutes </w:t>
      </w:r>
      <w:r w:rsidRPr="00D025E0">
        <w:t>permission to make inquiries concerning the respondent</w:t>
      </w:r>
      <w:r w:rsidR="00235840" w:rsidRPr="00D025E0">
        <w:t xml:space="preserve"> </w:t>
      </w:r>
      <w:r w:rsidRPr="00D025E0">
        <w:t xml:space="preserve">to any persons or firms deemed appropriate by </w:t>
      </w:r>
      <w:r w:rsidRPr="00D025E0">
        <w:rPr>
          <w:color w:val="000000" w:themeColor="text1"/>
        </w:rPr>
        <w:t>t</w:t>
      </w:r>
      <w:r w:rsidR="000946EA" w:rsidRPr="00D025E0">
        <w:rPr>
          <w:color w:val="000000" w:themeColor="text1"/>
        </w:rPr>
        <w:t xml:space="preserve">he </w:t>
      </w:r>
      <w:proofErr w:type="gramStart"/>
      <w:r w:rsidR="005A7DBC" w:rsidRPr="00D025E0">
        <w:rPr>
          <w:color w:val="000000" w:themeColor="text1"/>
        </w:rPr>
        <w:t>District</w:t>
      </w:r>
      <w:proofErr w:type="gramEnd"/>
      <w:r w:rsidR="005A7DBC" w:rsidRPr="00D025E0">
        <w:rPr>
          <w:color w:val="000000" w:themeColor="text1"/>
        </w:rPr>
        <w:t>.</w:t>
      </w:r>
      <w:r w:rsidRPr="00D025E0">
        <w:rPr>
          <w:color w:val="000000" w:themeColor="text1"/>
        </w:rPr>
        <w:t xml:space="preserve"> Any proprietary information that the</w:t>
      </w:r>
      <w:r w:rsidR="00235840" w:rsidRPr="00D025E0">
        <w:rPr>
          <w:color w:val="000000" w:themeColor="text1"/>
        </w:rPr>
        <w:t xml:space="preserve"> </w:t>
      </w:r>
      <w:r w:rsidRPr="00D025E0">
        <w:rPr>
          <w:color w:val="000000" w:themeColor="text1"/>
        </w:rPr>
        <w:t xml:space="preserve">submitting </w:t>
      </w:r>
      <w:r w:rsidR="00D025E0" w:rsidRPr="00D025E0">
        <w:rPr>
          <w:color w:val="000000" w:themeColor="text1"/>
        </w:rPr>
        <w:t>Bidder</w:t>
      </w:r>
      <w:r w:rsidRPr="00D025E0">
        <w:rPr>
          <w:color w:val="000000" w:themeColor="text1"/>
        </w:rPr>
        <w:t xml:space="preserve"> does not want disclosed to the public shall </w:t>
      </w:r>
      <w:proofErr w:type="gramStart"/>
      <w:r w:rsidRPr="00D025E0">
        <w:rPr>
          <w:color w:val="000000" w:themeColor="text1"/>
        </w:rPr>
        <w:t>be so</w:t>
      </w:r>
      <w:proofErr w:type="gramEnd"/>
      <w:r w:rsidRPr="00D025E0">
        <w:rPr>
          <w:color w:val="000000" w:themeColor="text1"/>
        </w:rPr>
        <w:t xml:space="preserve"> identified on each</w:t>
      </w:r>
      <w:r w:rsidR="00235840" w:rsidRPr="00D025E0">
        <w:rPr>
          <w:color w:val="000000" w:themeColor="text1"/>
        </w:rPr>
        <w:t xml:space="preserve"> </w:t>
      </w:r>
      <w:r w:rsidRPr="00D025E0">
        <w:rPr>
          <w:color w:val="000000" w:themeColor="text1"/>
        </w:rPr>
        <w:t>page on which it is found. Data or information so identified will be used by t</w:t>
      </w:r>
      <w:r w:rsidR="000946EA" w:rsidRPr="00D025E0">
        <w:rPr>
          <w:color w:val="000000" w:themeColor="text1"/>
        </w:rPr>
        <w:t xml:space="preserve">he </w:t>
      </w:r>
      <w:proofErr w:type="gramStart"/>
      <w:r w:rsidR="005A7DBC" w:rsidRPr="00D025E0">
        <w:rPr>
          <w:color w:val="000000" w:themeColor="text1"/>
        </w:rPr>
        <w:t>District</w:t>
      </w:r>
      <w:proofErr w:type="gramEnd"/>
      <w:r w:rsidR="005A7DBC" w:rsidRPr="00D025E0">
        <w:rPr>
          <w:color w:val="000000" w:themeColor="text1"/>
        </w:rPr>
        <w:t xml:space="preserve"> </w:t>
      </w:r>
      <w:r w:rsidRPr="00D025E0">
        <w:t>solely for</w:t>
      </w:r>
      <w:r w:rsidR="00235840" w:rsidRPr="00D025E0">
        <w:t xml:space="preserve"> </w:t>
      </w:r>
      <w:r w:rsidRPr="00D025E0">
        <w:t>the purpose of evaluation and contract negotiations for the project as stated herein.</w:t>
      </w:r>
      <w:r w:rsidR="00235840" w:rsidRPr="00D025E0">
        <w:t xml:space="preserve"> </w:t>
      </w:r>
      <w:r w:rsidR="00A342BD">
        <w:t xml:space="preserve">Notwithstanding the foregoing, Bidder acknowledges that the </w:t>
      </w:r>
      <w:proofErr w:type="gramStart"/>
      <w:r w:rsidR="00A342BD">
        <w:t>District</w:t>
      </w:r>
      <w:proofErr w:type="gramEnd"/>
      <w:r w:rsidR="00A342BD">
        <w:t xml:space="preserve"> is a public body, subject to Michigan’s Freedom Information Act and Open Meetings Act, which may require disclosure of Bidder’s proprietary information from time-to-time.</w:t>
      </w:r>
    </w:p>
    <w:p w14:paraId="0C1753ED" w14:textId="30A83F61" w:rsidR="00C72BA4" w:rsidRDefault="00C72BA4" w:rsidP="002135C4">
      <w:pPr>
        <w:jc w:val="both"/>
        <w:rPr>
          <w:color w:val="000000" w:themeColor="text1"/>
        </w:rPr>
      </w:pPr>
    </w:p>
    <w:p w14:paraId="0D7EC19B" w14:textId="1D14B3B5" w:rsidR="004D7233" w:rsidRPr="002202C4" w:rsidRDefault="00A333D9" w:rsidP="002135C4">
      <w:pPr>
        <w:pStyle w:val="Heading1"/>
        <w:jc w:val="both"/>
        <w:rPr>
          <w:szCs w:val="25"/>
        </w:rPr>
      </w:pPr>
      <w:bookmarkStart w:id="14" w:name="_Section_II_–"/>
      <w:bookmarkStart w:id="15" w:name="_Toc462649629"/>
      <w:bookmarkStart w:id="16" w:name="_Toc121300868"/>
      <w:bookmarkEnd w:id="14"/>
      <w:r w:rsidRPr="002202C4">
        <w:rPr>
          <w:szCs w:val="25"/>
        </w:rPr>
        <w:t>Section II</w:t>
      </w:r>
      <w:r w:rsidR="002202C4">
        <w:rPr>
          <w:szCs w:val="25"/>
        </w:rPr>
        <w:t>.</w:t>
      </w:r>
      <w:r w:rsidRPr="002202C4">
        <w:rPr>
          <w:szCs w:val="25"/>
        </w:rPr>
        <w:t xml:space="preserve"> </w:t>
      </w:r>
      <w:r w:rsidR="005A7DBC" w:rsidRPr="002202C4">
        <w:rPr>
          <w:szCs w:val="25"/>
        </w:rPr>
        <w:t>Request for Proposals</w:t>
      </w:r>
      <w:r w:rsidRPr="002202C4">
        <w:rPr>
          <w:szCs w:val="25"/>
        </w:rPr>
        <w:t xml:space="preserve"> Format and Preparation Instructions</w:t>
      </w:r>
      <w:bookmarkEnd w:id="15"/>
      <w:bookmarkEnd w:id="16"/>
    </w:p>
    <w:p w14:paraId="550FBB28" w14:textId="77777777" w:rsidR="00A333D9" w:rsidRDefault="00A333D9" w:rsidP="002135C4">
      <w:pPr>
        <w:jc w:val="both"/>
      </w:pPr>
    </w:p>
    <w:p w14:paraId="578BCF76" w14:textId="77777777" w:rsidR="00D408ED" w:rsidRPr="009A6B90" w:rsidRDefault="00D408ED" w:rsidP="002135C4">
      <w:pPr>
        <w:jc w:val="both"/>
        <w:rPr>
          <w:b/>
        </w:rPr>
      </w:pPr>
      <w:r w:rsidRPr="009A6B90">
        <w:rPr>
          <w:b/>
        </w:rPr>
        <w:t>RESPONSE FORMAT AND PREPARATION INSTRUCTIONS</w:t>
      </w:r>
    </w:p>
    <w:p w14:paraId="655AE5A7" w14:textId="27CBDF1B" w:rsidR="00D408ED" w:rsidRDefault="00D408ED" w:rsidP="002135C4">
      <w:pPr>
        <w:jc w:val="both"/>
      </w:pPr>
      <w:r>
        <w:t xml:space="preserve">Responses must be submitted </w:t>
      </w:r>
      <w:proofErr w:type="gramStart"/>
      <w:r>
        <w:t>in</w:t>
      </w:r>
      <w:proofErr w:type="gramEnd"/>
      <w:r>
        <w:t xml:space="preserve"> the format outlined in this section. Proposals should be limited to </w:t>
      </w:r>
      <w:r w:rsidR="00E51955">
        <w:t xml:space="preserve">a minimum font size of </w:t>
      </w:r>
      <w:r w:rsidR="00B45CE9">
        <w:t>11</w:t>
      </w:r>
      <w:r w:rsidR="00E51955">
        <w:t xml:space="preserve">. </w:t>
      </w:r>
      <w:r w:rsidR="00EA1B88" w:rsidRPr="00EA1B88">
        <w:rPr>
          <w:bCs/>
        </w:rPr>
        <w:t xml:space="preserve">The </w:t>
      </w:r>
      <w:proofErr w:type="gramStart"/>
      <w:r w:rsidR="00EA1B88" w:rsidRPr="00EA1B88">
        <w:rPr>
          <w:bCs/>
        </w:rPr>
        <w:t>District</w:t>
      </w:r>
      <w:proofErr w:type="gramEnd"/>
      <w:r w:rsidR="001D143F" w:rsidRPr="00EA1B88">
        <w:rPr>
          <w:bCs/>
        </w:rPr>
        <w:t xml:space="preserve"> </w:t>
      </w:r>
      <w:r w:rsidRPr="00EA1B88">
        <w:rPr>
          <w:bCs/>
        </w:rPr>
        <w:t>reserves</w:t>
      </w:r>
      <w:r>
        <w:t xml:space="preserve"> the right to eliminate from further consideration any response that is deemed to be substantially or materially unresponsive to the requests for information contained in this document. The intent of </w:t>
      </w:r>
      <w:r w:rsidR="00EA1B88" w:rsidRPr="00EA1B88">
        <w:rPr>
          <w:bCs/>
        </w:rPr>
        <w:t xml:space="preserve">the </w:t>
      </w:r>
      <w:proofErr w:type="gramStart"/>
      <w:r w:rsidR="00EA1B88" w:rsidRPr="00EA1B88">
        <w:rPr>
          <w:bCs/>
        </w:rPr>
        <w:t>District</w:t>
      </w:r>
      <w:proofErr w:type="gramEnd"/>
      <w:r w:rsidR="001D143F" w:rsidRPr="00EA1B88">
        <w:rPr>
          <w:bCs/>
        </w:rPr>
        <w:t xml:space="preserve"> </w:t>
      </w:r>
      <w:r w:rsidRPr="00EA1B88">
        <w:rPr>
          <w:bCs/>
        </w:rPr>
        <w:t>is</w:t>
      </w:r>
      <w:r>
        <w:t xml:space="preserve"> that all responses follow the same format and protocol, </w:t>
      </w:r>
      <w:proofErr w:type="gramStart"/>
      <w:r>
        <w:t>in order to</w:t>
      </w:r>
      <w:proofErr w:type="gramEnd"/>
      <w:r>
        <w:t xml:space="preserve"> evaluate each response fairly. Responses will be evaluated </w:t>
      </w:r>
      <w:proofErr w:type="gramStart"/>
      <w:r>
        <w:t>in light of</w:t>
      </w:r>
      <w:proofErr w:type="gramEnd"/>
      <w:r>
        <w:t xml:space="preserve"> the material and substantiating evidence presented therein, and not </w:t>
      </w:r>
      <w:proofErr w:type="gramStart"/>
      <w:r>
        <w:t>on the basis of</w:t>
      </w:r>
      <w:proofErr w:type="gramEnd"/>
      <w:r>
        <w:t xml:space="preserve"> what is inferred.</w:t>
      </w:r>
    </w:p>
    <w:p w14:paraId="6B292E5A" w14:textId="77777777" w:rsidR="00D408ED" w:rsidRDefault="00D408ED" w:rsidP="002135C4">
      <w:pPr>
        <w:jc w:val="both"/>
      </w:pPr>
    </w:p>
    <w:p w14:paraId="25E4281C" w14:textId="77777777" w:rsidR="00D408ED" w:rsidRPr="00534DD8" w:rsidRDefault="00D408ED" w:rsidP="002135C4">
      <w:pPr>
        <w:pStyle w:val="Heading2"/>
        <w:jc w:val="both"/>
      </w:pPr>
      <w:bookmarkStart w:id="17" w:name="_Toc462649630"/>
      <w:bookmarkStart w:id="18" w:name="_Toc121300869"/>
      <w:r w:rsidRPr="00534DD8">
        <w:t>Table of Contents</w:t>
      </w:r>
      <w:bookmarkEnd w:id="17"/>
      <w:bookmarkEnd w:id="18"/>
    </w:p>
    <w:p w14:paraId="3CE385ED" w14:textId="125586C3" w:rsidR="00D408ED" w:rsidRPr="000A06C9" w:rsidRDefault="00D408ED" w:rsidP="002135C4">
      <w:pPr>
        <w:autoSpaceDE w:val="0"/>
        <w:autoSpaceDN w:val="0"/>
        <w:adjustRightInd w:val="0"/>
        <w:jc w:val="both"/>
        <w:rPr>
          <w:rFonts w:cs="Arial"/>
          <w:bCs/>
        </w:rPr>
      </w:pPr>
      <w:r w:rsidRPr="000A06C9">
        <w:rPr>
          <w:rFonts w:cs="Arial"/>
          <w:bCs/>
        </w:rPr>
        <w:t xml:space="preserve">Responses </w:t>
      </w:r>
      <w:r w:rsidR="00256F01">
        <w:rPr>
          <w:rFonts w:cs="Arial"/>
          <w:bCs/>
        </w:rPr>
        <w:t>should</w:t>
      </w:r>
      <w:r w:rsidR="00256F01" w:rsidRPr="000A06C9">
        <w:rPr>
          <w:rFonts w:cs="Arial"/>
          <w:bCs/>
        </w:rPr>
        <w:t xml:space="preserve"> </w:t>
      </w:r>
      <w:r w:rsidRPr="000A06C9">
        <w:rPr>
          <w:rFonts w:cs="Arial"/>
          <w:bCs/>
        </w:rPr>
        <w:t>include a table of contents properly indicating the section and page</w:t>
      </w:r>
      <w:r>
        <w:rPr>
          <w:rFonts w:cs="Arial"/>
          <w:bCs/>
        </w:rPr>
        <w:t xml:space="preserve"> </w:t>
      </w:r>
      <w:r w:rsidRPr="000A06C9">
        <w:rPr>
          <w:rFonts w:cs="Arial"/>
          <w:bCs/>
        </w:rPr>
        <w:t>numbers of the information included.</w:t>
      </w:r>
    </w:p>
    <w:p w14:paraId="7F95A112" w14:textId="77777777" w:rsidR="00D408ED" w:rsidRDefault="00D408ED" w:rsidP="002135C4">
      <w:pPr>
        <w:autoSpaceDE w:val="0"/>
        <w:autoSpaceDN w:val="0"/>
        <w:adjustRightInd w:val="0"/>
        <w:jc w:val="both"/>
        <w:rPr>
          <w:rFonts w:cs="Arial"/>
          <w:bCs/>
        </w:rPr>
      </w:pPr>
    </w:p>
    <w:p w14:paraId="2F669949" w14:textId="4A88314C" w:rsidR="00050207" w:rsidRDefault="00050207" w:rsidP="002135C4">
      <w:pPr>
        <w:pStyle w:val="Heading2"/>
        <w:numPr>
          <w:ilvl w:val="0"/>
          <w:numId w:val="2"/>
        </w:numPr>
        <w:ind w:left="360"/>
        <w:jc w:val="both"/>
      </w:pPr>
      <w:bookmarkStart w:id="19" w:name="_Toc121300870"/>
      <w:bookmarkStart w:id="20" w:name="_Toc462649631"/>
      <w:r>
        <w:t>Cover Letter</w:t>
      </w:r>
      <w:bookmarkEnd w:id="19"/>
    </w:p>
    <w:p w14:paraId="6AFA5130" w14:textId="079CBDEE" w:rsidR="00050207" w:rsidRDefault="00EA1B88" w:rsidP="002135C4">
      <w:pPr>
        <w:jc w:val="both"/>
      </w:pPr>
      <w:r>
        <w:t xml:space="preserve">Cover letters shall not exceed 2 pages.  </w:t>
      </w:r>
      <w:r w:rsidR="00050207">
        <w:t xml:space="preserve">Please provide names and telephone numbers of </w:t>
      </w:r>
      <w:proofErr w:type="gramStart"/>
      <w:r w:rsidR="00050207">
        <w:t>persons</w:t>
      </w:r>
      <w:proofErr w:type="gramEnd"/>
      <w:r w:rsidR="00050207">
        <w:t xml:space="preserve"> authorized to provide any clarification required and a statement accepting the terms of the solicitation.</w:t>
      </w:r>
    </w:p>
    <w:p w14:paraId="2D8D487F" w14:textId="77777777" w:rsidR="00050207" w:rsidRPr="00DF0C7F" w:rsidRDefault="00050207" w:rsidP="002135C4">
      <w:pPr>
        <w:jc w:val="both"/>
      </w:pPr>
    </w:p>
    <w:p w14:paraId="2A5136C9" w14:textId="55B26F04" w:rsidR="00D408ED" w:rsidRPr="003C1F57" w:rsidRDefault="00D408ED" w:rsidP="002135C4">
      <w:pPr>
        <w:pStyle w:val="Heading2"/>
        <w:numPr>
          <w:ilvl w:val="0"/>
          <w:numId w:val="2"/>
        </w:numPr>
        <w:ind w:left="360"/>
        <w:jc w:val="both"/>
      </w:pPr>
      <w:r w:rsidRPr="003C1F57">
        <w:t xml:space="preserve"> </w:t>
      </w:r>
      <w:bookmarkStart w:id="21" w:name="_Toc121300871"/>
      <w:r w:rsidRPr="003C1F57">
        <w:t>Executive Summary</w:t>
      </w:r>
      <w:bookmarkEnd w:id="20"/>
      <w:bookmarkEnd w:id="21"/>
    </w:p>
    <w:p w14:paraId="5A2D661F" w14:textId="7EAD9B4F" w:rsidR="00050207" w:rsidRDefault="001D3CC7" w:rsidP="002135C4">
      <w:pPr>
        <w:autoSpaceDE w:val="0"/>
        <w:autoSpaceDN w:val="0"/>
        <w:adjustRightInd w:val="0"/>
        <w:jc w:val="both"/>
        <w:rPr>
          <w:rFonts w:cs="Arial"/>
          <w:bCs/>
        </w:rPr>
      </w:pPr>
      <w:r>
        <w:t xml:space="preserve">Executive summary shall not exceed 2 pages.  </w:t>
      </w:r>
      <w:r w:rsidR="00D408ED" w:rsidRPr="000A06C9">
        <w:rPr>
          <w:rFonts w:cs="Arial"/>
          <w:bCs/>
        </w:rPr>
        <w:t xml:space="preserve">Responses shall include a summary overview of </w:t>
      </w:r>
      <w:proofErr w:type="gramStart"/>
      <w:r w:rsidR="00D408ED" w:rsidRPr="000A06C9">
        <w:rPr>
          <w:rFonts w:cs="Arial"/>
          <w:bCs/>
        </w:rPr>
        <w:t xml:space="preserve">the </w:t>
      </w:r>
      <w:r w:rsidR="00EA1B88">
        <w:rPr>
          <w:rFonts w:cs="Arial"/>
          <w:bCs/>
        </w:rPr>
        <w:t>Bidder’</w:t>
      </w:r>
      <w:r w:rsidR="00D408ED" w:rsidRPr="000A06C9">
        <w:rPr>
          <w:rFonts w:cs="Arial"/>
          <w:bCs/>
        </w:rPr>
        <w:t>s</w:t>
      </w:r>
      <w:proofErr w:type="gramEnd"/>
      <w:r w:rsidR="00D408ED" w:rsidRPr="000A06C9">
        <w:rPr>
          <w:rFonts w:cs="Arial"/>
          <w:bCs/>
        </w:rPr>
        <w:t xml:space="preserve"> qualifications,</w:t>
      </w:r>
      <w:r w:rsidR="00D408ED">
        <w:rPr>
          <w:rFonts w:cs="Arial"/>
          <w:bCs/>
        </w:rPr>
        <w:t xml:space="preserve"> </w:t>
      </w:r>
      <w:r w:rsidR="00D408ED" w:rsidRPr="000A06C9">
        <w:rPr>
          <w:rFonts w:cs="Arial"/>
          <w:bCs/>
        </w:rPr>
        <w:t>approach</w:t>
      </w:r>
      <w:r w:rsidR="00EA1B88">
        <w:rPr>
          <w:rFonts w:cs="Arial"/>
          <w:bCs/>
        </w:rPr>
        <w:t>,</w:t>
      </w:r>
      <w:r w:rsidR="00D408ED" w:rsidRPr="000A06C9">
        <w:rPr>
          <w:rFonts w:cs="Arial"/>
          <w:bCs/>
        </w:rPr>
        <w:t xml:space="preserve"> and other pertinent information. </w:t>
      </w:r>
      <w:r w:rsidR="00050207">
        <w:rPr>
          <w:rFonts w:cs="Arial"/>
          <w:bCs/>
        </w:rPr>
        <w:t>Additionally, please list the following:</w:t>
      </w:r>
    </w:p>
    <w:p w14:paraId="746159D0" w14:textId="55BF827D" w:rsidR="00050207" w:rsidRDefault="00050207" w:rsidP="002135C4">
      <w:pPr>
        <w:autoSpaceDE w:val="0"/>
        <w:autoSpaceDN w:val="0"/>
        <w:adjustRightInd w:val="0"/>
        <w:jc w:val="both"/>
        <w:rPr>
          <w:rFonts w:cs="Arial"/>
          <w:bCs/>
        </w:rPr>
      </w:pPr>
    </w:p>
    <w:p w14:paraId="2EFDCE0D" w14:textId="5A8162E9" w:rsidR="00050207" w:rsidRPr="00EA1B88" w:rsidRDefault="00EA1B88" w:rsidP="002135C4">
      <w:pPr>
        <w:pStyle w:val="ListParagraph"/>
        <w:numPr>
          <w:ilvl w:val="0"/>
          <w:numId w:val="16"/>
        </w:numPr>
        <w:autoSpaceDE w:val="0"/>
        <w:autoSpaceDN w:val="0"/>
        <w:adjustRightInd w:val="0"/>
        <w:jc w:val="both"/>
        <w:rPr>
          <w:rFonts w:cs="Arial"/>
          <w:bCs/>
        </w:rPr>
      </w:pPr>
      <w:r w:rsidRPr="00EA1B88">
        <w:rPr>
          <w:rFonts w:cs="Arial"/>
          <w:bCs/>
        </w:rPr>
        <w:t xml:space="preserve">Listing of </w:t>
      </w:r>
      <w:r w:rsidR="00050207" w:rsidRPr="00EA1B88">
        <w:rPr>
          <w:rFonts w:cs="Arial"/>
          <w:bCs/>
        </w:rPr>
        <w:t>Base Bid</w:t>
      </w:r>
      <w:r w:rsidRPr="00EA1B88">
        <w:rPr>
          <w:rFonts w:cs="Arial"/>
          <w:bCs/>
        </w:rPr>
        <w:t xml:space="preserve"> </w:t>
      </w:r>
      <w:r w:rsidR="005E21EE">
        <w:rPr>
          <w:rFonts w:cs="Arial"/>
          <w:bCs/>
        </w:rPr>
        <w:t xml:space="preserve">Cost </w:t>
      </w:r>
      <w:r w:rsidR="00256F01">
        <w:rPr>
          <w:rFonts w:cs="Arial"/>
          <w:bCs/>
        </w:rPr>
        <w:t xml:space="preserve">based on the proposed scope of work, </w:t>
      </w:r>
      <w:r w:rsidR="00256F01" w:rsidRPr="00EA1B88">
        <w:rPr>
          <w:rFonts w:cs="Arial"/>
          <w:bCs/>
        </w:rPr>
        <w:t>a</w:t>
      </w:r>
      <w:r w:rsidR="00256F01">
        <w:rPr>
          <w:rFonts w:cs="Arial"/>
          <w:bCs/>
        </w:rPr>
        <w:t>s well as</w:t>
      </w:r>
      <w:r w:rsidR="00256F01" w:rsidRPr="00EA1B88">
        <w:rPr>
          <w:rFonts w:cs="Arial"/>
          <w:bCs/>
        </w:rPr>
        <w:t xml:space="preserve"> any </w:t>
      </w:r>
      <w:r w:rsidR="00256F01">
        <w:rPr>
          <w:rFonts w:cs="Arial"/>
          <w:bCs/>
        </w:rPr>
        <w:t xml:space="preserve">voluntary </w:t>
      </w:r>
      <w:r w:rsidRPr="00EA1B88">
        <w:rPr>
          <w:rFonts w:cs="Arial"/>
          <w:bCs/>
        </w:rPr>
        <w:t xml:space="preserve">and any </w:t>
      </w:r>
      <w:r w:rsidR="00050207" w:rsidRPr="00EA1B88">
        <w:rPr>
          <w:rFonts w:cs="Arial"/>
          <w:bCs/>
        </w:rPr>
        <w:t>Alternate Bid</w:t>
      </w:r>
      <w:r w:rsidRPr="00EA1B88">
        <w:rPr>
          <w:rFonts w:cs="Arial"/>
          <w:bCs/>
        </w:rPr>
        <w:t>s</w:t>
      </w:r>
      <w:r w:rsidR="00050207" w:rsidRPr="00EA1B88">
        <w:rPr>
          <w:rFonts w:cs="Arial"/>
          <w:bCs/>
        </w:rPr>
        <w:t>:</w:t>
      </w:r>
    </w:p>
    <w:p w14:paraId="36B8E6FE" w14:textId="31E375C4" w:rsidR="00F3159C" w:rsidRPr="00F3159C" w:rsidRDefault="001D143F" w:rsidP="00F3159C">
      <w:pPr>
        <w:pStyle w:val="ListParagraph"/>
        <w:numPr>
          <w:ilvl w:val="0"/>
          <w:numId w:val="16"/>
        </w:numPr>
        <w:autoSpaceDE w:val="0"/>
        <w:autoSpaceDN w:val="0"/>
        <w:adjustRightInd w:val="0"/>
        <w:jc w:val="both"/>
        <w:rPr>
          <w:rFonts w:cs="Arial"/>
          <w:bCs/>
        </w:rPr>
      </w:pPr>
      <w:r>
        <w:rPr>
          <w:rFonts w:cs="Arial"/>
          <w:bCs/>
        </w:rPr>
        <w:t>Potential Energy Savings</w:t>
      </w:r>
      <w:r w:rsidR="00256F01" w:rsidRPr="00256F01">
        <w:rPr>
          <w:rFonts w:cs="Arial"/>
          <w:bCs/>
        </w:rPr>
        <w:t xml:space="preserve"> </w:t>
      </w:r>
      <w:r w:rsidR="00256F01">
        <w:rPr>
          <w:rFonts w:cs="Arial"/>
          <w:bCs/>
        </w:rPr>
        <w:t>for the Base Bid and any voluntary Alternate Bid, respectively</w:t>
      </w:r>
      <w:r>
        <w:rPr>
          <w:rFonts w:cs="Arial"/>
          <w:bCs/>
        </w:rPr>
        <w:t>:</w:t>
      </w:r>
    </w:p>
    <w:p w14:paraId="527210A5" w14:textId="77777777" w:rsidR="00D408ED" w:rsidRDefault="00D408ED" w:rsidP="002135C4">
      <w:pPr>
        <w:autoSpaceDE w:val="0"/>
        <w:autoSpaceDN w:val="0"/>
        <w:adjustRightInd w:val="0"/>
        <w:jc w:val="both"/>
        <w:rPr>
          <w:rFonts w:cs="Arial"/>
          <w:bCs/>
        </w:rPr>
      </w:pPr>
    </w:p>
    <w:p w14:paraId="7CF57742" w14:textId="2DD224CC" w:rsidR="00D408ED" w:rsidRPr="003C1F57" w:rsidRDefault="00D408ED" w:rsidP="002135C4">
      <w:pPr>
        <w:pStyle w:val="Heading2"/>
        <w:numPr>
          <w:ilvl w:val="0"/>
          <w:numId w:val="2"/>
        </w:numPr>
        <w:ind w:left="360"/>
        <w:jc w:val="both"/>
      </w:pPr>
      <w:bookmarkStart w:id="22" w:name="_Toc462649632"/>
      <w:bookmarkStart w:id="23" w:name="_Toc121300872"/>
      <w:r w:rsidRPr="003C1F57">
        <w:t>Background and Experience</w:t>
      </w:r>
      <w:bookmarkEnd w:id="22"/>
      <w:bookmarkEnd w:id="23"/>
    </w:p>
    <w:p w14:paraId="6FED1FB3" w14:textId="77777777" w:rsidR="00D408ED" w:rsidRPr="004F249D" w:rsidRDefault="00D408ED" w:rsidP="002135C4">
      <w:pPr>
        <w:autoSpaceDE w:val="0"/>
        <w:autoSpaceDN w:val="0"/>
        <w:adjustRightInd w:val="0"/>
        <w:jc w:val="both"/>
        <w:rPr>
          <w:rFonts w:cs="Arial"/>
          <w:b/>
          <w:bCs/>
        </w:rPr>
      </w:pPr>
      <w:r w:rsidRPr="004F249D">
        <w:rPr>
          <w:rFonts w:cs="Arial"/>
          <w:b/>
          <w:bCs/>
        </w:rPr>
        <w:t>A. Firm Profile</w:t>
      </w:r>
    </w:p>
    <w:p w14:paraId="76E618A0" w14:textId="77777777" w:rsidR="00D408ED" w:rsidRPr="000A06C9" w:rsidRDefault="00D408ED" w:rsidP="002135C4">
      <w:pPr>
        <w:autoSpaceDE w:val="0"/>
        <w:autoSpaceDN w:val="0"/>
        <w:adjustRightInd w:val="0"/>
        <w:jc w:val="both"/>
        <w:rPr>
          <w:rFonts w:cs="Arial"/>
          <w:bCs/>
        </w:rPr>
      </w:pPr>
      <w:r w:rsidRPr="000A06C9">
        <w:rPr>
          <w:rFonts w:cs="Arial"/>
          <w:bCs/>
        </w:rPr>
        <w:t>The firm shall provide the following information:</w:t>
      </w:r>
    </w:p>
    <w:p w14:paraId="744BA30A" w14:textId="0C3F3222" w:rsidR="00D408ED" w:rsidRPr="009A6B90" w:rsidRDefault="00D408ED" w:rsidP="002135C4">
      <w:pPr>
        <w:pStyle w:val="ListParagraph"/>
        <w:numPr>
          <w:ilvl w:val="0"/>
          <w:numId w:val="1"/>
        </w:numPr>
        <w:autoSpaceDE w:val="0"/>
        <w:autoSpaceDN w:val="0"/>
        <w:adjustRightInd w:val="0"/>
        <w:jc w:val="both"/>
        <w:rPr>
          <w:rFonts w:cs="Arial"/>
          <w:bCs/>
        </w:rPr>
      </w:pPr>
      <w:r w:rsidRPr="009A6B90">
        <w:rPr>
          <w:rFonts w:cs="Arial"/>
          <w:bCs/>
        </w:rPr>
        <w:t>Firm name</w:t>
      </w:r>
    </w:p>
    <w:p w14:paraId="14BAACA6" w14:textId="6F72FE24" w:rsidR="00D408ED" w:rsidRPr="009A6B90" w:rsidRDefault="00D408ED" w:rsidP="002135C4">
      <w:pPr>
        <w:pStyle w:val="ListParagraph"/>
        <w:numPr>
          <w:ilvl w:val="0"/>
          <w:numId w:val="1"/>
        </w:numPr>
        <w:autoSpaceDE w:val="0"/>
        <w:autoSpaceDN w:val="0"/>
        <w:adjustRightInd w:val="0"/>
        <w:jc w:val="both"/>
        <w:rPr>
          <w:rFonts w:cs="Arial"/>
          <w:bCs/>
        </w:rPr>
      </w:pPr>
      <w:r w:rsidRPr="009A6B90">
        <w:rPr>
          <w:rFonts w:cs="Arial"/>
          <w:bCs/>
        </w:rPr>
        <w:t>Federal Employer Identification Number</w:t>
      </w:r>
    </w:p>
    <w:p w14:paraId="587E1313" w14:textId="298CA956" w:rsidR="00D408ED" w:rsidRPr="009A6B90" w:rsidRDefault="00D408ED" w:rsidP="002135C4">
      <w:pPr>
        <w:pStyle w:val="ListParagraph"/>
        <w:numPr>
          <w:ilvl w:val="0"/>
          <w:numId w:val="1"/>
        </w:numPr>
        <w:autoSpaceDE w:val="0"/>
        <w:autoSpaceDN w:val="0"/>
        <w:adjustRightInd w:val="0"/>
        <w:jc w:val="both"/>
        <w:rPr>
          <w:rFonts w:cs="Arial"/>
          <w:bCs/>
        </w:rPr>
      </w:pPr>
      <w:r w:rsidRPr="009A6B90">
        <w:rPr>
          <w:rFonts w:cs="Arial"/>
          <w:bCs/>
        </w:rPr>
        <w:t>Corporate office address</w:t>
      </w:r>
    </w:p>
    <w:p w14:paraId="77AEB7A2" w14:textId="1448FE45" w:rsidR="00D408ED" w:rsidRPr="009A6B90" w:rsidRDefault="00D408ED" w:rsidP="002135C4">
      <w:pPr>
        <w:pStyle w:val="ListParagraph"/>
        <w:numPr>
          <w:ilvl w:val="0"/>
          <w:numId w:val="1"/>
        </w:numPr>
        <w:autoSpaceDE w:val="0"/>
        <w:autoSpaceDN w:val="0"/>
        <w:adjustRightInd w:val="0"/>
        <w:jc w:val="both"/>
        <w:rPr>
          <w:rFonts w:cs="Arial"/>
          <w:bCs/>
        </w:rPr>
      </w:pPr>
      <w:r w:rsidRPr="009A6B90">
        <w:rPr>
          <w:rFonts w:cs="Arial"/>
          <w:bCs/>
        </w:rPr>
        <w:t xml:space="preserve">Local office </w:t>
      </w:r>
      <w:r w:rsidR="006D481B" w:rsidRPr="009A6B90">
        <w:rPr>
          <w:rFonts w:cs="Arial"/>
          <w:bCs/>
        </w:rPr>
        <w:t>address</w:t>
      </w:r>
      <w:r w:rsidRPr="009A6B90">
        <w:rPr>
          <w:rFonts w:cs="Arial"/>
          <w:bCs/>
        </w:rPr>
        <w:t xml:space="preserve">, </w:t>
      </w:r>
      <w:r w:rsidR="00EA1B88">
        <w:rPr>
          <w:rFonts w:cs="Arial"/>
          <w:bCs/>
        </w:rPr>
        <w:t xml:space="preserve">distances from the </w:t>
      </w:r>
      <w:proofErr w:type="gramStart"/>
      <w:r w:rsidR="00EA1B88">
        <w:rPr>
          <w:rFonts w:cs="Arial"/>
          <w:bCs/>
        </w:rPr>
        <w:t>District</w:t>
      </w:r>
      <w:proofErr w:type="gramEnd"/>
      <w:r w:rsidR="00EA1B88">
        <w:rPr>
          <w:rFonts w:cs="Arial"/>
          <w:bCs/>
        </w:rPr>
        <w:t xml:space="preserve">, </w:t>
      </w:r>
      <w:r w:rsidRPr="009A6B90">
        <w:rPr>
          <w:rFonts w:cs="Arial"/>
          <w:bCs/>
        </w:rPr>
        <w:t xml:space="preserve">number of employees </w:t>
      </w:r>
      <w:r w:rsidR="00EA1B88">
        <w:rPr>
          <w:rFonts w:cs="Arial"/>
          <w:bCs/>
        </w:rPr>
        <w:t xml:space="preserve">based out of each location, </w:t>
      </w:r>
      <w:r w:rsidRPr="009A6B90">
        <w:rPr>
          <w:rFonts w:cs="Arial"/>
          <w:bCs/>
        </w:rPr>
        <w:t>and capabilities</w:t>
      </w:r>
    </w:p>
    <w:p w14:paraId="04C7CC19" w14:textId="77777777" w:rsidR="00D408ED" w:rsidRPr="009A6B90" w:rsidRDefault="00D408ED" w:rsidP="002135C4">
      <w:pPr>
        <w:pStyle w:val="ListParagraph"/>
        <w:numPr>
          <w:ilvl w:val="0"/>
          <w:numId w:val="1"/>
        </w:numPr>
        <w:autoSpaceDE w:val="0"/>
        <w:autoSpaceDN w:val="0"/>
        <w:adjustRightInd w:val="0"/>
        <w:jc w:val="both"/>
        <w:rPr>
          <w:rFonts w:cs="Arial"/>
          <w:bCs/>
        </w:rPr>
      </w:pPr>
      <w:r w:rsidRPr="009A6B90">
        <w:rPr>
          <w:rFonts w:cs="Arial"/>
          <w:bCs/>
        </w:rPr>
        <w:lastRenderedPageBreak/>
        <w:t>Names and titles of two (2) contact people within the firm: one for questions regarding this submission and one with responsibility for contract negotiations</w:t>
      </w:r>
      <w:r>
        <w:rPr>
          <w:rFonts w:cs="Arial"/>
          <w:bCs/>
        </w:rPr>
        <w:t>.</w:t>
      </w:r>
    </w:p>
    <w:p w14:paraId="7FED9380" w14:textId="77777777" w:rsidR="00D408ED" w:rsidRPr="009A6B90" w:rsidRDefault="00D408ED" w:rsidP="002135C4">
      <w:pPr>
        <w:pStyle w:val="ListParagraph"/>
        <w:numPr>
          <w:ilvl w:val="0"/>
          <w:numId w:val="1"/>
        </w:numPr>
        <w:autoSpaceDE w:val="0"/>
        <w:autoSpaceDN w:val="0"/>
        <w:adjustRightInd w:val="0"/>
        <w:jc w:val="both"/>
        <w:rPr>
          <w:rFonts w:cs="Arial"/>
          <w:bCs/>
        </w:rPr>
      </w:pPr>
      <w:r w:rsidRPr="009A6B90">
        <w:rPr>
          <w:rFonts w:cs="Arial"/>
          <w:bCs/>
        </w:rPr>
        <w:t>Year firm was established</w:t>
      </w:r>
      <w:r>
        <w:rPr>
          <w:rFonts w:cs="Arial"/>
          <w:bCs/>
        </w:rPr>
        <w:t xml:space="preserve"> and current financial condition.</w:t>
      </w:r>
    </w:p>
    <w:p w14:paraId="58408D16" w14:textId="444E24E6" w:rsidR="00D408ED" w:rsidRDefault="00D408ED" w:rsidP="002135C4">
      <w:pPr>
        <w:pStyle w:val="ListParagraph"/>
        <w:numPr>
          <w:ilvl w:val="0"/>
          <w:numId w:val="1"/>
        </w:numPr>
        <w:autoSpaceDE w:val="0"/>
        <w:autoSpaceDN w:val="0"/>
        <w:adjustRightInd w:val="0"/>
        <w:jc w:val="both"/>
        <w:rPr>
          <w:rFonts w:cs="Arial"/>
          <w:bCs/>
        </w:rPr>
      </w:pPr>
      <w:r>
        <w:rPr>
          <w:rFonts w:cs="Arial"/>
          <w:bCs/>
        </w:rPr>
        <w:t xml:space="preserve">Number of </w:t>
      </w:r>
      <w:r w:rsidRPr="009A6B90">
        <w:rPr>
          <w:rFonts w:cs="Arial"/>
          <w:bCs/>
        </w:rPr>
        <w:t xml:space="preserve">years the firm </w:t>
      </w:r>
      <w:r>
        <w:rPr>
          <w:rFonts w:cs="Arial"/>
          <w:bCs/>
        </w:rPr>
        <w:t xml:space="preserve">has provided </w:t>
      </w:r>
      <w:r w:rsidR="00EA1B88">
        <w:rPr>
          <w:rFonts w:cs="Arial"/>
          <w:bCs/>
        </w:rPr>
        <w:t>energy efficiency services and general capabilities regarding these services</w:t>
      </w:r>
      <w:r>
        <w:rPr>
          <w:rFonts w:cs="Arial"/>
          <w:bCs/>
        </w:rPr>
        <w:t xml:space="preserve">. </w:t>
      </w:r>
    </w:p>
    <w:p w14:paraId="04EA6B78" w14:textId="20943A0E" w:rsidR="00EA1B88" w:rsidRPr="009A6B90" w:rsidRDefault="00EA1B88" w:rsidP="002135C4">
      <w:pPr>
        <w:pStyle w:val="ListParagraph"/>
        <w:numPr>
          <w:ilvl w:val="0"/>
          <w:numId w:val="1"/>
        </w:numPr>
        <w:autoSpaceDE w:val="0"/>
        <w:autoSpaceDN w:val="0"/>
        <w:adjustRightInd w:val="0"/>
        <w:jc w:val="both"/>
        <w:rPr>
          <w:rFonts w:cs="Arial"/>
          <w:bCs/>
        </w:rPr>
      </w:pPr>
      <w:r>
        <w:rPr>
          <w:rFonts w:cs="Arial"/>
          <w:bCs/>
        </w:rPr>
        <w:t xml:space="preserve">Describe the firm’s accreditation by the National Association of Energy Services Companies (NAESCO) and by the </w:t>
      </w:r>
      <w:r w:rsidR="006F3903">
        <w:rPr>
          <w:rFonts w:cs="Arial"/>
          <w:bCs/>
        </w:rPr>
        <w:t>Department of Energy (DOE).</w:t>
      </w:r>
    </w:p>
    <w:p w14:paraId="3BB2689A" w14:textId="77777777" w:rsidR="005765C8" w:rsidRDefault="005765C8" w:rsidP="005765C8">
      <w:pPr>
        <w:pStyle w:val="ListParagraph"/>
        <w:numPr>
          <w:ilvl w:val="0"/>
          <w:numId w:val="1"/>
        </w:numPr>
        <w:autoSpaceDE w:val="0"/>
        <w:autoSpaceDN w:val="0"/>
        <w:adjustRightInd w:val="0"/>
        <w:jc w:val="both"/>
        <w:rPr>
          <w:rFonts w:cs="Arial"/>
          <w:bCs/>
        </w:rPr>
      </w:pPr>
      <w:r>
        <w:rPr>
          <w:rFonts w:cs="Arial"/>
          <w:bCs/>
        </w:rPr>
        <w:t>Identify whether you qualify for a Michigan-based business preference as stated in MCL 380.1267.</w:t>
      </w:r>
    </w:p>
    <w:p w14:paraId="7ABA69C6" w14:textId="1E53E9D9" w:rsidR="00F111AD" w:rsidRPr="00132F86" w:rsidRDefault="00132F86" w:rsidP="002135C4">
      <w:pPr>
        <w:pStyle w:val="ListParagraph"/>
        <w:numPr>
          <w:ilvl w:val="0"/>
          <w:numId w:val="1"/>
        </w:numPr>
        <w:autoSpaceDE w:val="0"/>
        <w:autoSpaceDN w:val="0"/>
        <w:adjustRightInd w:val="0"/>
        <w:jc w:val="both"/>
        <w:rPr>
          <w:rFonts w:cs="Arial"/>
          <w:bCs/>
        </w:rPr>
      </w:pPr>
      <w:r w:rsidRPr="0029467C">
        <w:rPr>
          <w:rFonts w:cs="Arial"/>
          <w:color w:val="000000"/>
        </w:rPr>
        <w:t xml:space="preserve">Describe any relationships with manufacturers of equipment, including those manufactured by </w:t>
      </w:r>
      <w:r w:rsidRPr="00DF0C7F">
        <w:rPr>
          <w:rFonts w:cs="Arial"/>
          <w:color w:val="000000"/>
        </w:rPr>
        <w:t xml:space="preserve">your firm </w:t>
      </w:r>
      <w:r w:rsidRPr="0029467C">
        <w:rPr>
          <w:rFonts w:cs="Arial"/>
          <w:color w:val="000000"/>
        </w:rPr>
        <w:t xml:space="preserve">or listed subcontractors. </w:t>
      </w:r>
      <w:r w:rsidR="006F3903">
        <w:rPr>
          <w:rFonts w:cs="Arial"/>
          <w:color w:val="000000"/>
        </w:rPr>
        <w:t xml:space="preserve"> </w:t>
      </w:r>
      <w:r w:rsidR="00F111AD" w:rsidRPr="00132F86">
        <w:rPr>
          <w:rFonts w:cs="Arial"/>
          <w:bCs/>
        </w:rPr>
        <w:t xml:space="preserve">If </w:t>
      </w:r>
      <w:r>
        <w:rPr>
          <w:rFonts w:cs="Arial"/>
          <w:bCs/>
        </w:rPr>
        <w:t xml:space="preserve">your firm is a </w:t>
      </w:r>
      <w:r w:rsidR="005645B5">
        <w:rPr>
          <w:rFonts w:cs="Arial"/>
          <w:bCs/>
        </w:rPr>
        <w:t>manufacturer</w:t>
      </w:r>
      <w:r w:rsidR="00F111AD" w:rsidRPr="00DF0C7F">
        <w:rPr>
          <w:rFonts w:cs="Arial"/>
          <w:bCs/>
        </w:rPr>
        <w:t xml:space="preserve">, will the </w:t>
      </w:r>
      <w:proofErr w:type="gramStart"/>
      <w:r w:rsidR="006F3903">
        <w:rPr>
          <w:rFonts w:cs="Arial"/>
          <w:bCs/>
        </w:rPr>
        <w:t>District</w:t>
      </w:r>
      <w:proofErr w:type="gramEnd"/>
      <w:r w:rsidR="00F111AD" w:rsidRPr="00DF0C7F">
        <w:rPr>
          <w:rFonts w:cs="Arial"/>
          <w:bCs/>
        </w:rPr>
        <w:t xml:space="preserve"> have a choice in </w:t>
      </w:r>
      <w:r w:rsidR="00F111AD" w:rsidRPr="00132F86">
        <w:rPr>
          <w:rFonts w:cs="Arial"/>
          <w:bCs/>
        </w:rPr>
        <w:t xml:space="preserve">product/equipment selection? </w:t>
      </w:r>
    </w:p>
    <w:p w14:paraId="1F89334B" w14:textId="12C5EE06" w:rsidR="00D408ED" w:rsidRPr="009A6B90" w:rsidRDefault="005645B5" w:rsidP="002135C4">
      <w:pPr>
        <w:pStyle w:val="ListParagraph"/>
        <w:numPr>
          <w:ilvl w:val="0"/>
          <w:numId w:val="1"/>
        </w:numPr>
        <w:autoSpaceDE w:val="0"/>
        <w:autoSpaceDN w:val="0"/>
        <w:adjustRightInd w:val="0"/>
        <w:jc w:val="both"/>
        <w:rPr>
          <w:rFonts w:cs="Arial"/>
          <w:bCs/>
        </w:rPr>
      </w:pPr>
      <w:r>
        <w:rPr>
          <w:rFonts w:cs="Arial"/>
          <w:bCs/>
        </w:rPr>
        <w:t>Provide p</w:t>
      </w:r>
      <w:r w:rsidR="00D408ED" w:rsidRPr="009A6B90">
        <w:rPr>
          <w:rFonts w:cs="Arial"/>
          <w:bCs/>
        </w:rPr>
        <w:t>ayment and performance bonding limits</w:t>
      </w:r>
      <w:r w:rsidR="00D408ED">
        <w:rPr>
          <w:rFonts w:cs="Arial"/>
          <w:bCs/>
        </w:rPr>
        <w:t>.</w:t>
      </w:r>
    </w:p>
    <w:p w14:paraId="6D818E46" w14:textId="24432057" w:rsidR="00D408ED" w:rsidRPr="00C50D21" w:rsidRDefault="00D408ED" w:rsidP="002135C4">
      <w:pPr>
        <w:pStyle w:val="ListParagraph"/>
        <w:numPr>
          <w:ilvl w:val="0"/>
          <w:numId w:val="1"/>
        </w:numPr>
        <w:autoSpaceDE w:val="0"/>
        <w:autoSpaceDN w:val="0"/>
        <w:adjustRightInd w:val="0"/>
        <w:jc w:val="both"/>
        <w:rPr>
          <w:rFonts w:cs="Arial"/>
          <w:b/>
          <w:bCs/>
        </w:rPr>
      </w:pPr>
      <w:r w:rsidRPr="009A6B90">
        <w:rPr>
          <w:rFonts w:cs="Arial"/>
          <w:bCs/>
        </w:rPr>
        <w:t>Provide evidence of insurance coverage</w:t>
      </w:r>
      <w:r w:rsidR="00390D5D">
        <w:rPr>
          <w:rFonts w:cs="Arial"/>
          <w:bCs/>
        </w:rPr>
        <w:t xml:space="preserve"> in</w:t>
      </w:r>
      <w:r w:rsidR="00C50D21">
        <w:rPr>
          <w:rFonts w:cs="Arial"/>
          <w:bCs/>
        </w:rPr>
        <w:t xml:space="preserve"> </w:t>
      </w:r>
      <w:r w:rsidR="00C50D21" w:rsidRPr="00C50D21">
        <w:rPr>
          <w:rFonts w:cs="Arial"/>
          <w:b/>
          <w:bCs/>
        </w:rPr>
        <w:t>Exhibit F</w:t>
      </w:r>
      <w:r w:rsidR="00390D5D">
        <w:rPr>
          <w:rFonts w:cs="Arial"/>
          <w:b/>
          <w:bCs/>
        </w:rPr>
        <w:t>.</w:t>
      </w:r>
    </w:p>
    <w:p w14:paraId="170522A0" w14:textId="4ADC2632" w:rsidR="00D102C0" w:rsidRDefault="00D102C0" w:rsidP="002135C4">
      <w:pPr>
        <w:pStyle w:val="ListParagraph"/>
        <w:numPr>
          <w:ilvl w:val="0"/>
          <w:numId w:val="1"/>
        </w:numPr>
        <w:autoSpaceDE w:val="0"/>
        <w:autoSpaceDN w:val="0"/>
        <w:adjustRightInd w:val="0"/>
        <w:jc w:val="both"/>
        <w:rPr>
          <w:rFonts w:cs="Arial"/>
          <w:bCs/>
        </w:rPr>
      </w:pPr>
      <w:r>
        <w:rPr>
          <w:rFonts w:cs="Arial"/>
          <w:bCs/>
        </w:rPr>
        <w:t>Provide your firm’s annual report, audited financial statements</w:t>
      </w:r>
      <w:r w:rsidR="006F3903">
        <w:rPr>
          <w:rFonts w:cs="Arial"/>
          <w:bCs/>
        </w:rPr>
        <w:t>,</w:t>
      </w:r>
      <w:r>
        <w:rPr>
          <w:rFonts w:cs="Arial"/>
          <w:bCs/>
        </w:rPr>
        <w:t xml:space="preserve"> or equivalent for the most recent, complete year.</w:t>
      </w:r>
      <w:r w:rsidR="00390D5D">
        <w:rPr>
          <w:rFonts w:cs="Arial"/>
          <w:bCs/>
        </w:rPr>
        <w:t xml:space="preserve"> *Web address accepted. </w:t>
      </w:r>
    </w:p>
    <w:p w14:paraId="481CB260" w14:textId="3F06F45D" w:rsidR="005645B5" w:rsidRDefault="005645B5" w:rsidP="002135C4">
      <w:pPr>
        <w:pStyle w:val="ListParagraph"/>
        <w:numPr>
          <w:ilvl w:val="0"/>
          <w:numId w:val="1"/>
        </w:numPr>
        <w:autoSpaceDE w:val="0"/>
        <w:autoSpaceDN w:val="0"/>
        <w:adjustRightInd w:val="0"/>
        <w:jc w:val="both"/>
        <w:rPr>
          <w:rFonts w:cs="Arial"/>
          <w:bCs/>
        </w:rPr>
      </w:pPr>
      <w:r>
        <w:rPr>
          <w:rFonts w:cs="Arial"/>
          <w:bCs/>
        </w:rPr>
        <w:t>Provide a complete list of all projects in the last 10 years:</w:t>
      </w:r>
    </w:p>
    <w:p w14:paraId="44CC5E4F" w14:textId="2791CD67" w:rsidR="005645B5" w:rsidRDefault="005645B5" w:rsidP="002135C4">
      <w:pPr>
        <w:pStyle w:val="ListParagraph"/>
        <w:numPr>
          <w:ilvl w:val="1"/>
          <w:numId w:val="1"/>
        </w:numPr>
        <w:autoSpaceDE w:val="0"/>
        <w:autoSpaceDN w:val="0"/>
        <w:adjustRightInd w:val="0"/>
        <w:jc w:val="both"/>
        <w:rPr>
          <w:rFonts w:cs="Arial"/>
          <w:bCs/>
        </w:rPr>
      </w:pPr>
      <w:r>
        <w:rPr>
          <w:rFonts w:cs="Arial"/>
          <w:bCs/>
        </w:rPr>
        <w:t xml:space="preserve">Have past or pending lawsuits or litigation regarding </w:t>
      </w:r>
      <w:proofErr w:type="gramStart"/>
      <w:r>
        <w:rPr>
          <w:rFonts w:cs="Arial"/>
          <w:bCs/>
        </w:rPr>
        <w:t>contract</w:t>
      </w:r>
      <w:proofErr w:type="gramEnd"/>
      <w:r>
        <w:rPr>
          <w:rFonts w:cs="Arial"/>
          <w:bCs/>
        </w:rPr>
        <w:t xml:space="preserve"> with a cus</w:t>
      </w:r>
      <w:r w:rsidR="00DE701A">
        <w:rPr>
          <w:rFonts w:cs="Arial"/>
          <w:bCs/>
        </w:rPr>
        <w:t>tomer</w:t>
      </w:r>
      <w:r>
        <w:rPr>
          <w:rFonts w:cs="Arial"/>
          <w:bCs/>
        </w:rPr>
        <w:t xml:space="preserve"> (list reasons); or</w:t>
      </w:r>
    </w:p>
    <w:p w14:paraId="747AE816" w14:textId="19F335D9" w:rsidR="005645B5" w:rsidRDefault="005645B5" w:rsidP="002135C4">
      <w:pPr>
        <w:pStyle w:val="ListParagraph"/>
        <w:numPr>
          <w:ilvl w:val="1"/>
          <w:numId w:val="1"/>
        </w:numPr>
        <w:autoSpaceDE w:val="0"/>
        <w:autoSpaceDN w:val="0"/>
        <w:adjustRightInd w:val="0"/>
        <w:jc w:val="both"/>
        <w:rPr>
          <w:rFonts w:cs="Arial"/>
          <w:bCs/>
        </w:rPr>
      </w:pPr>
      <w:r>
        <w:rPr>
          <w:rFonts w:cs="Arial"/>
          <w:bCs/>
        </w:rPr>
        <w:t xml:space="preserve">Have past </w:t>
      </w:r>
      <w:r w:rsidR="00D102C0">
        <w:rPr>
          <w:rFonts w:cs="Arial"/>
          <w:bCs/>
        </w:rPr>
        <w:t>“out of court” settlements regarding a contract (list reasons).</w:t>
      </w:r>
    </w:p>
    <w:p w14:paraId="22658838" w14:textId="7FF3D485" w:rsidR="00D102C0" w:rsidRDefault="00D102C0" w:rsidP="002135C4">
      <w:pPr>
        <w:pStyle w:val="ListParagraph"/>
        <w:numPr>
          <w:ilvl w:val="1"/>
          <w:numId w:val="1"/>
        </w:numPr>
        <w:autoSpaceDE w:val="0"/>
        <w:autoSpaceDN w:val="0"/>
        <w:adjustRightInd w:val="0"/>
        <w:jc w:val="both"/>
        <w:rPr>
          <w:rFonts w:cs="Arial"/>
          <w:bCs/>
        </w:rPr>
      </w:pPr>
      <w:r>
        <w:rPr>
          <w:rFonts w:cs="Arial"/>
          <w:bCs/>
        </w:rPr>
        <w:t>If any of the above does not apply, please acknowledge that it does not apply.</w:t>
      </w:r>
    </w:p>
    <w:p w14:paraId="1E3BFEF4" w14:textId="77777777" w:rsidR="00D408ED" w:rsidRDefault="00D408ED" w:rsidP="002135C4">
      <w:pPr>
        <w:autoSpaceDE w:val="0"/>
        <w:autoSpaceDN w:val="0"/>
        <w:adjustRightInd w:val="0"/>
        <w:jc w:val="both"/>
        <w:rPr>
          <w:rFonts w:cs="Arial"/>
          <w:bCs/>
        </w:rPr>
      </w:pPr>
    </w:p>
    <w:p w14:paraId="5975471E" w14:textId="77777777" w:rsidR="00D408ED" w:rsidRPr="004F249D" w:rsidRDefault="00D408ED" w:rsidP="002135C4">
      <w:pPr>
        <w:jc w:val="both"/>
        <w:rPr>
          <w:rFonts w:cs="Arial"/>
          <w:b/>
          <w:bCs/>
        </w:rPr>
      </w:pPr>
      <w:r w:rsidRPr="004F249D">
        <w:rPr>
          <w:rFonts w:cs="Arial"/>
          <w:b/>
          <w:bCs/>
        </w:rPr>
        <w:t>B. Project Team</w:t>
      </w:r>
      <w:r>
        <w:rPr>
          <w:rFonts w:cs="Arial"/>
          <w:b/>
          <w:bCs/>
        </w:rPr>
        <w:t xml:space="preserve"> and Support</w:t>
      </w:r>
    </w:p>
    <w:p w14:paraId="54C688BC" w14:textId="77777777" w:rsidR="00921DAA" w:rsidRDefault="00921DAA" w:rsidP="002135C4">
      <w:pPr>
        <w:autoSpaceDE w:val="0"/>
        <w:autoSpaceDN w:val="0"/>
        <w:adjustRightInd w:val="0"/>
        <w:jc w:val="both"/>
        <w:rPr>
          <w:rFonts w:cs="Arial"/>
          <w:bCs/>
          <w:i/>
          <w:iCs/>
        </w:rPr>
      </w:pPr>
      <w:r w:rsidRPr="00DE2922">
        <w:rPr>
          <w:rFonts w:cs="Arial"/>
          <w:bCs/>
        </w:rPr>
        <w:t xml:space="preserve">Provide a list of the personnel to be used on this project, with their specific roles and qualifications. </w:t>
      </w:r>
    </w:p>
    <w:p w14:paraId="5F78685D" w14:textId="77777777" w:rsidR="00921DAA" w:rsidRPr="00FF4C4F" w:rsidRDefault="00921DAA" w:rsidP="002135C4">
      <w:pPr>
        <w:pStyle w:val="ListParagraph"/>
        <w:numPr>
          <w:ilvl w:val="0"/>
          <w:numId w:val="21"/>
        </w:numPr>
        <w:autoSpaceDE w:val="0"/>
        <w:autoSpaceDN w:val="0"/>
        <w:adjustRightInd w:val="0"/>
        <w:jc w:val="both"/>
        <w:rPr>
          <w:rFonts w:cs="Arial"/>
          <w:bCs/>
        </w:rPr>
      </w:pPr>
      <w:r>
        <w:rPr>
          <w:rFonts w:cs="Arial"/>
          <w:bCs/>
        </w:rPr>
        <w:t>Include</w:t>
      </w:r>
      <w:r w:rsidRPr="00FF4C4F">
        <w:rPr>
          <w:rFonts w:cs="Arial"/>
          <w:bCs/>
        </w:rPr>
        <w:t xml:space="preserve"> an organizational chart of the team members assigned to the project</w:t>
      </w:r>
      <w:r>
        <w:rPr>
          <w:rFonts w:cs="Arial"/>
          <w:bCs/>
        </w:rPr>
        <w:t>.</w:t>
      </w:r>
    </w:p>
    <w:p w14:paraId="2948B059" w14:textId="4C8286CD" w:rsidR="00921DAA" w:rsidRPr="00FF4C4F" w:rsidRDefault="00921DAA" w:rsidP="002135C4">
      <w:pPr>
        <w:pStyle w:val="ListParagraph"/>
        <w:numPr>
          <w:ilvl w:val="1"/>
          <w:numId w:val="21"/>
        </w:numPr>
        <w:autoSpaceDE w:val="0"/>
        <w:autoSpaceDN w:val="0"/>
        <w:adjustRightInd w:val="0"/>
        <w:jc w:val="both"/>
        <w:rPr>
          <w:rFonts w:cs="Arial"/>
          <w:bCs/>
        </w:rPr>
      </w:pPr>
      <w:r>
        <w:rPr>
          <w:rFonts w:cs="Arial"/>
          <w:bCs/>
        </w:rPr>
        <w:t xml:space="preserve">Resumes can be included in the appendix and should state </w:t>
      </w:r>
      <w:r w:rsidRPr="00FF4C4F">
        <w:rPr>
          <w:rFonts w:cs="Arial"/>
          <w:bCs/>
        </w:rPr>
        <w:t xml:space="preserve">education, experience, </w:t>
      </w:r>
      <w:r>
        <w:rPr>
          <w:rFonts w:cs="Arial"/>
          <w:bCs/>
        </w:rPr>
        <w:t xml:space="preserve">local branch address </w:t>
      </w:r>
      <w:r w:rsidRPr="00FF4C4F">
        <w:rPr>
          <w:rFonts w:cs="Arial"/>
          <w:bCs/>
        </w:rPr>
        <w:t>and other pertinent information</w:t>
      </w:r>
      <w:r>
        <w:rPr>
          <w:rFonts w:cs="Arial"/>
          <w:bCs/>
        </w:rPr>
        <w:t>.</w:t>
      </w:r>
      <w:r w:rsidRPr="00FF4C4F">
        <w:rPr>
          <w:rFonts w:cs="Arial"/>
          <w:bCs/>
        </w:rPr>
        <w:t xml:space="preserve"> Project resumes are to be no more than one (1) page in length</w:t>
      </w:r>
      <w:r w:rsidR="0082633C">
        <w:rPr>
          <w:rFonts w:cs="Arial"/>
          <w:bCs/>
        </w:rPr>
        <w:t>.</w:t>
      </w:r>
      <w:r w:rsidRPr="00FF4C4F">
        <w:rPr>
          <w:rFonts w:cs="Arial"/>
          <w:bCs/>
        </w:rPr>
        <w:t xml:space="preserve"> </w:t>
      </w:r>
    </w:p>
    <w:p w14:paraId="64A203C5" w14:textId="04A9AAC0" w:rsidR="00921DAA" w:rsidRPr="00FF4C4F" w:rsidRDefault="00921DAA" w:rsidP="002135C4">
      <w:pPr>
        <w:pStyle w:val="ListParagraph"/>
        <w:numPr>
          <w:ilvl w:val="0"/>
          <w:numId w:val="20"/>
        </w:numPr>
        <w:autoSpaceDE w:val="0"/>
        <w:autoSpaceDN w:val="0"/>
        <w:adjustRightInd w:val="0"/>
        <w:jc w:val="both"/>
        <w:rPr>
          <w:rFonts w:cs="Arial"/>
          <w:bCs/>
        </w:rPr>
      </w:pPr>
      <w:r w:rsidRPr="00DE2922">
        <w:rPr>
          <w:rFonts w:cs="Arial"/>
          <w:bCs/>
        </w:rPr>
        <w:t xml:space="preserve">Identify </w:t>
      </w:r>
      <w:r w:rsidR="00B82822">
        <w:rPr>
          <w:rFonts w:cs="Arial"/>
          <w:bCs/>
        </w:rPr>
        <w:t xml:space="preserve">the </w:t>
      </w:r>
      <w:r w:rsidR="0093379F">
        <w:rPr>
          <w:rFonts w:cs="Arial"/>
          <w:bCs/>
        </w:rPr>
        <w:t>local</w:t>
      </w:r>
      <w:r w:rsidR="00B82822">
        <w:rPr>
          <w:rFonts w:cs="Arial"/>
          <w:bCs/>
        </w:rPr>
        <w:t xml:space="preserve"> project manager</w:t>
      </w:r>
      <w:r>
        <w:rPr>
          <w:rFonts w:cs="Arial"/>
          <w:bCs/>
        </w:rPr>
        <w:t xml:space="preserve">. </w:t>
      </w:r>
      <w:r w:rsidRPr="00DE2922">
        <w:rPr>
          <w:rFonts w:cs="Arial"/>
          <w:bCs/>
          <w:i/>
          <w:iCs/>
        </w:rPr>
        <w:t xml:space="preserve"> </w:t>
      </w:r>
    </w:p>
    <w:p w14:paraId="66924FE8" w14:textId="467A54B1" w:rsidR="00230502" w:rsidRDefault="00230502" w:rsidP="002135C4">
      <w:pPr>
        <w:pStyle w:val="ListParagraph"/>
        <w:numPr>
          <w:ilvl w:val="0"/>
          <w:numId w:val="20"/>
        </w:numPr>
        <w:autoSpaceDE w:val="0"/>
        <w:autoSpaceDN w:val="0"/>
        <w:adjustRightInd w:val="0"/>
        <w:jc w:val="both"/>
        <w:rPr>
          <w:rFonts w:cs="Arial"/>
          <w:bCs/>
        </w:rPr>
      </w:pPr>
      <w:r>
        <w:rPr>
          <w:rFonts w:cs="Arial"/>
          <w:bCs/>
        </w:rPr>
        <w:t>Identify service and manufacture parts center locations in Michigan.</w:t>
      </w:r>
    </w:p>
    <w:p w14:paraId="36779AAC" w14:textId="77777777" w:rsidR="00921DAA" w:rsidRDefault="00921DAA" w:rsidP="002135C4">
      <w:pPr>
        <w:pStyle w:val="ListParagraph"/>
        <w:numPr>
          <w:ilvl w:val="0"/>
          <w:numId w:val="20"/>
        </w:numPr>
        <w:autoSpaceDE w:val="0"/>
        <w:autoSpaceDN w:val="0"/>
        <w:adjustRightInd w:val="0"/>
        <w:jc w:val="both"/>
        <w:rPr>
          <w:rFonts w:cs="Arial"/>
          <w:bCs/>
        </w:rPr>
      </w:pPr>
      <w:r w:rsidRPr="00FF4C4F">
        <w:rPr>
          <w:rFonts w:cs="Arial"/>
          <w:bCs/>
        </w:rPr>
        <w:t>Explain how the respondent’s project team is supported by regional or corporate resources.</w:t>
      </w:r>
      <w:r w:rsidRPr="005D211A">
        <w:rPr>
          <w:rFonts w:cs="Arial"/>
          <w:bCs/>
        </w:rPr>
        <w:t xml:space="preserve"> </w:t>
      </w:r>
    </w:p>
    <w:p w14:paraId="22B39EC6" w14:textId="77777777" w:rsidR="006E1047" w:rsidRDefault="006E1047" w:rsidP="002135C4">
      <w:pPr>
        <w:autoSpaceDE w:val="0"/>
        <w:autoSpaceDN w:val="0"/>
        <w:adjustRightInd w:val="0"/>
        <w:jc w:val="both"/>
        <w:rPr>
          <w:rFonts w:cs="Arial"/>
          <w:bCs/>
        </w:rPr>
      </w:pPr>
    </w:p>
    <w:p w14:paraId="40CF401C" w14:textId="77777777" w:rsidR="00D408ED" w:rsidRPr="00552199" w:rsidRDefault="00D408ED" w:rsidP="002135C4">
      <w:pPr>
        <w:autoSpaceDE w:val="0"/>
        <w:autoSpaceDN w:val="0"/>
        <w:adjustRightInd w:val="0"/>
        <w:jc w:val="both"/>
        <w:rPr>
          <w:rFonts w:cs="Arial"/>
        </w:rPr>
      </w:pPr>
      <w:r w:rsidRPr="004F249D">
        <w:rPr>
          <w:rFonts w:cs="Arial"/>
          <w:b/>
          <w:bCs/>
        </w:rPr>
        <w:t>C. References</w:t>
      </w:r>
    </w:p>
    <w:p w14:paraId="69DB3C46" w14:textId="5A5B2BFC" w:rsidR="00947C14" w:rsidRDefault="00947C14" w:rsidP="002135C4">
      <w:pPr>
        <w:autoSpaceDE w:val="0"/>
        <w:autoSpaceDN w:val="0"/>
        <w:adjustRightInd w:val="0"/>
        <w:jc w:val="both"/>
        <w:rPr>
          <w:rFonts w:cs="Arial"/>
          <w:bCs/>
        </w:rPr>
      </w:pPr>
      <w:r w:rsidRPr="00552199">
        <w:rPr>
          <w:rFonts w:cs="Arial"/>
        </w:rPr>
        <w:t xml:space="preserve">The Respondent shall </w:t>
      </w:r>
      <w:r w:rsidR="004A38D1" w:rsidRPr="00552199">
        <w:rPr>
          <w:rFonts w:cs="Arial"/>
        </w:rPr>
        <w:t xml:space="preserve">include </w:t>
      </w:r>
      <w:r w:rsidR="00C50242" w:rsidRPr="00552199">
        <w:rPr>
          <w:rFonts w:cs="Arial"/>
          <w:b/>
          <w:bCs/>
        </w:rPr>
        <w:t>f</w:t>
      </w:r>
      <w:r w:rsidR="002459C7" w:rsidRPr="00552199">
        <w:rPr>
          <w:rFonts w:cs="Arial"/>
          <w:b/>
          <w:bCs/>
        </w:rPr>
        <w:t xml:space="preserve">ive </w:t>
      </w:r>
      <w:r w:rsidR="000E2514" w:rsidRPr="00552199">
        <w:rPr>
          <w:rFonts w:cs="Arial"/>
          <w:b/>
          <w:bCs/>
        </w:rPr>
        <w:t>(</w:t>
      </w:r>
      <w:r w:rsidR="002459C7" w:rsidRPr="00552199">
        <w:rPr>
          <w:rFonts w:cs="Arial"/>
          <w:b/>
          <w:bCs/>
        </w:rPr>
        <w:t>5</w:t>
      </w:r>
      <w:r w:rsidRPr="00552199">
        <w:rPr>
          <w:rFonts w:cs="Arial"/>
          <w:b/>
          <w:bCs/>
        </w:rPr>
        <w:t>)</w:t>
      </w:r>
      <w:r w:rsidRPr="00552199">
        <w:rPr>
          <w:rFonts w:cs="Arial"/>
        </w:rPr>
        <w:t xml:space="preserve"> references that indica</w:t>
      </w:r>
      <w:r w:rsidR="00203FC7" w:rsidRPr="00552199">
        <w:rPr>
          <w:rFonts w:cs="Arial"/>
        </w:rPr>
        <w:t xml:space="preserve">te prior relevant work as the </w:t>
      </w:r>
      <w:r w:rsidR="006F3903" w:rsidRPr="00552199">
        <w:rPr>
          <w:rFonts w:cs="Arial"/>
        </w:rPr>
        <w:t xml:space="preserve">ESCO </w:t>
      </w:r>
      <w:r w:rsidRPr="00552199">
        <w:rPr>
          <w:rFonts w:cs="Arial"/>
        </w:rPr>
        <w:t>Prime Contractor</w:t>
      </w:r>
      <w:r w:rsidR="004424E1" w:rsidRPr="00552199">
        <w:rPr>
          <w:rFonts w:cs="Arial"/>
        </w:rPr>
        <w:t xml:space="preserve"> in a </w:t>
      </w:r>
      <w:r w:rsidR="00F8058C" w:rsidRPr="00552199">
        <w:rPr>
          <w:rFonts w:cs="Arial"/>
          <w:b/>
          <w:bCs/>
        </w:rPr>
        <w:t>Michigan</w:t>
      </w:r>
      <w:r w:rsidR="00971993" w:rsidRPr="00047543">
        <w:rPr>
          <w:rFonts w:cs="Arial"/>
          <w:bCs/>
        </w:rPr>
        <w:t xml:space="preserve"> </w:t>
      </w:r>
      <w:r w:rsidR="004424E1" w:rsidRPr="00047543">
        <w:rPr>
          <w:rFonts w:cs="Arial"/>
          <w:bCs/>
        </w:rPr>
        <w:t>school district</w:t>
      </w:r>
      <w:r w:rsidR="00B630EB">
        <w:rPr>
          <w:rFonts w:cs="Arial"/>
          <w:bCs/>
        </w:rPr>
        <w:t xml:space="preserve"> completed</w:t>
      </w:r>
      <w:r w:rsidR="00921DAA">
        <w:rPr>
          <w:rFonts w:cs="Arial"/>
          <w:bCs/>
        </w:rPr>
        <w:t xml:space="preserve"> in the last </w:t>
      </w:r>
      <w:r w:rsidR="00CB7704" w:rsidRPr="008A4595">
        <w:rPr>
          <w:rFonts w:cs="Arial"/>
          <w:bCs/>
          <w:u w:val="single"/>
        </w:rPr>
        <w:t>2</w:t>
      </w:r>
      <w:r w:rsidR="00921DAA" w:rsidRPr="008A4595">
        <w:rPr>
          <w:rFonts w:cs="Arial"/>
          <w:bCs/>
          <w:u w:val="single"/>
        </w:rPr>
        <w:t xml:space="preserve"> years</w:t>
      </w:r>
      <w:r w:rsidR="004424E1" w:rsidRPr="00047543">
        <w:rPr>
          <w:rFonts w:cs="Arial"/>
          <w:bCs/>
        </w:rPr>
        <w:t>.</w:t>
      </w:r>
      <w:r w:rsidRPr="00047543">
        <w:rPr>
          <w:rFonts w:cs="Arial"/>
          <w:bCs/>
        </w:rPr>
        <w:t xml:space="preserve"> References for projects where the responding firm was not the </w:t>
      </w:r>
      <w:r w:rsidR="006F3903">
        <w:rPr>
          <w:rFonts w:cs="Arial"/>
          <w:bCs/>
        </w:rPr>
        <w:t xml:space="preserve">ESCO </w:t>
      </w:r>
      <w:r w:rsidRPr="00047543">
        <w:rPr>
          <w:rFonts w:cs="Arial"/>
          <w:bCs/>
        </w:rPr>
        <w:t>Prime Contractor are not acceptable.</w:t>
      </w:r>
      <w:r>
        <w:rPr>
          <w:rFonts w:cs="Arial"/>
          <w:bCs/>
        </w:rPr>
        <w:t xml:space="preserve"> </w:t>
      </w:r>
    </w:p>
    <w:p w14:paraId="1AA43BEC" w14:textId="77777777" w:rsidR="00947C14" w:rsidRDefault="00947C14" w:rsidP="002135C4">
      <w:pPr>
        <w:autoSpaceDE w:val="0"/>
        <w:autoSpaceDN w:val="0"/>
        <w:adjustRightInd w:val="0"/>
        <w:jc w:val="both"/>
        <w:rPr>
          <w:rFonts w:cs="Arial"/>
          <w:bCs/>
        </w:rPr>
      </w:pPr>
    </w:p>
    <w:p w14:paraId="299B9531" w14:textId="76B0734E" w:rsidR="00D408ED" w:rsidRPr="00B41A20" w:rsidRDefault="00D408ED" w:rsidP="002135C4">
      <w:pPr>
        <w:autoSpaceDE w:val="0"/>
        <w:autoSpaceDN w:val="0"/>
        <w:adjustRightInd w:val="0"/>
        <w:jc w:val="both"/>
        <w:rPr>
          <w:rFonts w:cs="Arial"/>
          <w:bCs/>
        </w:rPr>
      </w:pPr>
      <w:r w:rsidRPr="000A06C9">
        <w:rPr>
          <w:rFonts w:cs="Arial"/>
          <w:bCs/>
        </w:rPr>
        <w:t>Provide the owner’s name, address, phone number, and contact person for each</w:t>
      </w:r>
      <w:r>
        <w:rPr>
          <w:rFonts w:cs="Arial"/>
          <w:bCs/>
        </w:rPr>
        <w:t xml:space="preserve"> </w:t>
      </w:r>
      <w:r w:rsidRPr="000A06C9">
        <w:rPr>
          <w:rFonts w:cs="Arial"/>
          <w:bCs/>
        </w:rPr>
        <w:t xml:space="preserve">reference. </w:t>
      </w:r>
      <w:r w:rsidRPr="00B41A20">
        <w:rPr>
          <w:rFonts w:cs="Arial"/>
          <w:bCs/>
        </w:rPr>
        <w:t>Each reference shall describe the project cost</w:t>
      </w:r>
      <w:r w:rsidR="006F3903">
        <w:rPr>
          <w:rFonts w:cs="Arial"/>
          <w:bCs/>
        </w:rPr>
        <w:t xml:space="preserve"> and annual guaranteed savings</w:t>
      </w:r>
      <w:r w:rsidRPr="00B41A20">
        <w:rPr>
          <w:rFonts w:cs="Arial"/>
          <w:bCs/>
        </w:rPr>
        <w:t>,</w:t>
      </w:r>
      <w:r w:rsidR="005645B5">
        <w:rPr>
          <w:rFonts w:cs="Arial"/>
          <w:bCs/>
        </w:rPr>
        <w:t xml:space="preserve"> project beginning and ending dates,</w:t>
      </w:r>
      <w:r w:rsidRPr="00B41A20">
        <w:rPr>
          <w:rFonts w:cs="Arial"/>
          <w:bCs/>
        </w:rPr>
        <w:t xml:space="preserve"> </w:t>
      </w:r>
      <w:r w:rsidR="006F3903">
        <w:rPr>
          <w:rFonts w:cs="Arial"/>
          <w:bCs/>
        </w:rPr>
        <w:t xml:space="preserve">and </w:t>
      </w:r>
      <w:r w:rsidRPr="00B41A20">
        <w:rPr>
          <w:rFonts w:cs="Arial"/>
          <w:bCs/>
        </w:rPr>
        <w:t>scope of wor</w:t>
      </w:r>
      <w:r w:rsidR="006F3903">
        <w:rPr>
          <w:rFonts w:cs="Arial"/>
          <w:bCs/>
        </w:rPr>
        <w:t>k</w:t>
      </w:r>
      <w:r w:rsidRPr="00B41A20">
        <w:rPr>
          <w:rFonts w:cs="Arial"/>
          <w:bCs/>
        </w:rPr>
        <w:t xml:space="preserve">. </w:t>
      </w:r>
    </w:p>
    <w:p w14:paraId="363730D8" w14:textId="7E599F3D" w:rsidR="005645B5" w:rsidRDefault="005645B5" w:rsidP="002135C4">
      <w:pPr>
        <w:autoSpaceDE w:val="0"/>
        <w:autoSpaceDN w:val="0"/>
        <w:adjustRightInd w:val="0"/>
        <w:jc w:val="both"/>
        <w:rPr>
          <w:rFonts w:cs="Arial"/>
          <w:bCs/>
        </w:rPr>
      </w:pPr>
    </w:p>
    <w:p w14:paraId="4F3EE005" w14:textId="7621BBC5" w:rsidR="005645B5" w:rsidRDefault="005645B5" w:rsidP="002135C4">
      <w:pPr>
        <w:autoSpaceDE w:val="0"/>
        <w:autoSpaceDN w:val="0"/>
        <w:adjustRightInd w:val="0"/>
        <w:jc w:val="both"/>
        <w:rPr>
          <w:rFonts w:cs="Arial"/>
          <w:bCs/>
        </w:rPr>
      </w:pPr>
      <w:r>
        <w:rPr>
          <w:rFonts w:cs="Arial"/>
          <w:bCs/>
        </w:rPr>
        <w:t xml:space="preserve">Provide </w:t>
      </w:r>
      <w:r w:rsidRPr="00047543">
        <w:rPr>
          <w:rFonts w:cs="Arial"/>
          <w:bCs/>
        </w:rPr>
        <w:t xml:space="preserve">a list of </w:t>
      </w:r>
      <w:r w:rsidR="009D2761" w:rsidRPr="00552199">
        <w:rPr>
          <w:rFonts w:cs="Arial"/>
          <w:b/>
        </w:rPr>
        <w:t>five</w:t>
      </w:r>
      <w:r w:rsidRPr="00552199">
        <w:rPr>
          <w:rFonts w:cs="Arial"/>
          <w:b/>
        </w:rPr>
        <w:t xml:space="preserve"> (</w:t>
      </w:r>
      <w:r w:rsidR="009D2761" w:rsidRPr="00552199">
        <w:rPr>
          <w:rFonts w:cs="Arial"/>
          <w:b/>
        </w:rPr>
        <w:t>5</w:t>
      </w:r>
      <w:r w:rsidRPr="00552199">
        <w:rPr>
          <w:rFonts w:cs="Arial"/>
          <w:b/>
        </w:rPr>
        <w:t xml:space="preserve">) </w:t>
      </w:r>
      <w:r w:rsidR="008A1C36" w:rsidRPr="00552199">
        <w:rPr>
          <w:rFonts w:cs="Arial"/>
          <w:b/>
        </w:rPr>
        <w:t>Michigan</w:t>
      </w:r>
      <w:r w:rsidR="008A1C36">
        <w:rPr>
          <w:rFonts w:cs="Arial"/>
          <w:bCs/>
        </w:rPr>
        <w:t xml:space="preserve"> </w:t>
      </w:r>
      <w:r w:rsidRPr="00047543">
        <w:rPr>
          <w:rFonts w:cs="Arial"/>
          <w:bCs/>
        </w:rPr>
        <w:t xml:space="preserve">Service Agreement </w:t>
      </w:r>
      <w:r w:rsidR="006C3AAF">
        <w:rPr>
          <w:rFonts w:cs="Arial"/>
          <w:bCs/>
        </w:rPr>
        <w:t>c</w:t>
      </w:r>
      <w:r w:rsidRPr="00047543">
        <w:rPr>
          <w:rFonts w:cs="Arial"/>
          <w:bCs/>
        </w:rPr>
        <w:t>us</w:t>
      </w:r>
      <w:r w:rsidR="00544B7A">
        <w:rPr>
          <w:rFonts w:cs="Arial"/>
          <w:bCs/>
        </w:rPr>
        <w:t>tomers</w:t>
      </w:r>
      <w:r w:rsidRPr="00047543">
        <w:rPr>
          <w:rFonts w:cs="Arial"/>
          <w:bCs/>
        </w:rPr>
        <w:t xml:space="preserve">. Include </w:t>
      </w:r>
      <w:r>
        <w:rPr>
          <w:rFonts w:cs="Arial"/>
          <w:bCs/>
        </w:rPr>
        <w:t>a contact name and telephone number.</w:t>
      </w:r>
    </w:p>
    <w:p w14:paraId="274256DC" w14:textId="30256B9B" w:rsidR="00CB7DBA" w:rsidRDefault="00CB7DBA" w:rsidP="002135C4">
      <w:pPr>
        <w:autoSpaceDE w:val="0"/>
        <w:autoSpaceDN w:val="0"/>
        <w:adjustRightInd w:val="0"/>
        <w:jc w:val="both"/>
        <w:rPr>
          <w:rFonts w:cs="Arial"/>
          <w:b/>
          <w:bCs/>
        </w:rPr>
      </w:pPr>
    </w:p>
    <w:p w14:paraId="42CB21CF" w14:textId="0E7992BC" w:rsidR="00CB7DBA" w:rsidRPr="003136B6" w:rsidRDefault="00CB7DBA" w:rsidP="002135C4">
      <w:pPr>
        <w:autoSpaceDE w:val="0"/>
        <w:autoSpaceDN w:val="0"/>
        <w:adjustRightInd w:val="0"/>
        <w:jc w:val="both"/>
        <w:rPr>
          <w:rFonts w:cs="Arial"/>
          <w:b/>
          <w:bCs/>
        </w:rPr>
      </w:pPr>
      <w:r w:rsidRPr="003136B6">
        <w:rPr>
          <w:rFonts w:cs="Arial"/>
          <w:b/>
          <w:bCs/>
        </w:rPr>
        <w:t>D.  Scope of Services</w:t>
      </w:r>
    </w:p>
    <w:p w14:paraId="05DCEA6E" w14:textId="59C13F77" w:rsidR="00CB7DBA" w:rsidRDefault="00256F01" w:rsidP="002135C4">
      <w:pPr>
        <w:autoSpaceDE w:val="0"/>
        <w:autoSpaceDN w:val="0"/>
        <w:adjustRightInd w:val="0"/>
        <w:jc w:val="both"/>
        <w:rPr>
          <w:rFonts w:cs="Arial"/>
        </w:rPr>
      </w:pPr>
      <w:r>
        <w:rPr>
          <w:rFonts w:cs="Arial"/>
        </w:rPr>
        <w:t>Energy</w:t>
      </w:r>
      <w:r w:rsidR="00CB7DBA">
        <w:rPr>
          <w:rFonts w:cs="Arial"/>
        </w:rPr>
        <w:t xml:space="preserve"> Services – Complete the table below indicating the service</w:t>
      </w:r>
      <w:r w:rsidR="006F3903">
        <w:rPr>
          <w:rFonts w:cs="Arial"/>
        </w:rPr>
        <w:t>s offered</w:t>
      </w:r>
      <w:r w:rsidR="00CB7DBA">
        <w:rPr>
          <w:rFonts w:cs="Arial"/>
        </w:rPr>
        <w:t xml:space="preserve"> by the </w:t>
      </w:r>
      <w:r w:rsidR="006F3903">
        <w:rPr>
          <w:rFonts w:cs="Arial"/>
        </w:rPr>
        <w:t>Bidder</w:t>
      </w:r>
      <w:r w:rsidR="00CB7DBA">
        <w:rPr>
          <w:rFonts w:cs="Arial"/>
        </w:rPr>
        <w:t>, those provided by others, and those not provided.</w:t>
      </w:r>
    </w:p>
    <w:p w14:paraId="4CFD868B" w14:textId="77777777" w:rsidR="00752D0E" w:rsidRDefault="00752D0E" w:rsidP="002135C4">
      <w:pPr>
        <w:autoSpaceDE w:val="0"/>
        <w:autoSpaceDN w:val="0"/>
        <w:adjustRightInd w:val="0"/>
        <w:jc w:val="both"/>
        <w:rPr>
          <w:rFonts w:cs="Arial"/>
        </w:rPr>
      </w:pPr>
    </w:p>
    <w:p w14:paraId="3B9A2888" w14:textId="77777777" w:rsidR="00687E71" w:rsidRDefault="00687E71" w:rsidP="002135C4">
      <w:pPr>
        <w:autoSpaceDE w:val="0"/>
        <w:autoSpaceDN w:val="0"/>
        <w:adjustRightInd w:val="0"/>
        <w:jc w:val="both"/>
        <w:rPr>
          <w:rFonts w:cs="Arial"/>
        </w:rPr>
      </w:pPr>
    </w:p>
    <w:tbl>
      <w:tblPr>
        <w:tblW w:w="0" w:type="auto"/>
        <w:tblInd w:w="345" w:type="dxa"/>
        <w:tblLayout w:type="fixed"/>
        <w:tblLook w:val="0000" w:firstRow="0" w:lastRow="0" w:firstColumn="0" w:lastColumn="0" w:noHBand="0" w:noVBand="0"/>
      </w:tblPr>
      <w:tblGrid>
        <w:gridCol w:w="4680"/>
        <w:gridCol w:w="1204"/>
        <w:gridCol w:w="1204"/>
        <w:gridCol w:w="1204"/>
      </w:tblGrid>
      <w:tr w:rsidR="00CB7DBA" w:rsidRPr="00687E71" w14:paraId="49EEC2E1" w14:textId="77777777" w:rsidTr="00687E71">
        <w:tc>
          <w:tcPr>
            <w:tcW w:w="4680" w:type="dxa"/>
            <w:tcBorders>
              <w:top w:val="single" w:sz="4" w:space="0" w:color="auto"/>
              <w:left w:val="single" w:sz="4" w:space="0" w:color="auto"/>
              <w:bottom w:val="single" w:sz="12" w:space="0" w:color="000000"/>
              <w:right w:val="single" w:sz="6" w:space="0" w:color="000000"/>
            </w:tcBorders>
            <w:vAlign w:val="center"/>
          </w:tcPr>
          <w:p w14:paraId="10F61DBC" w14:textId="35D1A2B4" w:rsidR="00CB7DBA" w:rsidRPr="00687E71" w:rsidRDefault="00256F01" w:rsidP="002135C4">
            <w:pPr>
              <w:tabs>
                <w:tab w:val="left" w:pos="0"/>
                <w:tab w:val="left" w:pos="720"/>
                <w:tab w:val="left" w:pos="2160"/>
                <w:tab w:val="left" w:pos="2478"/>
                <w:tab w:val="left" w:pos="2880"/>
                <w:tab w:val="left" w:pos="3518"/>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jc w:val="both"/>
              <w:rPr>
                <w:rFonts w:cs="Arial"/>
                <w:b/>
                <w:sz w:val="18"/>
                <w:szCs w:val="18"/>
              </w:rPr>
            </w:pPr>
            <w:r>
              <w:rPr>
                <w:rFonts w:cs="Arial"/>
                <w:b/>
                <w:sz w:val="18"/>
                <w:szCs w:val="18"/>
              </w:rPr>
              <w:lastRenderedPageBreak/>
              <w:t>Energy</w:t>
            </w:r>
            <w:r w:rsidR="00CB7DBA" w:rsidRPr="00687E71">
              <w:rPr>
                <w:rFonts w:cs="Arial"/>
                <w:b/>
                <w:sz w:val="18"/>
                <w:szCs w:val="18"/>
              </w:rPr>
              <w:t xml:space="preserve"> Services</w:t>
            </w:r>
          </w:p>
        </w:tc>
        <w:tc>
          <w:tcPr>
            <w:tcW w:w="1204" w:type="dxa"/>
            <w:tcBorders>
              <w:top w:val="single" w:sz="4" w:space="0" w:color="auto"/>
              <w:left w:val="single" w:sz="6" w:space="0" w:color="000000"/>
              <w:bottom w:val="single" w:sz="12" w:space="0" w:color="000000"/>
              <w:right w:val="single" w:sz="6" w:space="0" w:color="000000"/>
            </w:tcBorders>
            <w:vAlign w:val="center"/>
          </w:tcPr>
          <w:p w14:paraId="4CDF7EBA" w14:textId="77777777" w:rsidR="00CB7DBA" w:rsidRPr="00687E71" w:rsidRDefault="00CB7DBA" w:rsidP="00D51428">
            <w:pPr>
              <w:tabs>
                <w:tab w:val="left" w:pos="226"/>
                <w:tab w:val="left" w:pos="72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jc w:val="center"/>
              <w:rPr>
                <w:rFonts w:cs="Arial"/>
                <w:b/>
                <w:sz w:val="18"/>
                <w:szCs w:val="18"/>
              </w:rPr>
            </w:pPr>
            <w:r w:rsidRPr="00687E71">
              <w:rPr>
                <w:rFonts w:cs="Arial"/>
                <w:b/>
                <w:sz w:val="18"/>
                <w:szCs w:val="18"/>
              </w:rPr>
              <w:t>Direct Provider</w:t>
            </w:r>
          </w:p>
        </w:tc>
        <w:tc>
          <w:tcPr>
            <w:tcW w:w="1204" w:type="dxa"/>
            <w:tcBorders>
              <w:top w:val="single" w:sz="4" w:space="0" w:color="auto"/>
              <w:left w:val="single" w:sz="6" w:space="0" w:color="000000"/>
              <w:bottom w:val="single" w:sz="12" w:space="0" w:color="000000"/>
              <w:right w:val="single" w:sz="6" w:space="0" w:color="000000"/>
            </w:tcBorders>
            <w:vAlign w:val="center"/>
          </w:tcPr>
          <w:p w14:paraId="350D7FB6" w14:textId="77777777" w:rsidR="00CB7DBA" w:rsidRPr="00687E71" w:rsidRDefault="00CB7DBA" w:rsidP="00D51428">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jc w:val="center"/>
              <w:rPr>
                <w:rFonts w:cs="Arial"/>
                <w:b/>
                <w:sz w:val="18"/>
                <w:szCs w:val="18"/>
              </w:rPr>
            </w:pPr>
            <w:r w:rsidRPr="00687E71">
              <w:rPr>
                <w:rFonts w:cs="Arial"/>
                <w:b/>
                <w:sz w:val="18"/>
                <w:szCs w:val="18"/>
              </w:rPr>
              <w:t>Third Party</w:t>
            </w:r>
          </w:p>
        </w:tc>
        <w:tc>
          <w:tcPr>
            <w:tcW w:w="1204" w:type="dxa"/>
            <w:tcBorders>
              <w:top w:val="single" w:sz="4" w:space="0" w:color="auto"/>
              <w:left w:val="single" w:sz="6" w:space="0" w:color="000000"/>
              <w:bottom w:val="single" w:sz="12" w:space="0" w:color="000000"/>
              <w:right w:val="single" w:sz="4" w:space="0" w:color="auto"/>
            </w:tcBorders>
            <w:vAlign w:val="center"/>
          </w:tcPr>
          <w:p w14:paraId="61E9304C" w14:textId="77777777" w:rsidR="00CB7DBA" w:rsidRPr="00687E71" w:rsidRDefault="00CB7DBA" w:rsidP="00D51428">
            <w:pPr>
              <w:tabs>
                <w:tab w:val="left" w:pos="6"/>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jc w:val="center"/>
              <w:rPr>
                <w:rFonts w:cs="Arial"/>
                <w:b/>
                <w:sz w:val="18"/>
                <w:szCs w:val="18"/>
              </w:rPr>
            </w:pPr>
            <w:r w:rsidRPr="00687E71">
              <w:rPr>
                <w:rFonts w:cs="Arial"/>
                <w:b/>
                <w:sz w:val="18"/>
                <w:szCs w:val="18"/>
              </w:rPr>
              <w:t>Not Provided</w:t>
            </w:r>
          </w:p>
        </w:tc>
      </w:tr>
      <w:tr w:rsidR="00CB7DBA" w:rsidRPr="00687E71" w14:paraId="01BFD413" w14:textId="77777777" w:rsidTr="00687E71">
        <w:tc>
          <w:tcPr>
            <w:tcW w:w="4680" w:type="dxa"/>
            <w:tcBorders>
              <w:top w:val="single" w:sz="6" w:space="0" w:color="000000"/>
              <w:left w:val="single" w:sz="4" w:space="0" w:color="auto"/>
              <w:bottom w:val="single" w:sz="6" w:space="0" w:color="000000"/>
              <w:right w:val="single" w:sz="6" w:space="0" w:color="000000"/>
            </w:tcBorders>
          </w:tcPr>
          <w:p w14:paraId="43771A94" w14:textId="708AA2AF" w:rsidR="00CB7DBA" w:rsidRPr="00687E71" w:rsidRDefault="008A1C36" w:rsidP="002135C4">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sidRPr="00687E71">
              <w:rPr>
                <w:rFonts w:cs="Arial"/>
                <w:sz w:val="18"/>
                <w:szCs w:val="18"/>
              </w:rPr>
              <w:t>Building Energy Audits</w:t>
            </w:r>
          </w:p>
        </w:tc>
        <w:tc>
          <w:tcPr>
            <w:tcW w:w="1204" w:type="dxa"/>
            <w:tcBorders>
              <w:top w:val="single" w:sz="6" w:space="0" w:color="000000"/>
              <w:left w:val="single" w:sz="6" w:space="0" w:color="000000"/>
              <w:bottom w:val="single" w:sz="6" w:space="0" w:color="000000"/>
              <w:right w:val="single" w:sz="6" w:space="0" w:color="000000"/>
            </w:tcBorders>
          </w:tcPr>
          <w:p w14:paraId="4B436DEA" w14:textId="77777777" w:rsidR="00CB7DBA" w:rsidRPr="00687E71" w:rsidRDefault="00CB7DB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74DC9527" w14:textId="77777777" w:rsidR="00CB7DBA" w:rsidRPr="00687E71" w:rsidRDefault="00CB7DB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4D52EFA1" w14:textId="77777777" w:rsidR="00CB7DBA" w:rsidRPr="00687E71" w:rsidRDefault="00CB7DB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6F3903" w:rsidRPr="00687E71" w14:paraId="13367884" w14:textId="77777777" w:rsidTr="00687E71">
        <w:tc>
          <w:tcPr>
            <w:tcW w:w="4680" w:type="dxa"/>
            <w:tcBorders>
              <w:top w:val="single" w:sz="6" w:space="0" w:color="000000"/>
              <w:left w:val="single" w:sz="4" w:space="0" w:color="auto"/>
              <w:bottom w:val="single" w:sz="6" w:space="0" w:color="000000"/>
              <w:right w:val="single" w:sz="6" w:space="0" w:color="000000"/>
            </w:tcBorders>
          </w:tcPr>
          <w:p w14:paraId="37CF79B3" w14:textId="62B917CD" w:rsidR="006F3903" w:rsidRPr="00687E71" w:rsidRDefault="006F3903" w:rsidP="002135C4">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sidRPr="00687E71">
              <w:rPr>
                <w:rFonts w:cs="Arial"/>
                <w:sz w:val="18"/>
                <w:szCs w:val="18"/>
              </w:rPr>
              <w:t>Energy Engineering</w:t>
            </w:r>
            <w:r w:rsidR="008A1C36" w:rsidRPr="00687E71">
              <w:rPr>
                <w:rFonts w:cs="Arial"/>
                <w:sz w:val="18"/>
                <w:szCs w:val="18"/>
              </w:rPr>
              <w:t xml:space="preserve"> Design</w:t>
            </w:r>
          </w:p>
        </w:tc>
        <w:tc>
          <w:tcPr>
            <w:tcW w:w="1204" w:type="dxa"/>
            <w:tcBorders>
              <w:top w:val="single" w:sz="6" w:space="0" w:color="000000"/>
              <w:left w:val="single" w:sz="6" w:space="0" w:color="000000"/>
              <w:bottom w:val="single" w:sz="6" w:space="0" w:color="000000"/>
              <w:right w:val="single" w:sz="6" w:space="0" w:color="000000"/>
            </w:tcBorders>
          </w:tcPr>
          <w:p w14:paraId="2D7C8B8A" w14:textId="77777777" w:rsidR="006F3903" w:rsidRPr="00687E71" w:rsidRDefault="006F3903"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1E01F9DD" w14:textId="77777777" w:rsidR="006F3903" w:rsidRPr="00687E71" w:rsidRDefault="006F3903"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4CDB46C3" w14:textId="77777777" w:rsidR="006F3903" w:rsidRPr="00687E71" w:rsidRDefault="006F3903"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6F3903" w:rsidRPr="00687E71" w14:paraId="1550E2C8" w14:textId="77777777" w:rsidTr="00687E71">
        <w:tc>
          <w:tcPr>
            <w:tcW w:w="4680" w:type="dxa"/>
            <w:tcBorders>
              <w:top w:val="single" w:sz="6" w:space="0" w:color="000000"/>
              <w:left w:val="single" w:sz="4" w:space="0" w:color="auto"/>
              <w:bottom w:val="single" w:sz="6" w:space="0" w:color="000000"/>
              <w:right w:val="single" w:sz="6" w:space="0" w:color="000000"/>
            </w:tcBorders>
          </w:tcPr>
          <w:p w14:paraId="32871F0F" w14:textId="5B32DDC7" w:rsidR="006F3903" w:rsidRPr="00687E71" w:rsidRDefault="006F3903" w:rsidP="002135C4">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sidRPr="00687E71">
              <w:rPr>
                <w:rFonts w:cs="Arial"/>
                <w:sz w:val="18"/>
                <w:szCs w:val="18"/>
              </w:rPr>
              <w:t>Construction Management</w:t>
            </w:r>
          </w:p>
        </w:tc>
        <w:tc>
          <w:tcPr>
            <w:tcW w:w="1204" w:type="dxa"/>
            <w:tcBorders>
              <w:top w:val="single" w:sz="6" w:space="0" w:color="000000"/>
              <w:left w:val="single" w:sz="6" w:space="0" w:color="000000"/>
              <w:bottom w:val="single" w:sz="6" w:space="0" w:color="000000"/>
              <w:right w:val="single" w:sz="6" w:space="0" w:color="000000"/>
            </w:tcBorders>
          </w:tcPr>
          <w:p w14:paraId="04BF5FE4" w14:textId="77777777" w:rsidR="006F3903" w:rsidRPr="00687E71" w:rsidRDefault="006F3903"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3CCE4E59" w14:textId="77777777" w:rsidR="006F3903" w:rsidRPr="00687E71" w:rsidRDefault="006F3903"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51A07FBA" w14:textId="77777777" w:rsidR="006F3903" w:rsidRPr="00687E71" w:rsidRDefault="006F3903"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CE6883" w:rsidRPr="00687E71" w14:paraId="509F91A0" w14:textId="77777777" w:rsidTr="00687E71">
        <w:tc>
          <w:tcPr>
            <w:tcW w:w="4680" w:type="dxa"/>
            <w:tcBorders>
              <w:top w:val="single" w:sz="6" w:space="0" w:color="000000"/>
              <w:left w:val="single" w:sz="4" w:space="0" w:color="auto"/>
              <w:bottom w:val="single" w:sz="6" w:space="0" w:color="000000"/>
              <w:right w:val="single" w:sz="6" w:space="0" w:color="000000"/>
            </w:tcBorders>
          </w:tcPr>
          <w:p w14:paraId="546C0170" w14:textId="3467F0C6" w:rsidR="00CE6883" w:rsidRDefault="00CE6883" w:rsidP="00CE6883">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Pr>
                <w:rFonts w:cs="Arial"/>
                <w:sz w:val="18"/>
                <w:szCs w:val="18"/>
              </w:rPr>
              <w:t>Energy Management</w:t>
            </w:r>
            <w:r w:rsidRPr="00687E71">
              <w:rPr>
                <w:rFonts w:cs="Arial"/>
                <w:sz w:val="18"/>
                <w:szCs w:val="18"/>
              </w:rPr>
              <w:t xml:space="preserve"> System Monitoring</w:t>
            </w:r>
          </w:p>
        </w:tc>
        <w:tc>
          <w:tcPr>
            <w:tcW w:w="1204" w:type="dxa"/>
            <w:tcBorders>
              <w:top w:val="single" w:sz="6" w:space="0" w:color="000000"/>
              <w:left w:val="single" w:sz="6" w:space="0" w:color="000000"/>
              <w:bottom w:val="single" w:sz="6" w:space="0" w:color="000000"/>
              <w:right w:val="single" w:sz="6" w:space="0" w:color="000000"/>
            </w:tcBorders>
          </w:tcPr>
          <w:p w14:paraId="4E7FF9C2"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1E9D59AD"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1585FF4B"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CE6883" w:rsidRPr="00687E71" w14:paraId="6C8788A3" w14:textId="77777777" w:rsidTr="00687E71">
        <w:tc>
          <w:tcPr>
            <w:tcW w:w="4680" w:type="dxa"/>
            <w:tcBorders>
              <w:top w:val="single" w:sz="6" w:space="0" w:color="000000"/>
              <w:left w:val="single" w:sz="4" w:space="0" w:color="auto"/>
              <w:bottom w:val="single" w:sz="6" w:space="0" w:color="000000"/>
              <w:right w:val="single" w:sz="6" w:space="0" w:color="000000"/>
            </w:tcBorders>
          </w:tcPr>
          <w:p w14:paraId="04D6119A" w14:textId="0FCA9881" w:rsidR="00CE6883" w:rsidRPr="00687E71" w:rsidRDefault="00CE6883" w:rsidP="00CE6883">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Pr>
                <w:rFonts w:cs="Arial"/>
                <w:sz w:val="18"/>
                <w:szCs w:val="18"/>
              </w:rPr>
              <w:t xml:space="preserve">HVAC Equipment Installation </w:t>
            </w:r>
          </w:p>
        </w:tc>
        <w:tc>
          <w:tcPr>
            <w:tcW w:w="1204" w:type="dxa"/>
            <w:tcBorders>
              <w:top w:val="single" w:sz="6" w:space="0" w:color="000000"/>
              <w:left w:val="single" w:sz="6" w:space="0" w:color="000000"/>
              <w:bottom w:val="single" w:sz="6" w:space="0" w:color="000000"/>
              <w:right w:val="single" w:sz="6" w:space="0" w:color="000000"/>
            </w:tcBorders>
          </w:tcPr>
          <w:p w14:paraId="236E02CF"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4E6E8C13"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02009CAF"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CE6883" w:rsidRPr="00687E71" w14:paraId="6225CFD4" w14:textId="77777777" w:rsidTr="00687E71">
        <w:tc>
          <w:tcPr>
            <w:tcW w:w="4680" w:type="dxa"/>
            <w:tcBorders>
              <w:top w:val="single" w:sz="6" w:space="0" w:color="000000"/>
              <w:left w:val="single" w:sz="4" w:space="0" w:color="auto"/>
              <w:bottom w:val="single" w:sz="6" w:space="0" w:color="000000"/>
              <w:right w:val="single" w:sz="6" w:space="0" w:color="000000"/>
            </w:tcBorders>
          </w:tcPr>
          <w:p w14:paraId="22045C3C" w14:textId="2E56E55A" w:rsidR="00CE6883" w:rsidRPr="00687E71" w:rsidRDefault="00CE6883" w:rsidP="00CE6883">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Pr>
                <w:rFonts w:cs="Arial"/>
                <w:sz w:val="18"/>
                <w:szCs w:val="18"/>
              </w:rPr>
              <w:t>HVAC Equipment Maintenance and Service Agreement</w:t>
            </w:r>
          </w:p>
        </w:tc>
        <w:tc>
          <w:tcPr>
            <w:tcW w:w="1204" w:type="dxa"/>
            <w:tcBorders>
              <w:top w:val="single" w:sz="6" w:space="0" w:color="000000"/>
              <w:left w:val="single" w:sz="6" w:space="0" w:color="000000"/>
              <w:bottom w:val="single" w:sz="6" w:space="0" w:color="000000"/>
              <w:right w:val="single" w:sz="6" w:space="0" w:color="000000"/>
            </w:tcBorders>
          </w:tcPr>
          <w:p w14:paraId="1C5329CA"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3D76E281"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14DC4A94"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CE6883" w:rsidRPr="00687E71" w14:paraId="442923C7" w14:textId="77777777" w:rsidTr="00687E71">
        <w:tc>
          <w:tcPr>
            <w:tcW w:w="4680" w:type="dxa"/>
            <w:tcBorders>
              <w:top w:val="single" w:sz="6" w:space="0" w:color="000000"/>
              <w:left w:val="single" w:sz="4" w:space="0" w:color="auto"/>
              <w:bottom w:val="single" w:sz="6" w:space="0" w:color="000000"/>
              <w:right w:val="single" w:sz="6" w:space="0" w:color="000000"/>
            </w:tcBorders>
          </w:tcPr>
          <w:p w14:paraId="2691D5B9" w14:textId="4BCBF3DA" w:rsidR="00CE6883" w:rsidRPr="00687E71" w:rsidRDefault="00CE6883" w:rsidP="00CE6883">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Pr>
                <w:rFonts w:cs="Arial"/>
                <w:sz w:val="18"/>
                <w:szCs w:val="18"/>
              </w:rPr>
              <w:t>BMS</w:t>
            </w:r>
            <w:r w:rsidRPr="00687E71">
              <w:rPr>
                <w:rFonts w:cs="Arial"/>
                <w:sz w:val="18"/>
                <w:szCs w:val="18"/>
              </w:rPr>
              <w:t xml:space="preserve"> </w:t>
            </w:r>
            <w:r>
              <w:rPr>
                <w:rFonts w:cs="Arial"/>
                <w:sz w:val="18"/>
                <w:szCs w:val="18"/>
              </w:rPr>
              <w:t>Installation and Training</w:t>
            </w:r>
          </w:p>
        </w:tc>
        <w:tc>
          <w:tcPr>
            <w:tcW w:w="1204" w:type="dxa"/>
            <w:tcBorders>
              <w:top w:val="single" w:sz="6" w:space="0" w:color="000000"/>
              <w:left w:val="single" w:sz="6" w:space="0" w:color="000000"/>
              <w:bottom w:val="single" w:sz="6" w:space="0" w:color="000000"/>
              <w:right w:val="single" w:sz="6" w:space="0" w:color="000000"/>
            </w:tcBorders>
          </w:tcPr>
          <w:p w14:paraId="43C0D207"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57463CBE"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3C953BEF"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CE6883" w:rsidRPr="00687E71" w14:paraId="00339B55" w14:textId="77777777" w:rsidTr="00687E71">
        <w:tc>
          <w:tcPr>
            <w:tcW w:w="4680" w:type="dxa"/>
            <w:tcBorders>
              <w:top w:val="single" w:sz="6" w:space="0" w:color="000000"/>
              <w:left w:val="single" w:sz="4" w:space="0" w:color="auto"/>
              <w:bottom w:val="single" w:sz="6" w:space="0" w:color="000000"/>
              <w:right w:val="single" w:sz="6" w:space="0" w:color="000000"/>
            </w:tcBorders>
          </w:tcPr>
          <w:p w14:paraId="08C84F86" w14:textId="1851C96A" w:rsidR="00CE6883" w:rsidRDefault="00CE6883" w:rsidP="00CE6883">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Pr>
                <w:rFonts w:cs="Arial"/>
                <w:sz w:val="18"/>
                <w:szCs w:val="18"/>
              </w:rPr>
              <w:t>BMS Maintenance and Service Agreement</w:t>
            </w:r>
          </w:p>
        </w:tc>
        <w:tc>
          <w:tcPr>
            <w:tcW w:w="1204" w:type="dxa"/>
            <w:tcBorders>
              <w:top w:val="single" w:sz="6" w:space="0" w:color="000000"/>
              <w:left w:val="single" w:sz="6" w:space="0" w:color="000000"/>
              <w:bottom w:val="single" w:sz="6" w:space="0" w:color="000000"/>
              <w:right w:val="single" w:sz="6" w:space="0" w:color="000000"/>
            </w:tcBorders>
          </w:tcPr>
          <w:p w14:paraId="079F89EC"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0E7AC5BB"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170043BE"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CE6883" w:rsidRPr="00687E71" w14:paraId="778D1A0C" w14:textId="77777777" w:rsidTr="00687E71">
        <w:tc>
          <w:tcPr>
            <w:tcW w:w="4680" w:type="dxa"/>
            <w:tcBorders>
              <w:top w:val="single" w:sz="6" w:space="0" w:color="000000"/>
              <w:left w:val="single" w:sz="4" w:space="0" w:color="auto"/>
              <w:bottom w:val="single" w:sz="6" w:space="0" w:color="000000"/>
              <w:right w:val="single" w:sz="6" w:space="0" w:color="000000"/>
            </w:tcBorders>
          </w:tcPr>
          <w:p w14:paraId="02764C78" w14:textId="01760CAF" w:rsidR="00CE6883" w:rsidRPr="00687E71" w:rsidRDefault="00CE6883" w:rsidP="00CE6883">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sidRPr="00687E71">
              <w:rPr>
                <w:rFonts w:cs="Arial"/>
                <w:sz w:val="18"/>
                <w:szCs w:val="18"/>
              </w:rPr>
              <w:t>Emergency Services</w:t>
            </w:r>
            <w:r>
              <w:rPr>
                <w:rFonts w:cs="Arial"/>
                <w:sz w:val="18"/>
                <w:szCs w:val="18"/>
              </w:rPr>
              <w:t xml:space="preserve">: </w:t>
            </w:r>
            <w:r w:rsidRPr="00687E71">
              <w:rPr>
                <w:rFonts w:cs="Arial"/>
                <w:sz w:val="18"/>
                <w:szCs w:val="18"/>
              </w:rPr>
              <w:t>Rentals</w:t>
            </w:r>
          </w:p>
        </w:tc>
        <w:tc>
          <w:tcPr>
            <w:tcW w:w="1204" w:type="dxa"/>
            <w:tcBorders>
              <w:top w:val="single" w:sz="6" w:space="0" w:color="000000"/>
              <w:left w:val="single" w:sz="6" w:space="0" w:color="000000"/>
              <w:bottom w:val="single" w:sz="6" w:space="0" w:color="000000"/>
              <w:right w:val="single" w:sz="6" w:space="0" w:color="000000"/>
            </w:tcBorders>
          </w:tcPr>
          <w:p w14:paraId="0F6038DD"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797242A3"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2F735B94"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CE6883" w:rsidRPr="00687E71" w14:paraId="3D7B8D71" w14:textId="77777777" w:rsidTr="00687E71">
        <w:tc>
          <w:tcPr>
            <w:tcW w:w="4680" w:type="dxa"/>
            <w:tcBorders>
              <w:top w:val="single" w:sz="6" w:space="0" w:color="000000"/>
              <w:left w:val="single" w:sz="4" w:space="0" w:color="auto"/>
              <w:bottom w:val="single" w:sz="6" w:space="0" w:color="000000"/>
              <w:right w:val="single" w:sz="6" w:space="0" w:color="000000"/>
            </w:tcBorders>
          </w:tcPr>
          <w:p w14:paraId="652EEE51" w14:textId="521EF24D" w:rsidR="00CE6883" w:rsidRPr="00687E71" w:rsidRDefault="00CE6883" w:rsidP="00CE6883">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r w:rsidRPr="00687E71">
              <w:rPr>
                <w:rFonts w:cs="Arial"/>
                <w:sz w:val="18"/>
                <w:szCs w:val="18"/>
              </w:rPr>
              <w:t xml:space="preserve">Project Financing </w:t>
            </w:r>
          </w:p>
        </w:tc>
        <w:tc>
          <w:tcPr>
            <w:tcW w:w="1204" w:type="dxa"/>
            <w:tcBorders>
              <w:top w:val="single" w:sz="6" w:space="0" w:color="000000"/>
              <w:left w:val="single" w:sz="6" w:space="0" w:color="000000"/>
              <w:bottom w:val="single" w:sz="6" w:space="0" w:color="000000"/>
              <w:right w:val="single" w:sz="6" w:space="0" w:color="000000"/>
            </w:tcBorders>
          </w:tcPr>
          <w:p w14:paraId="54799163"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sz w:val="18"/>
                <w:szCs w:val="18"/>
              </w:rPr>
            </w:pPr>
          </w:p>
        </w:tc>
        <w:tc>
          <w:tcPr>
            <w:tcW w:w="1204" w:type="dxa"/>
            <w:tcBorders>
              <w:top w:val="single" w:sz="6" w:space="0" w:color="000000"/>
              <w:left w:val="single" w:sz="6" w:space="0" w:color="000000"/>
              <w:bottom w:val="single" w:sz="6" w:space="0" w:color="000000"/>
              <w:right w:val="single" w:sz="6" w:space="0" w:color="000000"/>
            </w:tcBorders>
          </w:tcPr>
          <w:p w14:paraId="56CB5563"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204" w:type="dxa"/>
            <w:tcBorders>
              <w:top w:val="single" w:sz="6" w:space="0" w:color="000000"/>
              <w:left w:val="single" w:sz="6" w:space="0" w:color="000000"/>
              <w:bottom w:val="single" w:sz="6" w:space="0" w:color="000000"/>
              <w:right w:val="single" w:sz="4" w:space="0" w:color="auto"/>
            </w:tcBorders>
          </w:tcPr>
          <w:p w14:paraId="5197894F" w14:textId="77777777" w:rsidR="00CE6883" w:rsidRPr="00687E71" w:rsidRDefault="00CE6883" w:rsidP="00CE6883">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bl>
    <w:p w14:paraId="2C5274C3" w14:textId="77777777" w:rsidR="00A342BD" w:rsidRDefault="00A342BD" w:rsidP="002135C4">
      <w:pPr>
        <w:autoSpaceDE w:val="0"/>
        <w:autoSpaceDN w:val="0"/>
        <w:adjustRightInd w:val="0"/>
        <w:jc w:val="both"/>
        <w:rPr>
          <w:rFonts w:cs="Arial"/>
        </w:rPr>
      </w:pPr>
    </w:p>
    <w:p w14:paraId="313CBD80" w14:textId="5B5378E9" w:rsidR="00CB7DBA" w:rsidRDefault="00CB7DBA" w:rsidP="002135C4">
      <w:pPr>
        <w:autoSpaceDE w:val="0"/>
        <w:autoSpaceDN w:val="0"/>
        <w:adjustRightInd w:val="0"/>
        <w:jc w:val="both"/>
        <w:rPr>
          <w:rFonts w:cs="Arial"/>
        </w:rPr>
      </w:pPr>
      <w:r>
        <w:rPr>
          <w:rFonts w:cs="Arial"/>
        </w:rPr>
        <w:t xml:space="preserve">Proposed Equipment – Complete the table below indicating the equipment offerings provided by the </w:t>
      </w:r>
      <w:r w:rsidR="006F3903">
        <w:rPr>
          <w:rFonts w:cs="Arial"/>
        </w:rPr>
        <w:t>Bidder</w:t>
      </w:r>
      <w:r>
        <w:rPr>
          <w:rFonts w:cs="Arial"/>
        </w:rPr>
        <w:t xml:space="preserve">. In each case, designate whether </w:t>
      </w:r>
      <w:r w:rsidR="006F3903">
        <w:rPr>
          <w:rFonts w:cs="Arial"/>
        </w:rPr>
        <w:t>Bidder</w:t>
      </w:r>
      <w:r>
        <w:rPr>
          <w:rFonts w:cs="Arial"/>
        </w:rPr>
        <w:t xml:space="preserve"> is a direct manufacturer, a distributor, and/or buys and resells energy efficient equipment.</w:t>
      </w:r>
    </w:p>
    <w:p w14:paraId="023E989E" w14:textId="77777777" w:rsidR="00CB7DBA" w:rsidRDefault="00CB7DBA" w:rsidP="002135C4">
      <w:pPr>
        <w:autoSpaceDE w:val="0"/>
        <w:autoSpaceDN w:val="0"/>
        <w:adjustRightInd w:val="0"/>
        <w:jc w:val="both"/>
        <w:rPr>
          <w:rFonts w:cs="Arial"/>
        </w:rPr>
      </w:pPr>
    </w:p>
    <w:tbl>
      <w:tblPr>
        <w:tblW w:w="0" w:type="auto"/>
        <w:tblInd w:w="345" w:type="dxa"/>
        <w:tblLayout w:type="fixed"/>
        <w:tblLook w:val="0000" w:firstRow="0" w:lastRow="0" w:firstColumn="0" w:lastColumn="0" w:noHBand="0" w:noVBand="0"/>
      </w:tblPr>
      <w:tblGrid>
        <w:gridCol w:w="3596"/>
        <w:gridCol w:w="1822"/>
        <w:gridCol w:w="1555"/>
        <w:gridCol w:w="1384"/>
      </w:tblGrid>
      <w:tr w:rsidR="00857B2A" w:rsidRPr="001212C1" w14:paraId="0662C3DC" w14:textId="1DBA5905" w:rsidTr="00857B2A">
        <w:trPr>
          <w:trHeight w:val="507"/>
        </w:trPr>
        <w:tc>
          <w:tcPr>
            <w:tcW w:w="3596" w:type="dxa"/>
            <w:tcBorders>
              <w:top w:val="single" w:sz="4" w:space="0" w:color="auto"/>
              <w:left w:val="single" w:sz="4" w:space="0" w:color="auto"/>
              <w:bottom w:val="single" w:sz="4" w:space="0" w:color="auto"/>
              <w:right w:val="single" w:sz="6" w:space="0" w:color="000000"/>
            </w:tcBorders>
            <w:vAlign w:val="center"/>
          </w:tcPr>
          <w:p w14:paraId="367192F5" w14:textId="77777777" w:rsidR="00857B2A" w:rsidRPr="00857B2A" w:rsidRDefault="00857B2A" w:rsidP="002135C4">
            <w:pPr>
              <w:tabs>
                <w:tab w:val="left" w:pos="0"/>
                <w:tab w:val="left" w:pos="720"/>
                <w:tab w:val="left" w:pos="2160"/>
                <w:tab w:val="left" w:pos="2478"/>
                <w:tab w:val="left" w:pos="2880"/>
                <w:tab w:val="left" w:pos="3518"/>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jc w:val="both"/>
              <w:rPr>
                <w:rFonts w:cs="Arial"/>
                <w:b/>
                <w:sz w:val="18"/>
                <w:szCs w:val="18"/>
              </w:rPr>
            </w:pPr>
            <w:r w:rsidRPr="00857B2A">
              <w:rPr>
                <w:rFonts w:cs="Arial"/>
                <w:b/>
                <w:sz w:val="18"/>
                <w:szCs w:val="18"/>
              </w:rPr>
              <w:t>Energy Efficient Equipment</w:t>
            </w:r>
          </w:p>
        </w:tc>
        <w:tc>
          <w:tcPr>
            <w:tcW w:w="1822" w:type="dxa"/>
            <w:tcBorders>
              <w:top w:val="single" w:sz="4" w:space="0" w:color="auto"/>
              <w:left w:val="single" w:sz="6" w:space="0" w:color="000000"/>
              <w:bottom w:val="single" w:sz="4" w:space="0" w:color="auto"/>
              <w:right w:val="single" w:sz="6" w:space="0" w:color="000000"/>
            </w:tcBorders>
            <w:vAlign w:val="center"/>
          </w:tcPr>
          <w:p w14:paraId="3E1F8544" w14:textId="77777777" w:rsidR="00857B2A" w:rsidRPr="00857B2A" w:rsidRDefault="00857B2A" w:rsidP="00D51428">
            <w:pPr>
              <w:tabs>
                <w:tab w:val="left" w:pos="226"/>
                <w:tab w:val="left" w:pos="72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jc w:val="center"/>
              <w:rPr>
                <w:rFonts w:cs="Arial"/>
                <w:b/>
                <w:sz w:val="18"/>
                <w:szCs w:val="18"/>
              </w:rPr>
            </w:pPr>
            <w:r w:rsidRPr="00857B2A">
              <w:rPr>
                <w:rFonts w:cs="Arial"/>
                <w:b/>
                <w:sz w:val="18"/>
                <w:szCs w:val="18"/>
              </w:rPr>
              <w:t>Direct Manufacturer</w:t>
            </w:r>
          </w:p>
        </w:tc>
        <w:tc>
          <w:tcPr>
            <w:tcW w:w="1555" w:type="dxa"/>
            <w:tcBorders>
              <w:top w:val="single" w:sz="4" w:space="0" w:color="auto"/>
              <w:left w:val="single" w:sz="6" w:space="0" w:color="000000"/>
              <w:bottom w:val="single" w:sz="4" w:space="0" w:color="auto"/>
              <w:right w:val="single" w:sz="4" w:space="0" w:color="auto"/>
            </w:tcBorders>
            <w:vAlign w:val="center"/>
          </w:tcPr>
          <w:p w14:paraId="5A485E63" w14:textId="77777777" w:rsidR="00857B2A" w:rsidRPr="00857B2A" w:rsidRDefault="00857B2A" w:rsidP="00D51428">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jc w:val="center"/>
              <w:rPr>
                <w:rFonts w:cs="Arial"/>
                <w:b/>
                <w:sz w:val="18"/>
                <w:szCs w:val="18"/>
              </w:rPr>
            </w:pPr>
            <w:r w:rsidRPr="00857B2A">
              <w:rPr>
                <w:rFonts w:cs="Arial"/>
                <w:b/>
                <w:sz w:val="18"/>
                <w:szCs w:val="18"/>
              </w:rPr>
              <w:t>Distributor</w:t>
            </w:r>
          </w:p>
        </w:tc>
        <w:tc>
          <w:tcPr>
            <w:tcW w:w="1384" w:type="dxa"/>
            <w:tcBorders>
              <w:top w:val="single" w:sz="4" w:space="0" w:color="auto"/>
              <w:left w:val="single" w:sz="4" w:space="0" w:color="auto"/>
              <w:bottom w:val="single" w:sz="4" w:space="0" w:color="auto"/>
              <w:right w:val="single" w:sz="4" w:space="0" w:color="auto"/>
            </w:tcBorders>
            <w:vAlign w:val="center"/>
          </w:tcPr>
          <w:p w14:paraId="2559F041" w14:textId="77777777" w:rsidR="00857B2A" w:rsidRPr="00857B2A" w:rsidRDefault="00857B2A" w:rsidP="00D51428">
            <w:pPr>
              <w:tabs>
                <w:tab w:val="left" w:pos="6"/>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120" w:after="120"/>
              <w:jc w:val="center"/>
              <w:rPr>
                <w:rFonts w:cs="Arial"/>
                <w:b/>
                <w:sz w:val="18"/>
                <w:szCs w:val="18"/>
              </w:rPr>
            </w:pPr>
            <w:r w:rsidRPr="00857B2A">
              <w:rPr>
                <w:rFonts w:cs="Arial"/>
                <w:b/>
                <w:sz w:val="18"/>
                <w:szCs w:val="18"/>
              </w:rPr>
              <w:t>Buy/Resell</w:t>
            </w:r>
          </w:p>
        </w:tc>
      </w:tr>
      <w:tr w:rsidR="00857B2A" w:rsidRPr="00BF3B67" w14:paraId="42F33FE3" w14:textId="448403B4" w:rsidTr="00857B2A">
        <w:trPr>
          <w:trHeight w:val="330"/>
        </w:trPr>
        <w:tc>
          <w:tcPr>
            <w:tcW w:w="3596" w:type="dxa"/>
            <w:tcBorders>
              <w:top w:val="single" w:sz="4" w:space="0" w:color="auto"/>
              <w:left w:val="single" w:sz="4" w:space="0" w:color="auto"/>
              <w:bottom w:val="single" w:sz="6" w:space="0" w:color="000000"/>
              <w:right w:val="single" w:sz="6" w:space="0" w:color="000000"/>
            </w:tcBorders>
            <w:vAlign w:val="center"/>
          </w:tcPr>
          <w:p w14:paraId="16008506" w14:textId="558B0DB8" w:rsidR="00857B2A" w:rsidRPr="00857B2A" w:rsidRDefault="00857B2A" w:rsidP="002135C4">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jc w:val="both"/>
              <w:rPr>
                <w:rFonts w:cs="Arial"/>
                <w:sz w:val="18"/>
                <w:szCs w:val="18"/>
              </w:rPr>
            </w:pPr>
            <w:r w:rsidRPr="00857B2A">
              <w:rPr>
                <w:rFonts w:cs="Arial"/>
                <w:sz w:val="18"/>
                <w:szCs w:val="18"/>
              </w:rPr>
              <w:t>HVAC Equipment</w:t>
            </w:r>
          </w:p>
        </w:tc>
        <w:tc>
          <w:tcPr>
            <w:tcW w:w="1822" w:type="dxa"/>
            <w:tcBorders>
              <w:top w:val="single" w:sz="4" w:space="0" w:color="auto"/>
              <w:left w:val="single" w:sz="6" w:space="0" w:color="000000"/>
              <w:bottom w:val="single" w:sz="6" w:space="0" w:color="000000"/>
              <w:right w:val="single" w:sz="6" w:space="0" w:color="000000"/>
            </w:tcBorders>
            <w:vAlign w:val="center"/>
          </w:tcPr>
          <w:p w14:paraId="2CFBF034" w14:textId="77777777"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555" w:type="dxa"/>
            <w:tcBorders>
              <w:top w:val="single" w:sz="4" w:space="0" w:color="auto"/>
              <w:left w:val="single" w:sz="6" w:space="0" w:color="000000"/>
              <w:bottom w:val="single" w:sz="6" w:space="0" w:color="000000"/>
              <w:right w:val="single" w:sz="4" w:space="0" w:color="auto"/>
            </w:tcBorders>
            <w:vAlign w:val="center"/>
          </w:tcPr>
          <w:p w14:paraId="583AB722" w14:textId="77777777"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384" w:type="dxa"/>
            <w:tcBorders>
              <w:top w:val="single" w:sz="4" w:space="0" w:color="auto"/>
              <w:left w:val="single" w:sz="4" w:space="0" w:color="auto"/>
              <w:bottom w:val="single" w:sz="4" w:space="0" w:color="auto"/>
              <w:right w:val="single" w:sz="4" w:space="0" w:color="auto"/>
            </w:tcBorders>
            <w:vAlign w:val="center"/>
          </w:tcPr>
          <w:p w14:paraId="5F906EB0" w14:textId="77777777"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857B2A" w:rsidRPr="00BF3B67" w14:paraId="18B908B4" w14:textId="6351CD5C" w:rsidTr="00857B2A">
        <w:trPr>
          <w:trHeight w:val="255"/>
        </w:trPr>
        <w:tc>
          <w:tcPr>
            <w:tcW w:w="3596" w:type="dxa"/>
            <w:tcBorders>
              <w:top w:val="single" w:sz="6" w:space="0" w:color="000000"/>
              <w:left w:val="single" w:sz="4" w:space="0" w:color="auto"/>
              <w:bottom w:val="single" w:sz="6" w:space="0" w:color="000000"/>
              <w:right w:val="single" w:sz="6" w:space="0" w:color="000000"/>
            </w:tcBorders>
            <w:vAlign w:val="center"/>
          </w:tcPr>
          <w:p w14:paraId="41402122" w14:textId="0E587D30" w:rsidR="00857B2A" w:rsidRPr="00857B2A" w:rsidRDefault="003833D1" w:rsidP="002135C4">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jc w:val="both"/>
              <w:rPr>
                <w:rFonts w:cs="Arial"/>
                <w:sz w:val="18"/>
                <w:szCs w:val="18"/>
              </w:rPr>
            </w:pPr>
            <w:r>
              <w:rPr>
                <w:rFonts w:cs="Arial"/>
                <w:sz w:val="18"/>
                <w:szCs w:val="18"/>
              </w:rPr>
              <w:t>BAS Controls</w:t>
            </w:r>
          </w:p>
        </w:tc>
        <w:tc>
          <w:tcPr>
            <w:tcW w:w="1822" w:type="dxa"/>
            <w:tcBorders>
              <w:top w:val="single" w:sz="6" w:space="0" w:color="000000"/>
              <w:left w:val="single" w:sz="6" w:space="0" w:color="000000"/>
              <w:bottom w:val="single" w:sz="6" w:space="0" w:color="000000"/>
              <w:right w:val="single" w:sz="6" w:space="0" w:color="000000"/>
            </w:tcBorders>
            <w:vAlign w:val="center"/>
          </w:tcPr>
          <w:p w14:paraId="5443F87B" w14:textId="77777777"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555" w:type="dxa"/>
            <w:tcBorders>
              <w:top w:val="single" w:sz="6" w:space="0" w:color="000000"/>
              <w:left w:val="single" w:sz="6" w:space="0" w:color="000000"/>
              <w:bottom w:val="single" w:sz="6" w:space="0" w:color="000000"/>
              <w:right w:val="single" w:sz="4" w:space="0" w:color="auto"/>
            </w:tcBorders>
            <w:vAlign w:val="center"/>
          </w:tcPr>
          <w:p w14:paraId="4EA06C70" w14:textId="77777777"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384" w:type="dxa"/>
            <w:tcBorders>
              <w:top w:val="single" w:sz="4" w:space="0" w:color="auto"/>
              <w:left w:val="single" w:sz="4" w:space="0" w:color="auto"/>
              <w:bottom w:val="single" w:sz="4" w:space="0" w:color="auto"/>
              <w:right w:val="single" w:sz="4" w:space="0" w:color="auto"/>
            </w:tcBorders>
            <w:vAlign w:val="center"/>
          </w:tcPr>
          <w:p w14:paraId="7B6CD1C9" w14:textId="77777777"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r w:rsidR="00857B2A" w:rsidRPr="00BF3B67" w14:paraId="340388C7" w14:textId="3C26F564" w:rsidTr="002202C4">
        <w:trPr>
          <w:trHeight w:val="259"/>
        </w:trPr>
        <w:tc>
          <w:tcPr>
            <w:tcW w:w="3596" w:type="dxa"/>
            <w:tcBorders>
              <w:top w:val="single" w:sz="6" w:space="0" w:color="000000"/>
              <w:left w:val="single" w:sz="4" w:space="0" w:color="auto"/>
              <w:bottom w:val="single" w:sz="6" w:space="0" w:color="000000"/>
              <w:right w:val="single" w:sz="6" w:space="0" w:color="000000"/>
            </w:tcBorders>
            <w:vAlign w:val="center"/>
          </w:tcPr>
          <w:p w14:paraId="1134C3E4" w14:textId="22F3A729" w:rsidR="00857B2A" w:rsidRPr="00857B2A" w:rsidRDefault="00857B2A" w:rsidP="002135C4">
            <w:pPr>
              <w:tabs>
                <w:tab w:val="left" w:pos="720"/>
                <w:tab w:val="left" w:pos="117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60" w:after="60"/>
              <w:jc w:val="both"/>
              <w:rPr>
                <w:rFonts w:cs="Arial"/>
                <w:sz w:val="18"/>
                <w:szCs w:val="18"/>
              </w:rPr>
            </w:pPr>
            <w:r w:rsidRPr="00857B2A">
              <w:rPr>
                <w:rFonts w:cs="Arial"/>
                <w:sz w:val="18"/>
                <w:szCs w:val="18"/>
              </w:rPr>
              <w:t>Lighting Systems</w:t>
            </w:r>
          </w:p>
        </w:tc>
        <w:tc>
          <w:tcPr>
            <w:tcW w:w="1822" w:type="dxa"/>
            <w:tcBorders>
              <w:top w:val="single" w:sz="6" w:space="0" w:color="000000"/>
              <w:left w:val="single" w:sz="6" w:space="0" w:color="000000"/>
              <w:bottom w:val="single" w:sz="6" w:space="0" w:color="000000"/>
              <w:right w:val="single" w:sz="6" w:space="0" w:color="000000"/>
            </w:tcBorders>
            <w:vAlign w:val="center"/>
          </w:tcPr>
          <w:p w14:paraId="304BBC33" w14:textId="77777777"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555" w:type="dxa"/>
            <w:tcBorders>
              <w:top w:val="single" w:sz="6" w:space="0" w:color="000000"/>
              <w:left w:val="single" w:sz="6" w:space="0" w:color="000000"/>
              <w:bottom w:val="single" w:sz="6" w:space="0" w:color="000000"/>
              <w:right w:val="single" w:sz="4" w:space="0" w:color="auto"/>
            </w:tcBorders>
            <w:vAlign w:val="center"/>
          </w:tcPr>
          <w:p w14:paraId="647FB71C" w14:textId="77777777"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c>
          <w:tcPr>
            <w:tcW w:w="1384" w:type="dxa"/>
            <w:tcBorders>
              <w:top w:val="single" w:sz="4" w:space="0" w:color="auto"/>
              <w:left w:val="single" w:sz="4" w:space="0" w:color="auto"/>
              <w:bottom w:val="single" w:sz="4" w:space="0" w:color="auto"/>
              <w:right w:val="single" w:sz="4" w:space="0" w:color="auto"/>
            </w:tcBorders>
            <w:vAlign w:val="center"/>
          </w:tcPr>
          <w:p w14:paraId="12A08B0F" w14:textId="5440BE33" w:rsidR="00857B2A" w:rsidRPr="00857B2A" w:rsidRDefault="00857B2A" w:rsidP="002135C4">
            <w:pPr>
              <w:tabs>
                <w:tab w:val="left" w:pos="720"/>
                <w:tab w:val="left" w:pos="1440"/>
                <w:tab w:val="left" w:pos="2160"/>
                <w:tab w:val="left" w:pos="2478"/>
                <w:tab w:val="left" w:pos="2880"/>
                <w:tab w:val="left" w:pos="3600"/>
                <w:tab w:val="left" w:pos="4320"/>
                <w:tab w:val="left" w:pos="5040"/>
                <w:tab w:val="left" w:pos="5760"/>
                <w:tab w:val="left" w:pos="6480"/>
                <w:tab w:val="left" w:pos="7200"/>
                <w:tab w:val="left" w:pos="7920"/>
                <w:tab w:val="left" w:pos="8640"/>
                <w:tab w:val="left" w:pos="9360"/>
                <w:tab w:val="righ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40" w:after="40"/>
              <w:jc w:val="both"/>
              <w:rPr>
                <w:rFonts w:cs="Arial"/>
                <w:b/>
                <w:sz w:val="18"/>
                <w:szCs w:val="18"/>
              </w:rPr>
            </w:pPr>
          </w:p>
        </w:tc>
      </w:tr>
    </w:tbl>
    <w:p w14:paraId="725AA56D" w14:textId="77777777" w:rsidR="00D408ED" w:rsidRPr="00B41A20" w:rsidRDefault="00D408ED" w:rsidP="002135C4">
      <w:pPr>
        <w:pStyle w:val="Heading2"/>
        <w:jc w:val="both"/>
      </w:pPr>
    </w:p>
    <w:p w14:paraId="1A89441B" w14:textId="78942948" w:rsidR="00D408ED" w:rsidRPr="0029467C" w:rsidRDefault="00D408ED" w:rsidP="002135C4">
      <w:pPr>
        <w:pStyle w:val="Heading2"/>
        <w:numPr>
          <w:ilvl w:val="0"/>
          <w:numId w:val="2"/>
        </w:numPr>
        <w:ind w:left="360"/>
        <w:jc w:val="both"/>
        <w:rPr>
          <w:rStyle w:val="IntenseReference"/>
          <w:b/>
          <w:bCs w:val="0"/>
          <w:smallCaps w:val="0"/>
          <w:color w:val="0070C0"/>
          <w:spacing w:val="0"/>
        </w:rPr>
      </w:pPr>
      <w:bookmarkStart w:id="24" w:name="_Toc462649633"/>
      <w:bookmarkStart w:id="25" w:name="_Toc121300873"/>
      <w:r w:rsidRPr="0029467C">
        <w:rPr>
          <w:rStyle w:val="IntenseReference"/>
          <w:b/>
          <w:bCs w:val="0"/>
          <w:smallCaps w:val="0"/>
          <w:color w:val="0070C0"/>
          <w:spacing w:val="0"/>
        </w:rPr>
        <w:t>Technical Approach</w:t>
      </w:r>
      <w:bookmarkEnd w:id="24"/>
      <w:bookmarkEnd w:id="25"/>
      <w:r w:rsidRPr="0029467C">
        <w:rPr>
          <w:rStyle w:val="IntenseReference"/>
          <w:b/>
          <w:bCs w:val="0"/>
          <w:smallCaps w:val="0"/>
          <w:color w:val="0070C0"/>
          <w:spacing w:val="0"/>
        </w:rPr>
        <w:t xml:space="preserve"> </w:t>
      </w:r>
    </w:p>
    <w:p w14:paraId="1F067CE1" w14:textId="465B93C1" w:rsidR="00D408ED" w:rsidRPr="00B41A20" w:rsidRDefault="00D408ED" w:rsidP="002135C4">
      <w:pPr>
        <w:autoSpaceDE w:val="0"/>
        <w:autoSpaceDN w:val="0"/>
        <w:adjustRightInd w:val="0"/>
        <w:jc w:val="both"/>
        <w:rPr>
          <w:rFonts w:cs="Arial"/>
          <w:b/>
          <w:bCs/>
        </w:rPr>
      </w:pPr>
      <w:r w:rsidRPr="00B41A20">
        <w:rPr>
          <w:rFonts w:cs="Arial"/>
          <w:b/>
          <w:bCs/>
        </w:rPr>
        <w:t xml:space="preserve">A.  </w:t>
      </w:r>
      <w:r w:rsidR="00256F01">
        <w:rPr>
          <w:rFonts w:cs="Arial"/>
          <w:b/>
          <w:bCs/>
        </w:rPr>
        <w:t>Project</w:t>
      </w:r>
      <w:r w:rsidRPr="00B41A20">
        <w:rPr>
          <w:rFonts w:cs="Arial"/>
          <w:b/>
          <w:bCs/>
        </w:rPr>
        <w:t xml:space="preserve"> Approach </w:t>
      </w:r>
    </w:p>
    <w:p w14:paraId="56F178A3" w14:textId="24432754" w:rsidR="00D408ED" w:rsidRPr="00B41A20" w:rsidRDefault="006F3903" w:rsidP="002135C4">
      <w:pPr>
        <w:autoSpaceDE w:val="0"/>
        <w:autoSpaceDN w:val="0"/>
        <w:adjustRightInd w:val="0"/>
        <w:jc w:val="both"/>
        <w:rPr>
          <w:rFonts w:cs="Arial"/>
          <w:bCs/>
        </w:rPr>
      </w:pPr>
      <w:r>
        <w:rPr>
          <w:rFonts w:cs="Arial"/>
          <w:bCs/>
        </w:rPr>
        <w:t>S</w:t>
      </w:r>
      <w:r w:rsidR="00D408ED" w:rsidRPr="00B41A20">
        <w:rPr>
          <w:rFonts w:cs="Arial"/>
          <w:bCs/>
        </w:rPr>
        <w:t>ummarize how your firm will perform the scope of work outlined in this RF</w:t>
      </w:r>
      <w:r w:rsidR="004424E1">
        <w:rPr>
          <w:rFonts w:cs="Arial"/>
          <w:bCs/>
        </w:rPr>
        <w:t>P</w:t>
      </w:r>
      <w:r w:rsidR="00D408ED" w:rsidRPr="00B41A20">
        <w:rPr>
          <w:rFonts w:cs="Arial"/>
          <w:bCs/>
        </w:rPr>
        <w:t xml:space="preserve">, </w:t>
      </w:r>
      <w:r w:rsidR="00256F01">
        <w:rPr>
          <w:rFonts w:cs="Arial"/>
          <w:bCs/>
        </w:rPr>
        <w:t xml:space="preserve">including both design and construction, </w:t>
      </w:r>
      <w:r w:rsidR="00D408ED" w:rsidRPr="00B41A20">
        <w:rPr>
          <w:rFonts w:cs="Arial"/>
          <w:bCs/>
        </w:rPr>
        <w:t>and to what extent the owner is involved in these activities.</w:t>
      </w:r>
    </w:p>
    <w:p w14:paraId="08ADE833" w14:textId="77777777" w:rsidR="00D408ED" w:rsidRPr="00B41A20" w:rsidRDefault="00D408ED" w:rsidP="002135C4">
      <w:pPr>
        <w:autoSpaceDE w:val="0"/>
        <w:autoSpaceDN w:val="0"/>
        <w:adjustRightInd w:val="0"/>
        <w:jc w:val="both"/>
        <w:rPr>
          <w:rFonts w:cs="Arial"/>
          <w:bCs/>
        </w:rPr>
      </w:pPr>
    </w:p>
    <w:p w14:paraId="12B19DFC" w14:textId="77777777" w:rsidR="00D408ED" w:rsidRPr="00B41A20" w:rsidRDefault="00D408ED" w:rsidP="002135C4">
      <w:pPr>
        <w:autoSpaceDE w:val="0"/>
        <w:autoSpaceDN w:val="0"/>
        <w:adjustRightInd w:val="0"/>
        <w:jc w:val="both"/>
        <w:rPr>
          <w:rFonts w:cs="Arial"/>
          <w:b/>
          <w:bCs/>
        </w:rPr>
      </w:pPr>
      <w:r w:rsidRPr="00B41A20">
        <w:rPr>
          <w:rFonts w:cs="Arial"/>
          <w:b/>
          <w:bCs/>
        </w:rPr>
        <w:t>B.  Facility Audits and Project Development</w:t>
      </w:r>
    </w:p>
    <w:p w14:paraId="43067B87" w14:textId="4E4128E1" w:rsidR="00D408ED" w:rsidRPr="00B41A20" w:rsidRDefault="00D408ED" w:rsidP="002135C4">
      <w:pPr>
        <w:autoSpaceDE w:val="0"/>
        <w:autoSpaceDN w:val="0"/>
        <w:adjustRightInd w:val="0"/>
        <w:jc w:val="both"/>
        <w:rPr>
          <w:rFonts w:cs="Arial"/>
          <w:bCs/>
        </w:rPr>
      </w:pPr>
      <w:r w:rsidRPr="00B41A20">
        <w:rPr>
          <w:rFonts w:cs="Arial"/>
          <w:bCs/>
        </w:rPr>
        <w:t xml:space="preserve">Indicate your firm’s approach to performing detailed </w:t>
      </w:r>
      <w:r w:rsidR="00762ECD">
        <w:rPr>
          <w:rFonts w:cs="Arial"/>
          <w:bCs/>
        </w:rPr>
        <w:t xml:space="preserve">facilities </w:t>
      </w:r>
      <w:r w:rsidRPr="00B41A20">
        <w:rPr>
          <w:rFonts w:cs="Arial"/>
          <w:bCs/>
        </w:rPr>
        <w:t>audits, identifying and designing facility improvement measures, and your process for recommending which measures should be included in the project.</w:t>
      </w:r>
    </w:p>
    <w:p w14:paraId="6ABDBF9C" w14:textId="77777777" w:rsidR="00D408ED" w:rsidRPr="00B41A20" w:rsidRDefault="00D408ED" w:rsidP="002135C4">
      <w:pPr>
        <w:autoSpaceDE w:val="0"/>
        <w:autoSpaceDN w:val="0"/>
        <w:adjustRightInd w:val="0"/>
        <w:jc w:val="both"/>
        <w:rPr>
          <w:rFonts w:cs="Arial"/>
          <w:bCs/>
        </w:rPr>
      </w:pPr>
    </w:p>
    <w:p w14:paraId="721B1A5F" w14:textId="220D0989" w:rsidR="0056551D" w:rsidRDefault="00D408ED" w:rsidP="002135C4">
      <w:pPr>
        <w:autoSpaceDE w:val="0"/>
        <w:autoSpaceDN w:val="0"/>
        <w:adjustRightInd w:val="0"/>
        <w:jc w:val="both"/>
        <w:rPr>
          <w:rFonts w:cs="Arial"/>
          <w:bCs/>
        </w:rPr>
      </w:pPr>
      <w:r w:rsidRPr="00B41A20">
        <w:rPr>
          <w:rFonts w:cs="Arial"/>
          <w:b/>
          <w:bCs/>
        </w:rPr>
        <w:t>C. Project Management</w:t>
      </w:r>
    </w:p>
    <w:p w14:paraId="5FF9DB44" w14:textId="600A51A4" w:rsidR="00D82385" w:rsidRDefault="00D408ED" w:rsidP="00D82385">
      <w:pPr>
        <w:autoSpaceDE w:val="0"/>
        <w:autoSpaceDN w:val="0"/>
        <w:adjustRightInd w:val="0"/>
        <w:jc w:val="both"/>
        <w:rPr>
          <w:rFonts w:cs="Arial"/>
          <w:bCs/>
        </w:rPr>
      </w:pPr>
      <w:r w:rsidRPr="00B41A20">
        <w:rPr>
          <w:rFonts w:cs="Arial"/>
          <w:bCs/>
        </w:rPr>
        <w:t>Indicate your firm’s approach to managing the installation phase.</w:t>
      </w:r>
      <w:r w:rsidR="00D82385">
        <w:rPr>
          <w:rFonts w:cs="Arial"/>
          <w:bCs/>
        </w:rPr>
        <w:t xml:space="preserve"> </w:t>
      </w:r>
      <w:r w:rsidRPr="00B41A20">
        <w:rPr>
          <w:rFonts w:cs="Arial"/>
          <w:bCs/>
        </w:rPr>
        <w:t xml:space="preserve">Describe the various responsibilities of your team members during construction, and how they will keep the owner’s personnel informed of the project’s progress. </w:t>
      </w:r>
      <w:r w:rsidR="00D82385" w:rsidRPr="00D065B2">
        <w:rPr>
          <w:rFonts w:cs="Arial"/>
          <w:bCs/>
        </w:rPr>
        <w:t>Describe your process for managing the work of subcontractors.</w:t>
      </w:r>
    </w:p>
    <w:p w14:paraId="4160D253" w14:textId="0F5D9A72" w:rsidR="0056551D" w:rsidRDefault="0056551D" w:rsidP="002135C4">
      <w:pPr>
        <w:autoSpaceDE w:val="0"/>
        <w:autoSpaceDN w:val="0"/>
        <w:adjustRightInd w:val="0"/>
        <w:jc w:val="both"/>
        <w:rPr>
          <w:rFonts w:cs="Arial"/>
          <w:bCs/>
        </w:rPr>
      </w:pPr>
    </w:p>
    <w:p w14:paraId="653CD173" w14:textId="37E5431A" w:rsidR="001A7BDA" w:rsidRDefault="00D408ED" w:rsidP="002135C4">
      <w:pPr>
        <w:autoSpaceDE w:val="0"/>
        <w:autoSpaceDN w:val="0"/>
        <w:adjustRightInd w:val="0"/>
        <w:jc w:val="both"/>
        <w:rPr>
          <w:rFonts w:cs="Arial"/>
          <w:bCs/>
        </w:rPr>
      </w:pPr>
      <w:r w:rsidRPr="00B41A20">
        <w:rPr>
          <w:rFonts w:cs="Arial"/>
          <w:bCs/>
        </w:rPr>
        <w:t xml:space="preserve">What is </w:t>
      </w:r>
      <w:r w:rsidR="001A7BDA">
        <w:rPr>
          <w:rFonts w:cs="Arial"/>
          <w:bCs/>
        </w:rPr>
        <w:t>your firm’s</w:t>
      </w:r>
      <w:r w:rsidRPr="00B41A20">
        <w:rPr>
          <w:rFonts w:cs="Arial"/>
          <w:bCs/>
        </w:rPr>
        <w:t xml:space="preserve"> approach to ensuring safety during the installation phase?</w:t>
      </w:r>
      <w:r w:rsidR="001A7BDA">
        <w:rPr>
          <w:rFonts w:cs="Arial"/>
          <w:bCs/>
        </w:rPr>
        <w:t xml:space="preserve"> Summarize your firm’s safety program and OSHA practices. State</w:t>
      </w:r>
      <w:r w:rsidR="00B41A20" w:rsidRPr="00B41A20">
        <w:rPr>
          <w:rFonts w:cs="Arial"/>
          <w:bCs/>
        </w:rPr>
        <w:t xml:space="preserve"> your firm’s Experience Modification Rate (EMR)</w:t>
      </w:r>
      <w:r w:rsidR="001A7BDA">
        <w:rPr>
          <w:rFonts w:cs="Arial"/>
          <w:bCs/>
        </w:rPr>
        <w:t xml:space="preserve"> for the past three (3) years for your team, including subcontractors. Describe your firm’s safety practices for working in</w:t>
      </w:r>
      <w:r w:rsidR="009C284F">
        <w:rPr>
          <w:rFonts w:cs="Arial"/>
          <w:bCs/>
        </w:rPr>
        <w:t xml:space="preserve"> </w:t>
      </w:r>
      <w:r w:rsidR="00B545E2">
        <w:rPr>
          <w:rFonts w:cs="Arial"/>
          <w:bCs/>
        </w:rPr>
        <w:t>educational facilities</w:t>
      </w:r>
      <w:r w:rsidR="001A7BDA">
        <w:rPr>
          <w:rFonts w:cs="Arial"/>
          <w:bCs/>
        </w:rPr>
        <w:t>.</w:t>
      </w:r>
      <w:r w:rsidR="001A7BDA" w:rsidRPr="00B41A20">
        <w:rPr>
          <w:rFonts w:cs="Arial"/>
          <w:bCs/>
        </w:rPr>
        <w:t xml:space="preserve"> </w:t>
      </w:r>
      <w:r w:rsidR="001A7BDA">
        <w:rPr>
          <w:rFonts w:cs="Arial"/>
          <w:bCs/>
        </w:rPr>
        <w:t>Indicate your understanding of applicable codes and construction practices for this project.</w:t>
      </w:r>
    </w:p>
    <w:p w14:paraId="6153B482" w14:textId="6340D6CF" w:rsidR="0056551D" w:rsidRDefault="0056551D" w:rsidP="002135C4">
      <w:pPr>
        <w:autoSpaceDE w:val="0"/>
        <w:autoSpaceDN w:val="0"/>
        <w:adjustRightInd w:val="0"/>
        <w:jc w:val="both"/>
        <w:rPr>
          <w:rFonts w:cs="Arial"/>
          <w:bCs/>
        </w:rPr>
      </w:pPr>
    </w:p>
    <w:p w14:paraId="2CD288FC" w14:textId="77777777" w:rsidR="00562C64" w:rsidRDefault="00562C64" w:rsidP="002135C4">
      <w:pPr>
        <w:autoSpaceDE w:val="0"/>
        <w:autoSpaceDN w:val="0"/>
        <w:adjustRightInd w:val="0"/>
        <w:jc w:val="both"/>
        <w:rPr>
          <w:rFonts w:cs="Arial"/>
          <w:b/>
          <w:bCs/>
        </w:rPr>
      </w:pPr>
    </w:p>
    <w:p w14:paraId="5F238C6E" w14:textId="71FD4D21" w:rsidR="00562C64" w:rsidRPr="00B41A20" w:rsidRDefault="00562C64" w:rsidP="002135C4">
      <w:pPr>
        <w:keepNext/>
        <w:autoSpaceDE w:val="0"/>
        <w:autoSpaceDN w:val="0"/>
        <w:adjustRightInd w:val="0"/>
        <w:jc w:val="both"/>
        <w:rPr>
          <w:rFonts w:cs="Arial"/>
          <w:b/>
          <w:bCs/>
        </w:rPr>
      </w:pPr>
      <w:r>
        <w:rPr>
          <w:rFonts w:cs="Arial"/>
          <w:b/>
          <w:bCs/>
        </w:rPr>
        <w:lastRenderedPageBreak/>
        <w:t>D</w:t>
      </w:r>
      <w:r w:rsidRPr="00B41A20">
        <w:rPr>
          <w:rFonts w:cs="Arial"/>
          <w:b/>
          <w:bCs/>
        </w:rPr>
        <w:t xml:space="preserve">.  </w:t>
      </w:r>
      <w:r>
        <w:rPr>
          <w:rFonts w:cs="Arial"/>
          <w:b/>
          <w:bCs/>
        </w:rPr>
        <w:t>Measurement &amp; Verification</w:t>
      </w:r>
    </w:p>
    <w:p w14:paraId="6DF23DF0" w14:textId="4DFD1677" w:rsidR="00407696" w:rsidRDefault="00562C64" w:rsidP="002135C4">
      <w:pPr>
        <w:autoSpaceDE w:val="0"/>
        <w:autoSpaceDN w:val="0"/>
        <w:adjustRightInd w:val="0"/>
        <w:jc w:val="both"/>
        <w:rPr>
          <w:rFonts w:cs="Arial"/>
          <w:color w:val="000000"/>
        </w:rPr>
      </w:pPr>
      <w:r w:rsidRPr="00562C64">
        <w:rPr>
          <w:rFonts w:cs="Arial"/>
          <w:bCs/>
        </w:rPr>
        <w:t>Describe your firm’s approach to proving that the energy savings associated with this project have been achieved, in accordance with MCL 380.1274a, including the monitoring, verification and reporting of results.</w:t>
      </w:r>
      <w:r>
        <w:rPr>
          <w:rFonts w:cs="Arial"/>
          <w:bCs/>
        </w:rPr>
        <w:t xml:space="preserve">  Include reference to the </w:t>
      </w:r>
      <w:r w:rsidRPr="007E3F4B">
        <w:rPr>
          <w:rFonts w:cs="Arial"/>
          <w:bCs/>
          <w:u w:val="single"/>
        </w:rPr>
        <w:t>IPMVP</w:t>
      </w:r>
      <w:r>
        <w:rPr>
          <w:rFonts w:cs="Arial"/>
          <w:bCs/>
        </w:rPr>
        <w:t xml:space="preserve"> guarantee type being proposed for each energy conservation measure.  </w:t>
      </w:r>
      <w:r>
        <w:rPr>
          <w:rFonts w:cs="Arial"/>
          <w:color w:val="000000"/>
        </w:rPr>
        <w:t>Also include</w:t>
      </w:r>
      <w:r w:rsidR="000C36B3">
        <w:rPr>
          <w:rFonts w:cs="Arial"/>
          <w:color w:val="000000"/>
        </w:rPr>
        <w:t>d</w:t>
      </w:r>
      <w:r>
        <w:rPr>
          <w:rFonts w:cs="Arial"/>
          <w:color w:val="000000"/>
        </w:rPr>
        <w:t xml:space="preserve"> in this section</w:t>
      </w:r>
      <w:r w:rsidR="000C36B3">
        <w:rPr>
          <w:rFonts w:cs="Arial"/>
          <w:color w:val="000000"/>
        </w:rPr>
        <w:t>,</w:t>
      </w:r>
      <w:r>
        <w:rPr>
          <w:rFonts w:cs="Arial"/>
          <w:color w:val="000000"/>
        </w:rPr>
        <w:t xml:space="preserve"> the costs proposed for guarantee</w:t>
      </w:r>
      <w:r w:rsidR="000C36B3">
        <w:rPr>
          <w:rFonts w:cs="Arial"/>
          <w:color w:val="000000"/>
        </w:rPr>
        <w:t>d</w:t>
      </w:r>
      <w:r>
        <w:rPr>
          <w:rFonts w:cs="Arial"/>
          <w:color w:val="000000"/>
        </w:rPr>
        <w:t xml:space="preserve"> measurement and verification services.</w:t>
      </w:r>
    </w:p>
    <w:p w14:paraId="02D15C0F" w14:textId="77777777" w:rsidR="000E1236" w:rsidRDefault="000E1236" w:rsidP="002135C4">
      <w:pPr>
        <w:autoSpaceDE w:val="0"/>
        <w:autoSpaceDN w:val="0"/>
        <w:adjustRightInd w:val="0"/>
        <w:jc w:val="both"/>
        <w:rPr>
          <w:rFonts w:cs="Arial"/>
          <w:color w:val="000000"/>
        </w:rPr>
      </w:pPr>
    </w:p>
    <w:p w14:paraId="49BF5C26" w14:textId="5CB76603" w:rsidR="00904910" w:rsidRDefault="00904910" w:rsidP="002135C4">
      <w:pPr>
        <w:autoSpaceDE w:val="0"/>
        <w:autoSpaceDN w:val="0"/>
        <w:adjustRightInd w:val="0"/>
        <w:jc w:val="both"/>
        <w:rPr>
          <w:rFonts w:cs="Arial"/>
          <w:color w:val="000000"/>
        </w:rPr>
      </w:pPr>
      <w:r w:rsidRPr="00904910">
        <w:rPr>
          <w:rFonts w:cs="Arial"/>
          <w:color w:val="000000"/>
        </w:rPr>
        <w:t>How does your firm handle situations in which the actual energy savings fall short of the guaranteed energy savings amount? Describe all events that may lead to guarantee modification or termination.</w:t>
      </w:r>
    </w:p>
    <w:p w14:paraId="6EFB7631" w14:textId="77777777" w:rsidR="00562C64" w:rsidRDefault="00562C64" w:rsidP="002135C4">
      <w:pPr>
        <w:autoSpaceDE w:val="0"/>
        <w:autoSpaceDN w:val="0"/>
        <w:adjustRightInd w:val="0"/>
        <w:jc w:val="both"/>
        <w:rPr>
          <w:rFonts w:cs="Arial"/>
          <w:b/>
          <w:bCs/>
        </w:rPr>
      </w:pPr>
    </w:p>
    <w:p w14:paraId="3FF235B4" w14:textId="059D6529" w:rsidR="00562C64" w:rsidRPr="00B41A20" w:rsidRDefault="00562C64" w:rsidP="002135C4">
      <w:pPr>
        <w:autoSpaceDE w:val="0"/>
        <w:autoSpaceDN w:val="0"/>
        <w:adjustRightInd w:val="0"/>
        <w:jc w:val="both"/>
        <w:rPr>
          <w:rFonts w:cs="Arial"/>
          <w:b/>
          <w:bCs/>
        </w:rPr>
      </w:pPr>
      <w:r>
        <w:rPr>
          <w:rFonts w:cs="Arial"/>
          <w:b/>
          <w:bCs/>
        </w:rPr>
        <w:t>E</w:t>
      </w:r>
      <w:r w:rsidRPr="00B41A20">
        <w:rPr>
          <w:rFonts w:cs="Arial"/>
          <w:b/>
          <w:bCs/>
        </w:rPr>
        <w:t xml:space="preserve">.  </w:t>
      </w:r>
      <w:r>
        <w:rPr>
          <w:rFonts w:cs="Arial"/>
          <w:b/>
          <w:bCs/>
        </w:rPr>
        <w:t>Training</w:t>
      </w:r>
    </w:p>
    <w:p w14:paraId="74E55AB9" w14:textId="21CE9EB4" w:rsidR="00562C64" w:rsidRDefault="00562C64" w:rsidP="002135C4">
      <w:pPr>
        <w:autoSpaceDE w:val="0"/>
        <w:autoSpaceDN w:val="0"/>
        <w:adjustRightInd w:val="0"/>
        <w:jc w:val="both"/>
        <w:rPr>
          <w:rFonts w:cs="Arial"/>
          <w:bCs/>
        </w:rPr>
      </w:pPr>
      <w:r w:rsidRPr="00562C64">
        <w:rPr>
          <w:rFonts w:cs="Arial"/>
          <w:bCs/>
        </w:rPr>
        <w:t xml:space="preserve">Address your firm’s approach to training the district’s personnel on the newly installed equipment. Identify </w:t>
      </w:r>
      <w:r w:rsidR="000C36B3">
        <w:rPr>
          <w:rFonts w:cs="Arial"/>
          <w:bCs/>
        </w:rPr>
        <w:t xml:space="preserve">the </w:t>
      </w:r>
      <w:r w:rsidRPr="00562C64">
        <w:rPr>
          <w:rFonts w:cs="Arial"/>
          <w:bCs/>
        </w:rPr>
        <w:t xml:space="preserve">hours and number of days (if applicable) as well as the location for the training. </w:t>
      </w:r>
      <w:r w:rsidR="000C36B3">
        <w:rPr>
          <w:rFonts w:cs="Arial"/>
          <w:bCs/>
        </w:rPr>
        <w:t xml:space="preserve">Confirm that such training will be at no cost to the </w:t>
      </w:r>
      <w:proofErr w:type="gramStart"/>
      <w:r w:rsidR="000C36B3">
        <w:rPr>
          <w:rFonts w:cs="Arial"/>
          <w:bCs/>
        </w:rPr>
        <w:t>District</w:t>
      </w:r>
      <w:proofErr w:type="gramEnd"/>
      <w:r w:rsidR="000C36B3">
        <w:rPr>
          <w:rFonts w:cs="Arial"/>
          <w:bCs/>
        </w:rPr>
        <w:t>.</w:t>
      </w:r>
      <w:r w:rsidR="000C36B3" w:rsidRPr="00562C64">
        <w:rPr>
          <w:rFonts w:cs="Arial"/>
          <w:bCs/>
        </w:rPr>
        <w:t xml:space="preserve"> </w:t>
      </w:r>
      <w:r w:rsidRPr="00562C64">
        <w:rPr>
          <w:rFonts w:cs="Arial"/>
          <w:bCs/>
        </w:rPr>
        <w:t xml:space="preserve">Does your firm offer additional training services to enhance the skills of facility operations personnel? Identify local </w:t>
      </w:r>
      <w:r w:rsidR="00230502">
        <w:rPr>
          <w:rFonts w:cs="Arial"/>
          <w:bCs/>
        </w:rPr>
        <w:t>training center</w:t>
      </w:r>
      <w:r w:rsidRPr="00562C64">
        <w:rPr>
          <w:rFonts w:cs="Arial"/>
          <w:bCs/>
        </w:rPr>
        <w:t xml:space="preserve"> and their proximity to the </w:t>
      </w:r>
      <w:proofErr w:type="gramStart"/>
      <w:r w:rsidRPr="00562C64">
        <w:rPr>
          <w:rFonts w:cs="Arial"/>
          <w:bCs/>
        </w:rPr>
        <w:t>District</w:t>
      </w:r>
      <w:proofErr w:type="gramEnd"/>
      <w:r w:rsidRPr="00562C64">
        <w:rPr>
          <w:rFonts w:cs="Arial"/>
          <w:bCs/>
        </w:rPr>
        <w:t>.</w:t>
      </w:r>
    </w:p>
    <w:p w14:paraId="271B2A3B" w14:textId="41EA7A11" w:rsidR="00390D5D" w:rsidRDefault="00390D5D" w:rsidP="002135C4">
      <w:pPr>
        <w:autoSpaceDE w:val="0"/>
        <w:autoSpaceDN w:val="0"/>
        <w:adjustRightInd w:val="0"/>
        <w:jc w:val="both"/>
        <w:rPr>
          <w:rFonts w:cs="Arial"/>
          <w:bCs/>
        </w:rPr>
      </w:pPr>
    </w:p>
    <w:p w14:paraId="5B59C25B" w14:textId="7EAE217F" w:rsidR="00390D5D" w:rsidRPr="00390D5D" w:rsidRDefault="00390D5D" w:rsidP="002135C4">
      <w:pPr>
        <w:autoSpaceDE w:val="0"/>
        <w:autoSpaceDN w:val="0"/>
        <w:adjustRightInd w:val="0"/>
        <w:jc w:val="both"/>
        <w:rPr>
          <w:rFonts w:cs="Arial"/>
          <w:b/>
          <w:bCs/>
        </w:rPr>
      </w:pPr>
      <w:r w:rsidRPr="00390D5D">
        <w:rPr>
          <w:rFonts w:cs="Arial"/>
          <w:b/>
          <w:bCs/>
        </w:rPr>
        <w:t>F. Support Services</w:t>
      </w:r>
    </w:p>
    <w:p w14:paraId="7947FF0B" w14:textId="644A591C" w:rsidR="00390D5D" w:rsidRPr="00390D5D" w:rsidRDefault="00390D5D" w:rsidP="002135C4">
      <w:pPr>
        <w:autoSpaceDE w:val="0"/>
        <w:autoSpaceDN w:val="0"/>
        <w:adjustRightInd w:val="0"/>
        <w:jc w:val="both"/>
        <w:rPr>
          <w:rFonts w:cs="Arial"/>
          <w:color w:val="000000"/>
        </w:rPr>
      </w:pPr>
      <w:r w:rsidRPr="00390D5D">
        <w:rPr>
          <w:rFonts w:cs="Arial"/>
        </w:rPr>
        <w:t>Describe your firm's available support services to the owner after</w:t>
      </w:r>
      <w:r>
        <w:rPr>
          <w:rFonts w:cs="Arial"/>
        </w:rPr>
        <w:t xml:space="preserve"> </w:t>
      </w:r>
      <w:r w:rsidRPr="00390D5D">
        <w:rPr>
          <w:rFonts w:cs="Arial"/>
        </w:rPr>
        <w:t>construction is complete</w:t>
      </w:r>
      <w:r>
        <w:rPr>
          <w:rFonts w:cs="Arial"/>
        </w:rPr>
        <w:t>.</w:t>
      </w:r>
    </w:p>
    <w:p w14:paraId="3B093518" w14:textId="77777777" w:rsidR="00562C64" w:rsidRDefault="00562C64" w:rsidP="002135C4">
      <w:pPr>
        <w:autoSpaceDE w:val="0"/>
        <w:autoSpaceDN w:val="0"/>
        <w:adjustRightInd w:val="0"/>
        <w:jc w:val="both"/>
        <w:rPr>
          <w:rFonts w:cs="Arial"/>
          <w:bCs/>
        </w:rPr>
      </w:pPr>
    </w:p>
    <w:p w14:paraId="013F0951" w14:textId="674F90F4" w:rsidR="00407696" w:rsidRPr="003C1F57" w:rsidRDefault="00407696" w:rsidP="002135C4">
      <w:pPr>
        <w:pStyle w:val="Heading2"/>
        <w:numPr>
          <w:ilvl w:val="0"/>
          <w:numId w:val="2"/>
        </w:numPr>
        <w:ind w:left="360"/>
        <w:jc w:val="both"/>
      </w:pPr>
      <w:bookmarkStart w:id="26" w:name="_Toc121300874"/>
      <w:r>
        <w:t>Project Scope</w:t>
      </w:r>
      <w:bookmarkEnd w:id="26"/>
    </w:p>
    <w:p w14:paraId="629212BE" w14:textId="42402E14" w:rsidR="004424E1" w:rsidRDefault="004424E1" w:rsidP="002135C4">
      <w:pPr>
        <w:pStyle w:val="ListParagraph"/>
        <w:numPr>
          <w:ilvl w:val="0"/>
          <w:numId w:val="4"/>
        </w:numPr>
        <w:autoSpaceDE w:val="0"/>
        <w:autoSpaceDN w:val="0"/>
        <w:adjustRightInd w:val="0"/>
        <w:jc w:val="both"/>
        <w:rPr>
          <w:rFonts w:cs="Arial"/>
          <w:color w:val="000000"/>
        </w:rPr>
      </w:pPr>
      <w:r w:rsidRPr="0029467C">
        <w:rPr>
          <w:rFonts w:cs="Arial"/>
          <w:color w:val="000000"/>
        </w:rPr>
        <w:t xml:space="preserve">Provide a summary table listing all </w:t>
      </w:r>
      <w:r w:rsidR="00770FFB">
        <w:rPr>
          <w:rFonts w:cs="Arial"/>
          <w:color w:val="000000"/>
        </w:rPr>
        <w:t>design build project projected outcomes</w:t>
      </w:r>
      <w:r w:rsidRPr="0029467C">
        <w:rPr>
          <w:rFonts w:cs="Arial"/>
          <w:color w:val="000000"/>
        </w:rPr>
        <w:t>. Refer to</w:t>
      </w:r>
      <w:r w:rsidR="00617F17">
        <w:rPr>
          <w:rFonts w:cs="Arial"/>
          <w:color w:val="000000"/>
        </w:rPr>
        <w:t xml:space="preserve"> Exhibit A</w:t>
      </w:r>
      <w:r w:rsidR="00617F17" w:rsidRPr="00C50D21">
        <w:rPr>
          <w:rFonts w:cs="Arial"/>
          <w:color w:val="000000"/>
        </w:rPr>
        <w:t xml:space="preserve">, </w:t>
      </w:r>
      <w:r w:rsidRPr="00C50D21">
        <w:rPr>
          <w:rFonts w:cs="Arial"/>
          <w:color w:val="000000"/>
        </w:rPr>
        <w:t>“Potential Scope”</w:t>
      </w:r>
      <w:r w:rsidRPr="0029467C">
        <w:rPr>
          <w:rFonts w:cs="Arial"/>
          <w:color w:val="000000"/>
        </w:rPr>
        <w:t xml:space="preserve"> for </w:t>
      </w:r>
      <w:r w:rsidR="000C36B3">
        <w:rPr>
          <w:rFonts w:cs="Arial"/>
          <w:color w:val="000000"/>
        </w:rPr>
        <w:t xml:space="preserve">general </w:t>
      </w:r>
      <w:r w:rsidRPr="0029467C">
        <w:rPr>
          <w:rFonts w:cs="Arial"/>
          <w:color w:val="000000"/>
        </w:rPr>
        <w:t xml:space="preserve">categories of </w:t>
      </w:r>
      <w:r w:rsidR="00407696">
        <w:rPr>
          <w:rFonts w:cs="Arial"/>
          <w:color w:val="000000"/>
        </w:rPr>
        <w:t>energy conservation measures</w:t>
      </w:r>
      <w:r w:rsidRPr="0029467C">
        <w:rPr>
          <w:rFonts w:cs="Arial"/>
          <w:color w:val="000000"/>
        </w:rPr>
        <w:t xml:space="preserve"> to incorporate in your response. </w:t>
      </w:r>
      <w:r w:rsidR="000C36B3">
        <w:rPr>
          <w:rFonts w:cs="Arial"/>
          <w:color w:val="000000"/>
        </w:rPr>
        <w:t xml:space="preserve">Your Base Bid shall be premised on the Potential Scope identified in Exhibit A. You may also propose Voluntary Alternates. </w:t>
      </w:r>
      <w:r w:rsidRPr="0029467C">
        <w:rPr>
          <w:rFonts w:cs="Arial"/>
          <w:color w:val="000000"/>
        </w:rPr>
        <w:t xml:space="preserve">The summary table shall include the following for each </w:t>
      </w:r>
      <w:r w:rsidR="00407696">
        <w:rPr>
          <w:rFonts w:cs="Arial"/>
          <w:color w:val="000000"/>
        </w:rPr>
        <w:t>measure</w:t>
      </w:r>
      <w:r w:rsidR="00770FFB" w:rsidRPr="0029467C">
        <w:rPr>
          <w:rFonts w:cs="Arial"/>
          <w:color w:val="000000"/>
        </w:rPr>
        <w:t xml:space="preserve"> </w:t>
      </w:r>
      <w:r w:rsidRPr="0029467C">
        <w:rPr>
          <w:rFonts w:cs="Arial"/>
          <w:color w:val="000000"/>
        </w:rPr>
        <w:t>individually</w:t>
      </w:r>
      <w:r w:rsidR="000C36B3">
        <w:rPr>
          <w:rFonts w:cs="Arial"/>
          <w:color w:val="000000"/>
        </w:rPr>
        <w:t>, including for your Base Bid and separately for any Voluntary Alternates</w:t>
      </w:r>
      <w:r w:rsidRPr="0029467C">
        <w:rPr>
          <w:rFonts w:cs="Arial"/>
          <w:color w:val="000000"/>
        </w:rPr>
        <w:t xml:space="preserve">. </w:t>
      </w:r>
    </w:p>
    <w:p w14:paraId="112F2A41" w14:textId="29B4E9CA" w:rsidR="004424E1" w:rsidRDefault="004424E1" w:rsidP="002135C4">
      <w:pPr>
        <w:pStyle w:val="ListParagraph"/>
        <w:numPr>
          <w:ilvl w:val="1"/>
          <w:numId w:val="4"/>
        </w:numPr>
        <w:autoSpaceDE w:val="0"/>
        <w:autoSpaceDN w:val="0"/>
        <w:adjustRightInd w:val="0"/>
        <w:jc w:val="both"/>
        <w:rPr>
          <w:rFonts w:cs="Arial"/>
          <w:color w:val="000000"/>
        </w:rPr>
      </w:pPr>
      <w:r w:rsidRPr="0029467C">
        <w:rPr>
          <w:rFonts w:cs="Arial"/>
          <w:color w:val="000000"/>
        </w:rPr>
        <w:t xml:space="preserve">The cost of each </w:t>
      </w:r>
      <w:r w:rsidR="00407696">
        <w:rPr>
          <w:rFonts w:cs="Arial"/>
          <w:color w:val="000000"/>
        </w:rPr>
        <w:t>measure</w:t>
      </w:r>
      <w:r w:rsidRPr="0029467C">
        <w:rPr>
          <w:rFonts w:cs="Arial"/>
          <w:color w:val="000000"/>
        </w:rPr>
        <w:t>, including all design, labor and material costs for the same</w:t>
      </w:r>
    </w:p>
    <w:p w14:paraId="51ED16D6" w14:textId="3C736D22" w:rsidR="00407696" w:rsidRDefault="00407696" w:rsidP="002135C4">
      <w:pPr>
        <w:pStyle w:val="ListParagraph"/>
        <w:numPr>
          <w:ilvl w:val="1"/>
          <w:numId w:val="4"/>
        </w:numPr>
        <w:autoSpaceDE w:val="0"/>
        <w:autoSpaceDN w:val="0"/>
        <w:adjustRightInd w:val="0"/>
        <w:jc w:val="both"/>
        <w:rPr>
          <w:rFonts w:cs="Arial"/>
          <w:color w:val="000000"/>
        </w:rPr>
      </w:pPr>
      <w:r w:rsidRPr="0029467C">
        <w:rPr>
          <w:rFonts w:cs="Arial"/>
          <w:color w:val="000000"/>
        </w:rPr>
        <w:t xml:space="preserve">Annual net </w:t>
      </w:r>
      <w:r>
        <w:rPr>
          <w:rFonts w:cs="Arial"/>
          <w:color w:val="000000"/>
        </w:rPr>
        <w:t>energy</w:t>
      </w:r>
      <w:r w:rsidRPr="0029467C">
        <w:rPr>
          <w:rFonts w:cs="Arial"/>
          <w:color w:val="000000"/>
        </w:rPr>
        <w:t xml:space="preserve"> savings </w:t>
      </w:r>
    </w:p>
    <w:p w14:paraId="6EDE35AC" w14:textId="6994D588" w:rsidR="004424E1" w:rsidRDefault="004424E1" w:rsidP="002135C4">
      <w:pPr>
        <w:pStyle w:val="ListParagraph"/>
        <w:numPr>
          <w:ilvl w:val="1"/>
          <w:numId w:val="4"/>
        </w:numPr>
        <w:autoSpaceDE w:val="0"/>
        <w:autoSpaceDN w:val="0"/>
        <w:adjustRightInd w:val="0"/>
        <w:jc w:val="both"/>
        <w:rPr>
          <w:rFonts w:cs="Arial"/>
          <w:color w:val="000000"/>
        </w:rPr>
      </w:pPr>
      <w:r w:rsidRPr="0029467C">
        <w:rPr>
          <w:rFonts w:cs="Arial"/>
          <w:color w:val="000000"/>
        </w:rPr>
        <w:t xml:space="preserve">Annual net operational savings </w:t>
      </w:r>
    </w:p>
    <w:p w14:paraId="39260998" w14:textId="332E868C" w:rsidR="004424E1" w:rsidRDefault="004424E1" w:rsidP="002135C4">
      <w:pPr>
        <w:pStyle w:val="ListParagraph"/>
        <w:numPr>
          <w:ilvl w:val="1"/>
          <w:numId w:val="4"/>
        </w:numPr>
        <w:autoSpaceDE w:val="0"/>
        <w:autoSpaceDN w:val="0"/>
        <w:adjustRightInd w:val="0"/>
        <w:jc w:val="both"/>
        <w:rPr>
          <w:rFonts w:cs="Arial"/>
          <w:color w:val="000000"/>
        </w:rPr>
      </w:pPr>
      <w:r w:rsidRPr="0029467C">
        <w:rPr>
          <w:rFonts w:cs="Arial"/>
          <w:color w:val="000000"/>
        </w:rPr>
        <w:t xml:space="preserve">Any applicable utility rebates </w:t>
      </w:r>
    </w:p>
    <w:p w14:paraId="1AEC707E" w14:textId="53454AFB" w:rsidR="00407696" w:rsidRDefault="00407696" w:rsidP="002135C4">
      <w:pPr>
        <w:pStyle w:val="ListParagraph"/>
        <w:numPr>
          <w:ilvl w:val="1"/>
          <w:numId w:val="4"/>
        </w:numPr>
        <w:autoSpaceDE w:val="0"/>
        <w:autoSpaceDN w:val="0"/>
        <w:adjustRightInd w:val="0"/>
        <w:jc w:val="both"/>
        <w:rPr>
          <w:rFonts w:cs="Arial"/>
          <w:color w:val="000000"/>
        </w:rPr>
      </w:pPr>
      <w:r>
        <w:rPr>
          <w:rFonts w:cs="Arial"/>
          <w:color w:val="000000"/>
        </w:rPr>
        <w:t>Calculated simple payback</w:t>
      </w:r>
    </w:p>
    <w:p w14:paraId="05340C04" w14:textId="5CCA681B" w:rsidR="004424E1" w:rsidRDefault="004424E1" w:rsidP="002135C4">
      <w:pPr>
        <w:pStyle w:val="ListParagraph"/>
        <w:autoSpaceDE w:val="0"/>
        <w:autoSpaceDN w:val="0"/>
        <w:adjustRightInd w:val="0"/>
        <w:ind w:left="1440"/>
        <w:jc w:val="both"/>
        <w:rPr>
          <w:rFonts w:cs="Arial"/>
          <w:color w:val="000000"/>
        </w:rPr>
      </w:pPr>
    </w:p>
    <w:p w14:paraId="52BB2B93" w14:textId="1696D911" w:rsidR="004424E1" w:rsidRDefault="004424E1" w:rsidP="002135C4">
      <w:pPr>
        <w:pStyle w:val="ListParagraph"/>
        <w:numPr>
          <w:ilvl w:val="0"/>
          <w:numId w:val="4"/>
        </w:numPr>
        <w:autoSpaceDE w:val="0"/>
        <w:autoSpaceDN w:val="0"/>
        <w:adjustRightInd w:val="0"/>
        <w:jc w:val="both"/>
        <w:rPr>
          <w:rFonts w:cs="Arial"/>
          <w:color w:val="000000"/>
        </w:rPr>
      </w:pPr>
      <w:r w:rsidRPr="00770FFB">
        <w:rPr>
          <w:rFonts w:cs="Arial"/>
          <w:color w:val="000000"/>
        </w:rPr>
        <w:t xml:space="preserve">Identify and describe all proposed </w:t>
      </w:r>
      <w:r w:rsidR="00407696">
        <w:rPr>
          <w:rFonts w:cs="Arial"/>
          <w:color w:val="000000"/>
        </w:rPr>
        <w:t>energy conservation measures</w:t>
      </w:r>
      <w:r w:rsidRPr="00770FFB">
        <w:rPr>
          <w:rFonts w:cs="Arial"/>
          <w:color w:val="000000"/>
        </w:rPr>
        <w:t xml:space="preserve"> listed in the table above. Provide a detailed description of scope o</w:t>
      </w:r>
      <w:r w:rsidRPr="00047543">
        <w:rPr>
          <w:rFonts w:cs="Arial"/>
          <w:color w:val="000000"/>
        </w:rPr>
        <w:t xml:space="preserve">f the work to be performed for each </w:t>
      </w:r>
      <w:r w:rsidR="00770FFB" w:rsidRPr="00047543">
        <w:rPr>
          <w:rFonts w:cs="Arial"/>
          <w:color w:val="000000"/>
        </w:rPr>
        <w:t>outcome</w:t>
      </w:r>
      <w:r w:rsidRPr="00047543">
        <w:rPr>
          <w:rFonts w:cs="Arial"/>
          <w:color w:val="000000"/>
        </w:rPr>
        <w:t xml:space="preserve">, including quantities, sizes, capacities, etc., as applicable. </w:t>
      </w:r>
      <w:r w:rsidR="00407696">
        <w:rPr>
          <w:rFonts w:cs="Arial"/>
          <w:color w:val="000000"/>
        </w:rPr>
        <w:t>Also clearly indicate any related items or existing equipment that is to remain.</w:t>
      </w:r>
    </w:p>
    <w:p w14:paraId="27D378DA" w14:textId="77777777" w:rsidR="00407696" w:rsidRPr="00407696" w:rsidRDefault="00407696" w:rsidP="002135C4">
      <w:pPr>
        <w:pStyle w:val="ListParagraph"/>
        <w:numPr>
          <w:ilvl w:val="0"/>
          <w:numId w:val="4"/>
        </w:numPr>
        <w:autoSpaceDE w:val="0"/>
        <w:autoSpaceDN w:val="0"/>
        <w:adjustRightInd w:val="0"/>
        <w:jc w:val="both"/>
        <w:rPr>
          <w:rFonts w:cs="Arial"/>
          <w:color w:val="000000"/>
        </w:rPr>
      </w:pPr>
      <w:r w:rsidRPr="00407696">
        <w:rPr>
          <w:rFonts w:cs="Arial"/>
          <w:color w:val="000000"/>
        </w:rPr>
        <w:t xml:space="preserve">Provide in table form, a detailed breakdown of the energy performance savings to be derived for each energy conservation measure, including the following: </w:t>
      </w:r>
    </w:p>
    <w:p w14:paraId="2C738430" w14:textId="77777777" w:rsidR="00407696" w:rsidRPr="00736F86" w:rsidRDefault="00407696" w:rsidP="002135C4">
      <w:pPr>
        <w:pStyle w:val="ListParagraph"/>
        <w:numPr>
          <w:ilvl w:val="0"/>
          <w:numId w:val="23"/>
        </w:numPr>
        <w:autoSpaceDE w:val="0"/>
        <w:autoSpaceDN w:val="0"/>
        <w:adjustRightInd w:val="0"/>
        <w:jc w:val="both"/>
        <w:rPr>
          <w:rFonts w:cs="Arial"/>
          <w:color w:val="000000"/>
        </w:rPr>
      </w:pPr>
      <w:r w:rsidRPr="00736F86">
        <w:rPr>
          <w:rFonts w:cs="Arial"/>
          <w:color w:val="000000"/>
        </w:rPr>
        <w:t xml:space="preserve">Annual guaranteed electrical, natural gas, water, and/or other utility savings. Both usage savings and the calculated monetary value of those savings shall be listed. </w:t>
      </w:r>
    </w:p>
    <w:p w14:paraId="788DAB26" w14:textId="44AC2A68" w:rsidR="00407696" w:rsidRPr="00736F86" w:rsidRDefault="00407696" w:rsidP="002135C4">
      <w:pPr>
        <w:pStyle w:val="ListParagraph"/>
        <w:numPr>
          <w:ilvl w:val="0"/>
          <w:numId w:val="23"/>
        </w:numPr>
        <w:autoSpaceDE w:val="0"/>
        <w:autoSpaceDN w:val="0"/>
        <w:adjustRightInd w:val="0"/>
        <w:jc w:val="both"/>
        <w:rPr>
          <w:rFonts w:cs="Arial"/>
          <w:color w:val="000000"/>
        </w:rPr>
      </w:pPr>
      <w:r w:rsidRPr="00736F86">
        <w:rPr>
          <w:rFonts w:cs="Arial"/>
          <w:color w:val="000000"/>
        </w:rPr>
        <w:t xml:space="preserve">Guaranteed energy savings and operating and maintenance costs savings resulting from each energy conservation measure and the </w:t>
      </w:r>
      <w:proofErr w:type="gramStart"/>
      <w:r w:rsidRPr="00736F86">
        <w:rPr>
          <w:rFonts w:cs="Arial"/>
          <w:color w:val="000000"/>
        </w:rPr>
        <w:t>project as a whole</w:t>
      </w:r>
      <w:proofErr w:type="gramEnd"/>
      <w:r w:rsidRPr="00736F86">
        <w:rPr>
          <w:rFonts w:cs="Arial"/>
          <w:color w:val="000000"/>
        </w:rPr>
        <w:t xml:space="preserve">. Totals should match those listed in the summary table above. </w:t>
      </w:r>
    </w:p>
    <w:p w14:paraId="109E7775" w14:textId="469538FB" w:rsidR="00562C64" w:rsidRPr="00562C64" w:rsidRDefault="00562C64" w:rsidP="002135C4">
      <w:pPr>
        <w:pStyle w:val="ListParagraph"/>
        <w:numPr>
          <w:ilvl w:val="0"/>
          <w:numId w:val="4"/>
        </w:numPr>
        <w:autoSpaceDE w:val="0"/>
        <w:autoSpaceDN w:val="0"/>
        <w:adjustRightInd w:val="0"/>
        <w:jc w:val="both"/>
        <w:rPr>
          <w:rFonts w:cs="Arial"/>
          <w:color w:val="000000"/>
        </w:rPr>
      </w:pPr>
      <w:r>
        <w:rPr>
          <w:rFonts w:cs="Arial"/>
          <w:color w:val="000000"/>
        </w:rPr>
        <w:t>Describe the engineering methodology and calculations used for each of the proposed energy savings measures. Also provide detailed calculations to substantiate any proposed operating and maintenance cost savings.</w:t>
      </w:r>
    </w:p>
    <w:p w14:paraId="1D9B4006" w14:textId="62E4928E" w:rsidR="00562C64" w:rsidRDefault="00712FC7" w:rsidP="002135C4">
      <w:pPr>
        <w:pStyle w:val="ListParagraph"/>
        <w:numPr>
          <w:ilvl w:val="0"/>
          <w:numId w:val="4"/>
        </w:numPr>
        <w:autoSpaceDE w:val="0"/>
        <w:autoSpaceDN w:val="0"/>
        <w:adjustRightInd w:val="0"/>
        <w:jc w:val="both"/>
        <w:rPr>
          <w:rFonts w:cs="Arial"/>
          <w:color w:val="000000"/>
        </w:rPr>
      </w:pPr>
      <w:r w:rsidRPr="00562C64">
        <w:rPr>
          <w:rFonts w:cs="Arial"/>
          <w:color w:val="000000"/>
        </w:rPr>
        <w:t xml:space="preserve">If the </w:t>
      </w:r>
      <w:r w:rsidR="00562C64">
        <w:rPr>
          <w:rFonts w:cs="Arial"/>
          <w:color w:val="000000"/>
        </w:rPr>
        <w:t>Bidder</w:t>
      </w:r>
      <w:r w:rsidRPr="00562C64">
        <w:rPr>
          <w:rFonts w:cs="Arial"/>
          <w:color w:val="000000"/>
        </w:rPr>
        <w:t xml:space="preserve"> proposes a maintenance program, </w:t>
      </w:r>
      <w:r w:rsidR="00562C64">
        <w:rPr>
          <w:rFonts w:cs="Arial"/>
          <w:color w:val="000000"/>
        </w:rPr>
        <w:t xml:space="preserve">provide detailed </w:t>
      </w:r>
      <w:r w:rsidRPr="00562C64">
        <w:rPr>
          <w:rFonts w:cs="Arial"/>
          <w:color w:val="000000"/>
        </w:rPr>
        <w:t xml:space="preserve">information </w:t>
      </w:r>
      <w:r w:rsidR="00562C64">
        <w:rPr>
          <w:rFonts w:cs="Arial"/>
          <w:color w:val="000000"/>
        </w:rPr>
        <w:t>regarding the annual costs, scope of</w:t>
      </w:r>
      <w:r w:rsidRPr="00562C64">
        <w:rPr>
          <w:rFonts w:cs="Arial"/>
          <w:color w:val="000000"/>
        </w:rPr>
        <w:t xml:space="preserve"> services provided</w:t>
      </w:r>
      <w:r w:rsidR="00562C64">
        <w:rPr>
          <w:rFonts w:cs="Arial"/>
          <w:color w:val="000000"/>
        </w:rPr>
        <w:t>,</w:t>
      </w:r>
      <w:r w:rsidRPr="00562C64">
        <w:rPr>
          <w:rFonts w:cs="Arial"/>
          <w:color w:val="000000"/>
        </w:rPr>
        <w:t xml:space="preserve"> and terms of contract.</w:t>
      </w:r>
      <w:r w:rsidR="00562C64">
        <w:rPr>
          <w:rFonts w:cs="Arial"/>
          <w:color w:val="000000"/>
        </w:rPr>
        <w:t xml:space="preserve">  </w:t>
      </w:r>
    </w:p>
    <w:p w14:paraId="5B8BEC74" w14:textId="58B9A1A4" w:rsidR="00712FC7" w:rsidRPr="00CA4F4C" w:rsidRDefault="00712FC7" w:rsidP="002135C4">
      <w:pPr>
        <w:pStyle w:val="ListParagraph"/>
        <w:numPr>
          <w:ilvl w:val="0"/>
          <w:numId w:val="4"/>
        </w:numPr>
        <w:autoSpaceDE w:val="0"/>
        <w:autoSpaceDN w:val="0"/>
        <w:adjustRightInd w:val="0"/>
        <w:jc w:val="both"/>
        <w:rPr>
          <w:rFonts w:cs="Arial"/>
          <w:i/>
          <w:color w:val="000000"/>
        </w:rPr>
      </w:pPr>
      <w:r w:rsidRPr="00562C64">
        <w:rPr>
          <w:rFonts w:cs="Arial"/>
          <w:bCs/>
        </w:rPr>
        <w:lastRenderedPageBreak/>
        <w:t>Provide a table identifying a summary of all warranties by equipment type</w:t>
      </w:r>
      <w:r w:rsidR="00562C64">
        <w:rPr>
          <w:rFonts w:cs="Arial"/>
          <w:bCs/>
        </w:rPr>
        <w:t>, including manufacturer’s warranty coverage and duration that may exceed the overall project warranty term.</w:t>
      </w:r>
      <w:r w:rsidR="00857B2A">
        <w:rPr>
          <w:rFonts w:cs="Arial"/>
          <w:bCs/>
        </w:rPr>
        <w:t xml:space="preserve"> Identify whether the product may qualify under the </w:t>
      </w:r>
      <w:r w:rsidR="00857B2A" w:rsidRPr="00857B2A">
        <w:rPr>
          <w:rFonts w:cs="Arial"/>
          <w:b/>
          <w:bCs/>
          <w:i/>
        </w:rPr>
        <w:t>Buy America Act</w:t>
      </w:r>
      <w:r w:rsidR="00857B2A" w:rsidRPr="00857B2A">
        <w:rPr>
          <w:rFonts w:cs="Arial"/>
          <w:bCs/>
          <w:i/>
        </w:rPr>
        <w:t xml:space="preserve">. </w:t>
      </w:r>
    </w:p>
    <w:p w14:paraId="6D373E1A" w14:textId="36F7AE97" w:rsidR="00CA4F4C" w:rsidRPr="001A6B91" w:rsidRDefault="00CA4F4C" w:rsidP="002135C4">
      <w:pPr>
        <w:pStyle w:val="ListParagraph"/>
        <w:numPr>
          <w:ilvl w:val="0"/>
          <w:numId w:val="4"/>
        </w:numPr>
        <w:autoSpaceDE w:val="0"/>
        <w:autoSpaceDN w:val="0"/>
        <w:adjustRightInd w:val="0"/>
        <w:jc w:val="both"/>
        <w:rPr>
          <w:rFonts w:cs="Arial"/>
          <w:i/>
          <w:color w:val="000000"/>
        </w:rPr>
      </w:pPr>
      <w:r>
        <w:rPr>
          <w:rFonts w:cs="Arial"/>
          <w:bCs/>
        </w:rPr>
        <w:t>Provide a project schedule for implementation</w:t>
      </w:r>
      <w:r w:rsidR="00D34D18">
        <w:rPr>
          <w:rFonts w:cs="Arial"/>
          <w:i/>
          <w:color w:val="000000"/>
        </w:rPr>
        <w:t xml:space="preserve"> </w:t>
      </w:r>
      <w:r w:rsidR="00D34D18">
        <w:rPr>
          <w:rFonts w:cs="Arial"/>
          <w:iCs/>
          <w:color w:val="000000"/>
        </w:rPr>
        <w:t xml:space="preserve">of the stated scope of work. </w:t>
      </w:r>
    </w:p>
    <w:p w14:paraId="7BF5525A" w14:textId="77777777" w:rsidR="00D408ED" w:rsidRPr="00857B2A" w:rsidRDefault="00D408ED" w:rsidP="002135C4">
      <w:pPr>
        <w:autoSpaceDE w:val="0"/>
        <w:autoSpaceDN w:val="0"/>
        <w:adjustRightInd w:val="0"/>
        <w:jc w:val="both"/>
        <w:rPr>
          <w:rFonts w:cs="Arial"/>
          <w:bCs/>
          <w:i/>
        </w:rPr>
      </w:pPr>
    </w:p>
    <w:p w14:paraId="0D653D03" w14:textId="49A1C824" w:rsidR="00D408ED" w:rsidRPr="003C1F57" w:rsidRDefault="00D408ED" w:rsidP="002135C4">
      <w:pPr>
        <w:pStyle w:val="Heading2"/>
        <w:numPr>
          <w:ilvl w:val="0"/>
          <w:numId w:val="2"/>
        </w:numPr>
        <w:ind w:left="360"/>
        <w:jc w:val="both"/>
      </w:pPr>
      <w:bookmarkStart w:id="27" w:name="_Toc462649634"/>
      <w:bookmarkStart w:id="28" w:name="_Toc121300875"/>
      <w:r w:rsidRPr="003C1F57">
        <w:t xml:space="preserve">Financial </w:t>
      </w:r>
      <w:bookmarkEnd w:id="27"/>
      <w:r w:rsidR="00562C64">
        <w:t>Analysis</w:t>
      </w:r>
      <w:bookmarkEnd w:id="28"/>
    </w:p>
    <w:p w14:paraId="53C88FBF" w14:textId="38571AC9" w:rsidR="00904910" w:rsidRDefault="00904910" w:rsidP="002135C4">
      <w:pPr>
        <w:autoSpaceDE w:val="0"/>
        <w:autoSpaceDN w:val="0"/>
        <w:adjustRightInd w:val="0"/>
        <w:jc w:val="both"/>
        <w:rPr>
          <w:rFonts w:cs="Arial"/>
          <w:bCs/>
        </w:rPr>
      </w:pPr>
      <w:r w:rsidRPr="00904910">
        <w:rPr>
          <w:rFonts w:cs="Arial"/>
          <w:bCs/>
        </w:rPr>
        <w:t>Discuss the respondent’s demonstrated ability to provide or arrange project financing. If financing is arranged through a third party, explain to whom payments will be made.</w:t>
      </w:r>
    </w:p>
    <w:p w14:paraId="2A9DF076" w14:textId="77777777" w:rsidR="00904910" w:rsidRDefault="00904910" w:rsidP="002135C4">
      <w:pPr>
        <w:autoSpaceDE w:val="0"/>
        <w:autoSpaceDN w:val="0"/>
        <w:adjustRightInd w:val="0"/>
        <w:jc w:val="both"/>
        <w:rPr>
          <w:rFonts w:cs="Arial"/>
          <w:bCs/>
        </w:rPr>
      </w:pPr>
    </w:p>
    <w:p w14:paraId="0358A52E" w14:textId="503F61F6" w:rsidR="00562C64" w:rsidRDefault="00562C64" w:rsidP="002135C4">
      <w:pPr>
        <w:autoSpaceDE w:val="0"/>
        <w:autoSpaceDN w:val="0"/>
        <w:adjustRightInd w:val="0"/>
        <w:jc w:val="both"/>
        <w:rPr>
          <w:rFonts w:cs="Arial"/>
          <w:bCs/>
        </w:rPr>
      </w:pPr>
      <w:r>
        <w:rPr>
          <w:rFonts w:cs="Arial"/>
          <w:bCs/>
        </w:rPr>
        <w:t>For each project scope option, provide a comprehensive c</w:t>
      </w:r>
      <w:r w:rsidRPr="00562C64">
        <w:rPr>
          <w:rFonts w:cs="Arial"/>
          <w:bCs/>
        </w:rPr>
        <w:t xml:space="preserve">ash flow analysis. The following parameters are to be used: </w:t>
      </w:r>
    </w:p>
    <w:p w14:paraId="18AB83BC" w14:textId="1D395D5E" w:rsidR="00EA1257" w:rsidRPr="00DE2922" w:rsidRDefault="00EA1257" w:rsidP="002135C4">
      <w:pPr>
        <w:pStyle w:val="ListParagraph"/>
        <w:numPr>
          <w:ilvl w:val="1"/>
          <w:numId w:val="4"/>
        </w:numPr>
        <w:autoSpaceDE w:val="0"/>
        <w:autoSpaceDN w:val="0"/>
        <w:adjustRightInd w:val="0"/>
        <w:ind w:left="720"/>
        <w:jc w:val="both"/>
        <w:rPr>
          <w:rFonts w:cs="Arial"/>
          <w:color w:val="000000"/>
        </w:rPr>
      </w:pPr>
      <w:r w:rsidRPr="00DE2922">
        <w:rPr>
          <w:rFonts w:cs="Arial"/>
          <w:color w:val="000000"/>
        </w:rPr>
        <w:t xml:space="preserve">Utility rate escalation: annually. </w:t>
      </w:r>
    </w:p>
    <w:p w14:paraId="06E97C52" w14:textId="6908489E" w:rsidR="00EA1257" w:rsidRPr="00DE2922" w:rsidRDefault="00EA1257" w:rsidP="002135C4">
      <w:pPr>
        <w:pStyle w:val="ListParagraph"/>
        <w:numPr>
          <w:ilvl w:val="1"/>
          <w:numId w:val="4"/>
        </w:numPr>
        <w:autoSpaceDE w:val="0"/>
        <w:autoSpaceDN w:val="0"/>
        <w:adjustRightInd w:val="0"/>
        <w:ind w:left="720"/>
        <w:jc w:val="both"/>
        <w:rPr>
          <w:rFonts w:cs="Arial"/>
          <w:color w:val="000000"/>
        </w:rPr>
      </w:pPr>
      <w:r w:rsidRPr="00DE2922">
        <w:rPr>
          <w:rFonts w:cs="Arial"/>
          <w:color w:val="000000"/>
        </w:rPr>
        <w:t>Financing rate</w:t>
      </w:r>
      <w:r w:rsidR="00611DCC">
        <w:rPr>
          <w:rFonts w:cs="Arial"/>
          <w:color w:val="000000"/>
        </w:rPr>
        <w:t xml:space="preserve">: </w:t>
      </w:r>
      <w:r w:rsidR="00667860">
        <w:rPr>
          <w:rFonts w:cs="Arial"/>
          <w:color w:val="000000"/>
        </w:rPr>
        <w:t>TBD</w:t>
      </w:r>
      <w:r w:rsidRPr="00611DCC">
        <w:rPr>
          <w:rFonts w:cs="Arial"/>
          <w:bCs/>
          <w:color w:val="000000"/>
        </w:rPr>
        <w:t>.</w:t>
      </w:r>
      <w:r w:rsidRPr="00611DCC">
        <w:rPr>
          <w:rFonts w:cs="Arial"/>
          <w:color w:val="000000"/>
        </w:rPr>
        <w:t xml:space="preserve"> </w:t>
      </w:r>
    </w:p>
    <w:p w14:paraId="46531208" w14:textId="208A1B16" w:rsidR="00EA1257" w:rsidRPr="00DE2922" w:rsidRDefault="00EA1257" w:rsidP="002135C4">
      <w:pPr>
        <w:pStyle w:val="ListParagraph"/>
        <w:numPr>
          <w:ilvl w:val="1"/>
          <w:numId w:val="4"/>
        </w:numPr>
        <w:autoSpaceDE w:val="0"/>
        <w:autoSpaceDN w:val="0"/>
        <w:adjustRightInd w:val="0"/>
        <w:ind w:left="720"/>
        <w:jc w:val="both"/>
        <w:rPr>
          <w:rFonts w:cs="Arial"/>
          <w:color w:val="000000"/>
        </w:rPr>
      </w:pPr>
      <w:r w:rsidRPr="00DE2922">
        <w:rPr>
          <w:rFonts w:cs="Arial"/>
          <w:color w:val="000000"/>
        </w:rPr>
        <w:t>Financing</w:t>
      </w:r>
      <w:r w:rsidR="00833CE7">
        <w:rPr>
          <w:rFonts w:cs="Arial"/>
          <w:color w:val="000000"/>
        </w:rPr>
        <w:t>:</w:t>
      </w:r>
      <w:r w:rsidRPr="00DE2922">
        <w:rPr>
          <w:rFonts w:cs="Arial"/>
          <w:color w:val="000000"/>
        </w:rPr>
        <w:t xml:space="preserve"> shall not be over </w:t>
      </w:r>
      <w:r w:rsidR="009043E9">
        <w:rPr>
          <w:rFonts w:cs="Arial"/>
          <w:color w:val="000000"/>
        </w:rPr>
        <w:t>20</w:t>
      </w:r>
      <w:r w:rsidRPr="00214294">
        <w:rPr>
          <w:rFonts w:cs="Arial"/>
          <w:bCs/>
          <w:color w:val="000000"/>
        </w:rPr>
        <w:t xml:space="preserve"> </w:t>
      </w:r>
      <w:r w:rsidRPr="00230502">
        <w:rPr>
          <w:rFonts w:cs="Arial"/>
          <w:color w:val="000000"/>
        </w:rPr>
        <w:t>years</w:t>
      </w:r>
      <w:r w:rsidRPr="00DE2922">
        <w:rPr>
          <w:rFonts w:cs="Arial"/>
          <w:color w:val="000000"/>
        </w:rPr>
        <w:t xml:space="preserve">. </w:t>
      </w:r>
    </w:p>
    <w:p w14:paraId="7BE7983E" w14:textId="77777777" w:rsidR="00EA1257" w:rsidRDefault="00EA1257" w:rsidP="002135C4">
      <w:pPr>
        <w:pStyle w:val="ListParagraph"/>
        <w:numPr>
          <w:ilvl w:val="1"/>
          <w:numId w:val="4"/>
        </w:numPr>
        <w:autoSpaceDE w:val="0"/>
        <w:autoSpaceDN w:val="0"/>
        <w:adjustRightInd w:val="0"/>
        <w:ind w:left="720"/>
        <w:jc w:val="both"/>
        <w:rPr>
          <w:rFonts w:cs="Arial"/>
          <w:color w:val="000000"/>
        </w:rPr>
      </w:pPr>
      <w:r w:rsidRPr="00DE2922">
        <w:rPr>
          <w:rFonts w:cs="Arial"/>
          <w:color w:val="000000"/>
        </w:rPr>
        <w:t xml:space="preserve">The initial term of the savings guarantee shall be </w:t>
      </w:r>
      <w:r w:rsidRPr="002279D0">
        <w:rPr>
          <w:rFonts w:cs="Arial"/>
          <w:bCs/>
          <w:color w:val="000000"/>
        </w:rPr>
        <w:t xml:space="preserve">5 </w:t>
      </w:r>
      <w:r w:rsidRPr="00DE2922">
        <w:rPr>
          <w:rFonts w:cs="Arial"/>
          <w:color w:val="000000"/>
        </w:rPr>
        <w:t xml:space="preserve">years. </w:t>
      </w:r>
      <w:r>
        <w:rPr>
          <w:rFonts w:cs="Arial"/>
          <w:color w:val="000000"/>
        </w:rPr>
        <w:t xml:space="preserve">The </w:t>
      </w:r>
      <w:proofErr w:type="gramStart"/>
      <w:r>
        <w:rPr>
          <w:rFonts w:cs="Arial"/>
          <w:color w:val="000000"/>
        </w:rPr>
        <w:t>District</w:t>
      </w:r>
      <w:proofErr w:type="gramEnd"/>
      <w:r w:rsidRPr="00DE2922">
        <w:rPr>
          <w:rFonts w:cs="Arial"/>
          <w:color w:val="000000"/>
        </w:rPr>
        <w:t xml:space="preserve">, at its sole discretion, shall determine the term of the guarantee (up to the financing term) during the contract stage of the RFP process. </w:t>
      </w:r>
    </w:p>
    <w:p w14:paraId="66D7CAAE" w14:textId="5AABA592" w:rsidR="005645B5" w:rsidRDefault="005645B5" w:rsidP="002135C4">
      <w:pPr>
        <w:autoSpaceDE w:val="0"/>
        <w:autoSpaceDN w:val="0"/>
        <w:adjustRightInd w:val="0"/>
        <w:jc w:val="both"/>
        <w:rPr>
          <w:rFonts w:cs="Arial"/>
          <w:bCs/>
        </w:rPr>
      </w:pPr>
    </w:p>
    <w:p w14:paraId="4577A36D" w14:textId="2BCC55FA" w:rsidR="00904910" w:rsidRDefault="00904910" w:rsidP="002135C4">
      <w:pPr>
        <w:pStyle w:val="Heading2"/>
        <w:numPr>
          <w:ilvl w:val="0"/>
          <w:numId w:val="2"/>
        </w:numPr>
        <w:ind w:left="360"/>
        <w:jc w:val="both"/>
      </w:pPr>
      <w:bookmarkStart w:id="29" w:name="_Toc121300876"/>
      <w:r>
        <w:t>Student Engagement</w:t>
      </w:r>
      <w:bookmarkEnd w:id="29"/>
    </w:p>
    <w:p w14:paraId="34A67373" w14:textId="061C4B40" w:rsidR="00904910" w:rsidRPr="0029467C" w:rsidRDefault="00904910" w:rsidP="002135C4">
      <w:pPr>
        <w:autoSpaceDE w:val="0"/>
        <w:autoSpaceDN w:val="0"/>
        <w:adjustRightInd w:val="0"/>
        <w:jc w:val="both"/>
        <w:rPr>
          <w:rFonts w:cs="Arial"/>
          <w:color w:val="000000"/>
        </w:rPr>
      </w:pPr>
      <w:r w:rsidRPr="00904910">
        <w:rPr>
          <w:rFonts w:cs="Arial"/>
          <w:color w:val="000000"/>
        </w:rPr>
        <w:t xml:space="preserve">The </w:t>
      </w:r>
      <w:proofErr w:type="gramStart"/>
      <w:r w:rsidRPr="00904910">
        <w:rPr>
          <w:rFonts w:cs="Arial"/>
          <w:color w:val="000000"/>
        </w:rPr>
        <w:t>District</w:t>
      </w:r>
      <w:proofErr w:type="gramEnd"/>
      <w:r w:rsidRPr="00904910">
        <w:rPr>
          <w:rFonts w:cs="Arial"/>
          <w:color w:val="000000"/>
        </w:rPr>
        <w:t xml:space="preserve"> recognizes that students need a variety of comprehensive supports to achieve success in school and in life. Extended learning opportunities are critical strategies to leverage student success. Please describe any programs that the respondent has in place to help develop such skills</w:t>
      </w:r>
      <w:r w:rsidR="000C36B3">
        <w:rPr>
          <w:rFonts w:cs="Arial"/>
          <w:color w:val="000000"/>
        </w:rPr>
        <w:t xml:space="preserve">, at no additional cost to the </w:t>
      </w:r>
      <w:proofErr w:type="gramStart"/>
      <w:r w:rsidR="000C36B3">
        <w:rPr>
          <w:rFonts w:cs="Arial"/>
          <w:color w:val="000000"/>
        </w:rPr>
        <w:t>District</w:t>
      </w:r>
      <w:proofErr w:type="gramEnd"/>
      <w:r w:rsidRPr="00904910">
        <w:rPr>
          <w:rFonts w:cs="Arial"/>
          <w:color w:val="000000"/>
        </w:rPr>
        <w:t>.</w:t>
      </w:r>
    </w:p>
    <w:p w14:paraId="5901B83D" w14:textId="77777777" w:rsidR="00E51955" w:rsidRPr="00DF0C7F" w:rsidRDefault="00E51955" w:rsidP="002135C4">
      <w:pPr>
        <w:jc w:val="both"/>
      </w:pPr>
    </w:p>
    <w:p w14:paraId="642A0375" w14:textId="266FE93C" w:rsidR="00E51955" w:rsidRDefault="00E51955" w:rsidP="002135C4">
      <w:pPr>
        <w:pStyle w:val="Heading2"/>
        <w:numPr>
          <w:ilvl w:val="0"/>
          <w:numId w:val="2"/>
        </w:numPr>
        <w:ind w:left="360"/>
        <w:jc w:val="both"/>
      </w:pPr>
      <w:bookmarkStart w:id="30" w:name="_Toc121300877"/>
      <w:r>
        <w:t>Additional Capabilities</w:t>
      </w:r>
      <w:bookmarkEnd w:id="30"/>
    </w:p>
    <w:p w14:paraId="024A768E" w14:textId="41618147" w:rsidR="00E51955" w:rsidRPr="0029467C" w:rsidRDefault="00E51955" w:rsidP="002135C4">
      <w:pPr>
        <w:autoSpaceDE w:val="0"/>
        <w:autoSpaceDN w:val="0"/>
        <w:adjustRightInd w:val="0"/>
        <w:jc w:val="both"/>
        <w:rPr>
          <w:rFonts w:cs="Arial"/>
          <w:color w:val="000000"/>
        </w:rPr>
      </w:pPr>
      <w:r>
        <w:rPr>
          <w:rFonts w:cs="Arial"/>
          <w:color w:val="000000"/>
        </w:rPr>
        <w:t>D</w:t>
      </w:r>
      <w:r w:rsidRPr="0029467C">
        <w:rPr>
          <w:rFonts w:cs="Arial"/>
          <w:color w:val="000000"/>
        </w:rPr>
        <w:t xml:space="preserve">emonstrate any additional value your firm brings as a partner with the </w:t>
      </w:r>
      <w:proofErr w:type="gramStart"/>
      <w:r w:rsidRPr="0029467C">
        <w:rPr>
          <w:rFonts w:cs="Arial"/>
          <w:color w:val="000000"/>
        </w:rPr>
        <w:t>District</w:t>
      </w:r>
      <w:proofErr w:type="gramEnd"/>
      <w:r w:rsidRPr="0029467C">
        <w:rPr>
          <w:rFonts w:cs="Arial"/>
          <w:color w:val="000000"/>
        </w:rPr>
        <w:t xml:space="preserve">. </w:t>
      </w:r>
      <w:r>
        <w:rPr>
          <w:rFonts w:cs="Arial"/>
          <w:color w:val="000000"/>
        </w:rPr>
        <w:t>If t</w:t>
      </w:r>
      <w:r w:rsidRPr="0029467C">
        <w:rPr>
          <w:rFonts w:cs="Arial"/>
          <w:color w:val="000000"/>
        </w:rPr>
        <w:t xml:space="preserve">hese </w:t>
      </w:r>
      <w:r>
        <w:rPr>
          <w:rFonts w:cs="Arial"/>
          <w:color w:val="000000"/>
        </w:rPr>
        <w:t xml:space="preserve">are </w:t>
      </w:r>
      <w:r w:rsidRPr="0029467C">
        <w:rPr>
          <w:rFonts w:cs="Arial"/>
          <w:color w:val="000000"/>
        </w:rPr>
        <w:t>services</w:t>
      </w:r>
      <w:r>
        <w:rPr>
          <w:rFonts w:cs="Arial"/>
          <w:color w:val="000000"/>
        </w:rPr>
        <w:t>, they</w:t>
      </w:r>
      <w:r w:rsidRPr="0029467C">
        <w:rPr>
          <w:rFonts w:cs="Arial"/>
          <w:color w:val="000000"/>
        </w:rPr>
        <w:t xml:space="preserve"> do not have to be priced and will not be considered part of the Base Bid price. </w:t>
      </w:r>
    </w:p>
    <w:p w14:paraId="56ACD997" w14:textId="77777777" w:rsidR="00E51955" w:rsidRPr="00DF0C7F" w:rsidRDefault="00E51955" w:rsidP="002135C4">
      <w:pPr>
        <w:jc w:val="both"/>
      </w:pPr>
    </w:p>
    <w:p w14:paraId="05FBBC37" w14:textId="17C8AF50" w:rsidR="005645B5" w:rsidRPr="00DF0C7F" w:rsidRDefault="005645B5" w:rsidP="002135C4">
      <w:pPr>
        <w:pStyle w:val="Heading2"/>
        <w:numPr>
          <w:ilvl w:val="0"/>
          <w:numId w:val="2"/>
        </w:numPr>
        <w:ind w:left="360"/>
        <w:jc w:val="both"/>
      </w:pPr>
      <w:bookmarkStart w:id="31" w:name="_Toc121300878"/>
      <w:r>
        <w:t>Assurances</w:t>
      </w:r>
      <w:bookmarkEnd w:id="31"/>
    </w:p>
    <w:p w14:paraId="60A6ABAC" w14:textId="7F9430CF" w:rsidR="00D64031" w:rsidRDefault="00D64031" w:rsidP="002135C4">
      <w:pPr>
        <w:pStyle w:val="ListParagraph"/>
        <w:numPr>
          <w:ilvl w:val="0"/>
          <w:numId w:val="6"/>
        </w:numPr>
        <w:autoSpaceDE w:val="0"/>
        <w:autoSpaceDN w:val="0"/>
        <w:adjustRightInd w:val="0"/>
        <w:jc w:val="both"/>
        <w:rPr>
          <w:rFonts w:cs="Arial"/>
          <w:color w:val="000000"/>
        </w:rPr>
      </w:pPr>
      <w:r w:rsidRPr="0029467C">
        <w:rPr>
          <w:rFonts w:cs="Arial"/>
          <w:color w:val="000000"/>
        </w:rPr>
        <w:t>Include bid security in the form of a bid bond or certified check equal to 5% of the proposed contract amount</w:t>
      </w:r>
      <w:r>
        <w:rPr>
          <w:rFonts w:cs="Arial"/>
          <w:color w:val="000000"/>
        </w:rPr>
        <w:t xml:space="preserve"> as “Exhibit A”</w:t>
      </w:r>
      <w:r w:rsidRPr="0029467C">
        <w:rPr>
          <w:rFonts w:cs="Arial"/>
          <w:color w:val="000000"/>
        </w:rPr>
        <w:t xml:space="preserve">. Include copies in each of the proposal copies. Omission </w:t>
      </w:r>
      <w:r w:rsidR="00A342BD">
        <w:rPr>
          <w:rFonts w:cs="Arial"/>
          <w:color w:val="000000"/>
        </w:rPr>
        <w:t>shall</w:t>
      </w:r>
      <w:r w:rsidR="00A342BD" w:rsidRPr="0029467C">
        <w:rPr>
          <w:rFonts w:cs="Arial"/>
          <w:color w:val="000000"/>
        </w:rPr>
        <w:t xml:space="preserve"> </w:t>
      </w:r>
      <w:r w:rsidRPr="0029467C">
        <w:rPr>
          <w:rFonts w:cs="Arial"/>
          <w:color w:val="000000"/>
        </w:rPr>
        <w:t xml:space="preserve">disqualify the bid. </w:t>
      </w:r>
      <w:r>
        <w:rPr>
          <w:rFonts w:cs="Arial"/>
          <w:color w:val="000000"/>
        </w:rPr>
        <w:t xml:space="preserve"> </w:t>
      </w:r>
      <w:r w:rsidRPr="00904910">
        <w:rPr>
          <w:rFonts w:cs="Arial"/>
          <w:color w:val="000000"/>
        </w:rPr>
        <w:t xml:space="preserve">Bid securities will be returned to the successful </w:t>
      </w:r>
      <w:r w:rsidR="00D025E0">
        <w:rPr>
          <w:rFonts w:cs="Arial"/>
          <w:color w:val="000000"/>
        </w:rPr>
        <w:t>Contractor</w:t>
      </w:r>
      <w:r w:rsidRPr="00904910">
        <w:rPr>
          <w:rFonts w:cs="Arial"/>
          <w:color w:val="000000"/>
        </w:rPr>
        <w:t xml:space="preserve"> after a Contract has been executed, and acceptance of required bonds and insurance is made. The bid security of </w:t>
      </w:r>
      <w:r w:rsidR="00D025E0">
        <w:rPr>
          <w:rFonts w:cs="Arial"/>
          <w:color w:val="000000"/>
        </w:rPr>
        <w:t>Contractor</w:t>
      </w:r>
      <w:r w:rsidRPr="00904910">
        <w:rPr>
          <w:rFonts w:cs="Arial"/>
          <w:color w:val="000000"/>
        </w:rPr>
        <w:t xml:space="preserve">s not under consideration for award of the Contract will be returned by the Owner in a timely manner.  The bid security of all </w:t>
      </w:r>
      <w:r w:rsidR="00D025E0">
        <w:rPr>
          <w:rFonts w:cs="Arial"/>
          <w:color w:val="000000"/>
        </w:rPr>
        <w:t>Contractor</w:t>
      </w:r>
      <w:r w:rsidRPr="00904910">
        <w:rPr>
          <w:rFonts w:cs="Arial"/>
          <w:color w:val="000000"/>
        </w:rPr>
        <w:t xml:space="preserve">s may be retained until a Contract is awarded.  The bid security </w:t>
      </w:r>
      <w:proofErr w:type="spellStart"/>
      <w:r w:rsidRPr="00904910">
        <w:rPr>
          <w:rFonts w:cs="Arial"/>
          <w:color w:val="000000"/>
        </w:rPr>
        <w:t>oblige</w:t>
      </w:r>
      <w:r w:rsidR="000C36B3">
        <w:rPr>
          <w:rFonts w:cs="Arial"/>
          <w:color w:val="000000"/>
        </w:rPr>
        <w:t>e</w:t>
      </w:r>
      <w:proofErr w:type="spellEnd"/>
      <w:r w:rsidRPr="00904910">
        <w:rPr>
          <w:rFonts w:cs="Arial"/>
          <w:color w:val="000000"/>
        </w:rPr>
        <w:t xml:space="preserve"> shall be the Owner and shall become its property</w:t>
      </w:r>
      <w:r w:rsidR="000C36B3">
        <w:rPr>
          <w:rFonts w:cs="Arial"/>
          <w:color w:val="000000"/>
        </w:rPr>
        <w:t xml:space="preserve"> in full</w:t>
      </w:r>
      <w:r w:rsidRPr="00904910">
        <w:rPr>
          <w:rFonts w:cs="Arial"/>
          <w:color w:val="000000"/>
        </w:rPr>
        <w:t xml:space="preserve"> </w:t>
      </w:r>
      <w:proofErr w:type="gramStart"/>
      <w:r w:rsidRPr="00904910">
        <w:rPr>
          <w:rFonts w:cs="Arial"/>
          <w:color w:val="000000"/>
        </w:rPr>
        <w:t>in the event that</w:t>
      </w:r>
      <w:proofErr w:type="gramEnd"/>
      <w:r w:rsidRPr="00904910">
        <w:rPr>
          <w:rFonts w:cs="Arial"/>
          <w:color w:val="000000"/>
        </w:rPr>
        <w:t xml:space="preserve"> the </w:t>
      </w:r>
      <w:r w:rsidR="00D025E0">
        <w:rPr>
          <w:rFonts w:cs="Arial"/>
          <w:color w:val="000000"/>
        </w:rPr>
        <w:t>Contractor</w:t>
      </w:r>
      <w:r w:rsidRPr="00904910">
        <w:rPr>
          <w:rFonts w:cs="Arial"/>
          <w:color w:val="000000"/>
        </w:rPr>
        <w:t xml:space="preserve"> fails to timely negotiate the Contract in good faith, deliver the performance and payment bonds, and send the required certificates of insurance. The bid security shall be forfeited</w:t>
      </w:r>
      <w:r w:rsidR="000C36B3">
        <w:rPr>
          <w:rFonts w:cs="Arial"/>
          <w:color w:val="000000"/>
        </w:rPr>
        <w:t xml:space="preserve"> in full</w:t>
      </w:r>
      <w:r w:rsidRPr="00904910">
        <w:rPr>
          <w:rFonts w:cs="Arial"/>
          <w:color w:val="000000"/>
        </w:rPr>
        <w:t xml:space="preserve"> to the Owner as liquidated damages, not as a penalty.</w:t>
      </w:r>
    </w:p>
    <w:p w14:paraId="5F07B36E" w14:textId="2D9BFF2B" w:rsidR="000C36B3" w:rsidRPr="002135C4" w:rsidRDefault="000C36B3" w:rsidP="002135C4">
      <w:pPr>
        <w:pStyle w:val="ListParagraph"/>
        <w:numPr>
          <w:ilvl w:val="0"/>
          <w:numId w:val="6"/>
        </w:numPr>
        <w:autoSpaceDE w:val="0"/>
        <w:autoSpaceDN w:val="0"/>
        <w:adjustRightInd w:val="0"/>
        <w:jc w:val="both"/>
        <w:rPr>
          <w:rFonts w:cs="Arial"/>
          <w:color w:val="000000"/>
        </w:rPr>
      </w:pPr>
      <w:r>
        <w:rPr>
          <w:rFonts w:cs="Arial"/>
          <w:color w:val="000000"/>
        </w:rPr>
        <w:t>Summarize your firm’</w:t>
      </w:r>
      <w:r w:rsidRPr="00341D35">
        <w:rPr>
          <w:rFonts w:cs="Arial"/>
          <w:color w:val="000000"/>
        </w:rPr>
        <w:t>s safety program and OSHA practices. Describe your firm’s safety practices for working on K-12 school sites.</w:t>
      </w:r>
    </w:p>
    <w:p w14:paraId="51020C60" w14:textId="13C58F13" w:rsidR="005645B5" w:rsidRPr="0029467C" w:rsidRDefault="005645B5" w:rsidP="002135C4">
      <w:pPr>
        <w:pStyle w:val="ListParagraph"/>
        <w:numPr>
          <w:ilvl w:val="0"/>
          <w:numId w:val="6"/>
        </w:numPr>
        <w:autoSpaceDE w:val="0"/>
        <w:autoSpaceDN w:val="0"/>
        <w:adjustRightInd w:val="0"/>
        <w:jc w:val="both"/>
        <w:rPr>
          <w:rFonts w:cs="Arial"/>
          <w:color w:val="000000"/>
        </w:rPr>
      </w:pPr>
      <w:r w:rsidRPr="0029467C">
        <w:rPr>
          <w:rFonts w:cs="Arial"/>
          <w:color w:val="000000"/>
        </w:rPr>
        <w:t xml:space="preserve">Provide </w:t>
      </w:r>
      <w:r w:rsidR="00904910">
        <w:rPr>
          <w:rFonts w:cs="Arial"/>
          <w:color w:val="000000"/>
        </w:rPr>
        <w:t>an</w:t>
      </w:r>
      <w:r w:rsidRPr="0029467C">
        <w:rPr>
          <w:rFonts w:cs="Arial"/>
          <w:color w:val="000000"/>
        </w:rPr>
        <w:t xml:space="preserve"> assurance that</w:t>
      </w:r>
      <w:r w:rsidR="00904910">
        <w:rPr>
          <w:rFonts w:cs="Arial"/>
          <w:color w:val="000000"/>
        </w:rPr>
        <w:t xml:space="preserve"> the bidder</w:t>
      </w:r>
      <w:r w:rsidR="00904910" w:rsidRPr="00904910">
        <w:rPr>
          <w:rFonts w:cs="Arial"/>
          <w:color w:val="000000"/>
        </w:rPr>
        <w:t xml:space="preserve"> has carefully examined the instructions and specifications contained in </w:t>
      </w:r>
      <w:proofErr w:type="gramStart"/>
      <w:r w:rsidR="00904910" w:rsidRPr="00904910">
        <w:rPr>
          <w:rFonts w:cs="Arial"/>
          <w:color w:val="000000"/>
        </w:rPr>
        <w:t>the RFP</w:t>
      </w:r>
      <w:proofErr w:type="gramEnd"/>
      <w:r w:rsidR="00904910" w:rsidRPr="00904910">
        <w:rPr>
          <w:rFonts w:cs="Arial"/>
          <w:color w:val="000000"/>
        </w:rPr>
        <w:t xml:space="preserve"> and will perform the work and services set forth in its sealed proposal for the price set forth in </w:t>
      </w:r>
      <w:r w:rsidR="00904910">
        <w:rPr>
          <w:rFonts w:cs="Arial"/>
          <w:color w:val="000000"/>
        </w:rPr>
        <w:t>its</w:t>
      </w:r>
      <w:r w:rsidR="00904910" w:rsidRPr="00904910">
        <w:rPr>
          <w:rFonts w:cs="Arial"/>
          <w:color w:val="000000"/>
        </w:rPr>
        <w:t xml:space="preserve"> sealed proposal. </w:t>
      </w:r>
      <w:r w:rsidR="00904910">
        <w:rPr>
          <w:rFonts w:cs="Arial"/>
          <w:color w:val="000000"/>
        </w:rPr>
        <w:t>Complete and a</w:t>
      </w:r>
      <w:r w:rsidR="00904910" w:rsidRPr="0029467C">
        <w:rPr>
          <w:rFonts w:cs="Arial"/>
          <w:color w:val="000000"/>
        </w:rPr>
        <w:t>ttach RFP “Exhibit B”.</w:t>
      </w:r>
    </w:p>
    <w:p w14:paraId="56A1A8D3" w14:textId="3310C070" w:rsidR="005645B5" w:rsidRPr="0029467C" w:rsidRDefault="005645B5" w:rsidP="002135C4">
      <w:pPr>
        <w:pStyle w:val="ListParagraph"/>
        <w:numPr>
          <w:ilvl w:val="0"/>
          <w:numId w:val="6"/>
        </w:numPr>
        <w:autoSpaceDE w:val="0"/>
        <w:autoSpaceDN w:val="0"/>
        <w:adjustRightInd w:val="0"/>
        <w:jc w:val="both"/>
        <w:rPr>
          <w:rFonts w:cs="Arial"/>
          <w:color w:val="000000"/>
        </w:rPr>
      </w:pPr>
      <w:r w:rsidRPr="0029467C">
        <w:rPr>
          <w:rFonts w:cs="Arial"/>
          <w:color w:val="000000"/>
        </w:rPr>
        <w:t xml:space="preserve">Provide statement of Project management responsibility. Complete </w:t>
      </w:r>
      <w:r w:rsidR="00904910">
        <w:rPr>
          <w:rFonts w:cs="Arial"/>
          <w:color w:val="000000"/>
        </w:rPr>
        <w:t xml:space="preserve">and attach </w:t>
      </w:r>
      <w:r w:rsidRPr="0029467C">
        <w:rPr>
          <w:rFonts w:cs="Arial"/>
          <w:color w:val="000000"/>
        </w:rPr>
        <w:t xml:space="preserve">RFP “Exhibit C”. </w:t>
      </w:r>
    </w:p>
    <w:p w14:paraId="12D67A5A" w14:textId="4FEEEB4C" w:rsidR="005645B5" w:rsidRPr="0029467C" w:rsidRDefault="00904910" w:rsidP="002135C4">
      <w:pPr>
        <w:pStyle w:val="ListParagraph"/>
        <w:numPr>
          <w:ilvl w:val="0"/>
          <w:numId w:val="6"/>
        </w:numPr>
        <w:autoSpaceDE w:val="0"/>
        <w:autoSpaceDN w:val="0"/>
        <w:adjustRightInd w:val="0"/>
        <w:jc w:val="both"/>
        <w:rPr>
          <w:rFonts w:cs="Arial"/>
          <w:color w:val="000000"/>
        </w:rPr>
      </w:pPr>
      <w:r>
        <w:rPr>
          <w:rFonts w:cs="Arial"/>
          <w:color w:val="000000"/>
        </w:rPr>
        <w:lastRenderedPageBreak/>
        <w:t xml:space="preserve">Provide </w:t>
      </w:r>
      <w:r w:rsidRPr="00904910">
        <w:rPr>
          <w:rFonts w:cs="Arial"/>
          <w:color w:val="000000"/>
        </w:rPr>
        <w:t xml:space="preserve">a sworn and notarized affidavit that no familial relationship exists between the </w:t>
      </w:r>
      <w:r w:rsidR="00D025E0">
        <w:rPr>
          <w:rFonts w:cs="Arial"/>
          <w:color w:val="000000"/>
        </w:rPr>
        <w:t>Contractor</w:t>
      </w:r>
      <w:r w:rsidRPr="00904910">
        <w:rPr>
          <w:rFonts w:cs="Arial"/>
          <w:color w:val="000000"/>
        </w:rPr>
        <w:t xml:space="preserve"> or any employee of the </w:t>
      </w:r>
      <w:r w:rsidR="00D025E0">
        <w:rPr>
          <w:rFonts w:cs="Arial"/>
          <w:color w:val="000000"/>
        </w:rPr>
        <w:t>Contractor</w:t>
      </w:r>
      <w:r w:rsidRPr="00904910">
        <w:rPr>
          <w:rFonts w:cs="Arial"/>
          <w:color w:val="000000"/>
        </w:rPr>
        <w:t xml:space="preserve"> and any member of the Board of Education or </w:t>
      </w:r>
      <w:r w:rsidR="004A38D1">
        <w:rPr>
          <w:rFonts w:cs="Arial"/>
          <w:color w:val="000000"/>
        </w:rPr>
        <w:t>Director of Facilities</w:t>
      </w:r>
      <w:r w:rsidRPr="00904910">
        <w:rPr>
          <w:rFonts w:cs="Arial"/>
          <w:color w:val="000000"/>
        </w:rPr>
        <w:t xml:space="preserve"> of the Owner</w:t>
      </w:r>
      <w:r>
        <w:rPr>
          <w:rFonts w:cs="Arial"/>
          <w:color w:val="000000"/>
        </w:rPr>
        <w:t xml:space="preserve">.  </w:t>
      </w:r>
      <w:r w:rsidR="005645B5" w:rsidRPr="0029467C">
        <w:rPr>
          <w:rFonts w:cs="Arial"/>
          <w:color w:val="000000"/>
        </w:rPr>
        <w:t xml:space="preserve">Complete </w:t>
      </w:r>
      <w:r>
        <w:rPr>
          <w:rFonts w:cs="Arial"/>
          <w:color w:val="000000"/>
        </w:rPr>
        <w:t xml:space="preserve">and attach </w:t>
      </w:r>
      <w:r w:rsidR="005645B5" w:rsidRPr="0029467C">
        <w:rPr>
          <w:rFonts w:cs="Arial"/>
          <w:color w:val="000000"/>
        </w:rPr>
        <w:t xml:space="preserve">RFP “Exhibit D”. </w:t>
      </w:r>
    </w:p>
    <w:p w14:paraId="74F22E07" w14:textId="759DEB94" w:rsidR="000C7205" w:rsidRDefault="00904910" w:rsidP="002135C4">
      <w:pPr>
        <w:pStyle w:val="ListParagraph"/>
        <w:numPr>
          <w:ilvl w:val="0"/>
          <w:numId w:val="6"/>
        </w:numPr>
        <w:autoSpaceDE w:val="0"/>
        <w:autoSpaceDN w:val="0"/>
        <w:adjustRightInd w:val="0"/>
        <w:jc w:val="both"/>
        <w:rPr>
          <w:rFonts w:cs="Arial"/>
          <w:color w:val="000000"/>
        </w:rPr>
      </w:pPr>
      <w:r>
        <w:rPr>
          <w:rFonts w:cs="Arial"/>
          <w:color w:val="000000"/>
        </w:rPr>
        <w:t xml:space="preserve">Provide </w:t>
      </w:r>
      <w:r w:rsidRPr="00904910">
        <w:rPr>
          <w:rFonts w:cs="Arial"/>
          <w:color w:val="000000"/>
        </w:rPr>
        <w:t xml:space="preserve">a sworn and notarized statement certifying that the </w:t>
      </w:r>
      <w:r w:rsidR="00D025E0">
        <w:rPr>
          <w:rFonts w:cs="Arial"/>
          <w:color w:val="000000"/>
        </w:rPr>
        <w:t>Contractor</w:t>
      </w:r>
      <w:r w:rsidRPr="00904910">
        <w:rPr>
          <w:rFonts w:cs="Arial"/>
          <w:color w:val="000000"/>
        </w:rPr>
        <w:t xml:space="preserve"> is not an Iran Linked Business.</w:t>
      </w:r>
      <w:r>
        <w:rPr>
          <w:rFonts w:cs="Arial"/>
          <w:color w:val="000000"/>
        </w:rPr>
        <w:t xml:space="preserve"> </w:t>
      </w:r>
      <w:r w:rsidR="005645B5" w:rsidRPr="0029467C">
        <w:rPr>
          <w:rFonts w:cs="Arial"/>
          <w:color w:val="000000"/>
        </w:rPr>
        <w:t xml:space="preserve">Complete </w:t>
      </w:r>
      <w:r>
        <w:rPr>
          <w:rFonts w:cs="Arial"/>
          <w:color w:val="000000"/>
        </w:rPr>
        <w:t xml:space="preserve">and attach </w:t>
      </w:r>
      <w:r w:rsidR="005645B5" w:rsidRPr="0029467C">
        <w:rPr>
          <w:rFonts w:cs="Arial"/>
          <w:color w:val="000000"/>
        </w:rPr>
        <w:t xml:space="preserve">RFP “Exhibit E”. </w:t>
      </w:r>
    </w:p>
    <w:p w14:paraId="038AF2B0" w14:textId="28F78020" w:rsidR="00464BD7" w:rsidRPr="00D025E0" w:rsidRDefault="00904910" w:rsidP="002135C4">
      <w:pPr>
        <w:pStyle w:val="ListParagraph"/>
        <w:numPr>
          <w:ilvl w:val="0"/>
          <w:numId w:val="6"/>
        </w:numPr>
        <w:autoSpaceDE w:val="0"/>
        <w:autoSpaceDN w:val="0"/>
        <w:adjustRightInd w:val="0"/>
        <w:jc w:val="both"/>
        <w:rPr>
          <w:rFonts w:cs="Arial"/>
          <w:color w:val="000000"/>
        </w:rPr>
      </w:pPr>
      <w:r>
        <w:rPr>
          <w:rFonts w:cs="Arial"/>
          <w:bCs/>
          <w:sz w:val="23"/>
          <w:szCs w:val="23"/>
        </w:rPr>
        <w:t>Provide evidence of insurance coverage.</w:t>
      </w:r>
      <w:r w:rsidR="00D64031">
        <w:rPr>
          <w:rFonts w:cs="Arial"/>
          <w:bCs/>
          <w:sz w:val="23"/>
          <w:szCs w:val="23"/>
        </w:rPr>
        <w:t xml:space="preserve">  </w:t>
      </w:r>
      <w:r w:rsidR="000C36B3">
        <w:rPr>
          <w:rFonts w:cs="Arial"/>
          <w:bCs/>
          <w:sz w:val="23"/>
          <w:szCs w:val="23"/>
        </w:rPr>
        <w:t xml:space="preserve">See </w:t>
      </w:r>
      <w:r w:rsidR="00D64031" w:rsidRPr="0029467C">
        <w:rPr>
          <w:rFonts w:cs="Arial"/>
        </w:rPr>
        <w:t>Section V (Contract Terms and Conditions Section)</w:t>
      </w:r>
      <w:r w:rsidR="00D64031">
        <w:rPr>
          <w:rFonts w:cs="Arial"/>
        </w:rPr>
        <w:t xml:space="preserve">. </w:t>
      </w:r>
      <w:r>
        <w:rPr>
          <w:rFonts w:cs="Arial"/>
          <w:bCs/>
          <w:sz w:val="23"/>
          <w:szCs w:val="23"/>
        </w:rPr>
        <w:t xml:space="preserve"> </w:t>
      </w:r>
      <w:r w:rsidR="00D64031">
        <w:rPr>
          <w:rFonts w:cs="Arial"/>
          <w:bCs/>
          <w:sz w:val="23"/>
          <w:szCs w:val="23"/>
        </w:rPr>
        <w:t>Attach C</w:t>
      </w:r>
      <w:r w:rsidR="000C7205" w:rsidRPr="000C7205">
        <w:rPr>
          <w:rFonts w:cs="Arial"/>
          <w:bCs/>
          <w:sz w:val="23"/>
          <w:szCs w:val="23"/>
        </w:rPr>
        <w:t xml:space="preserve">ertificate of Insurance </w:t>
      </w:r>
      <w:r w:rsidR="00D64031">
        <w:rPr>
          <w:rFonts w:cs="Arial"/>
          <w:bCs/>
          <w:sz w:val="23"/>
          <w:szCs w:val="23"/>
        </w:rPr>
        <w:t xml:space="preserve">as </w:t>
      </w:r>
      <w:r w:rsidR="000C7205" w:rsidRPr="00F22CD1">
        <w:rPr>
          <w:rFonts w:cs="Arial"/>
          <w:b/>
          <w:color w:val="000000"/>
        </w:rPr>
        <w:t>“Exhibit F”</w:t>
      </w:r>
      <w:r w:rsidR="003B45B6">
        <w:rPr>
          <w:rFonts w:cs="Arial"/>
          <w:color w:val="000000"/>
        </w:rPr>
        <w:t xml:space="preserve"> </w:t>
      </w:r>
      <w:r w:rsidR="00464BD7" w:rsidRPr="00D025E0">
        <w:rPr>
          <w:rFonts w:cs="Arial"/>
          <w:bCs/>
        </w:rPr>
        <w:br w:type="page"/>
      </w:r>
    </w:p>
    <w:p w14:paraId="70614E41" w14:textId="10625B90" w:rsidR="00CB7DBA" w:rsidRDefault="002202C4" w:rsidP="002135C4">
      <w:pPr>
        <w:pStyle w:val="Heading1"/>
        <w:jc w:val="both"/>
      </w:pPr>
      <w:bookmarkStart w:id="32" w:name="_III._The_Selection"/>
      <w:bookmarkStart w:id="33" w:name="_Toc121300879"/>
      <w:bookmarkStart w:id="34" w:name="_Toc462649635"/>
      <w:bookmarkEnd w:id="32"/>
      <w:r w:rsidRPr="002202C4">
        <w:lastRenderedPageBreak/>
        <w:t>Section I</w:t>
      </w:r>
      <w:r w:rsidR="00CB7DBA" w:rsidRPr="002202C4">
        <w:t>II. The Selection Process</w:t>
      </w:r>
      <w:bookmarkEnd w:id="33"/>
    </w:p>
    <w:p w14:paraId="50CF56DC" w14:textId="77777777" w:rsidR="00B9039A" w:rsidRPr="0029467C" w:rsidRDefault="00B9039A" w:rsidP="002135C4">
      <w:pPr>
        <w:pStyle w:val="Default"/>
        <w:jc w:val="both"/>
        <w:rPr>
          <w:rFonts w:ascii="Arial" w:hAnsi="Arial" w:cs="Arial"/>
          <w:color w:val="auto"/>
          <w:sz w:val="22"/>
          <w:szCs w:val="22"/>
        </w:rPr>
      </w:pPr>
      <w:bookmarkStart w:id="35" w:name="Alternate_question"/>
      <w:bookmarkEnd w:id="34"/>
      <w:bookmarkEnd w:id="35"/>
    </w:p>
    <w:p w14:paraId="6D0DD642" w14:textId="77777777" w:rsidR="00B9039A" w:rsidRPr="0029467C" w:rsidRDefault="00B9039A" w:rsidP="002135C4">
      <w:pPr>
        <w:pStyle w:val="Heading2"/>
        <w:jc w:val="both"/>
      </w:pPr>
      <w:bookmarkStart w:id="36" w:name="_Toc121300880"/>
      <w:r w:rsidRPr="0029467C">
        <w:t>1. Estimated Timetable</w:t>
      </w:r>
      <w:bookmarkEnd w:id="36"/>
      <w:r w:rsidRPr="0029467C">
        <w:t xml:space="preserve"> </w:t>
      </w:r>
    </w:p>
    <w:p w14:paraId="7FD7818A" w14:textId="42CE3FED" w:rsidR="000E31A1" w:rsidRDefault="00B81B27" w:rsidP="002135C4">
      <w:pPr>
        <w:jc w:val="both"/>
        <w:rPr>
          <w:rFonts w:cs="Arial"/>
          <w:b/>
        </w:rPr>
      </w:pPr>
      <w:r>
        <w:rPr>
          <w:rFonts w:cs="Arial"/>
        </w:rPr>
        <w:t>The</w:t>
      </w:r>
      <w:r w:rsidR="00B9039A" w:rsidRPr="0029467C">
        <w:rPr>
          <w:rFonts w:cs="Arial"/>
        </w:rPr>
        <w:t xml:space="preserve"> </w:t>
      </w:r>
      <w:proofErr w:type="gramStart"/>
      <w:r w:rsidR="00B9039A" w:rsidRPr="0029467C">
        <w:rPr>
          <w:rFonts w:cs="Arial"/>
        </w:rPr>
        <w:t>District</w:t>
      </w:r>
      <w:proofErr w:type="gramEnd"/>
      <w:r w:rsidR="00B9039A" w:rsidRPr="0029467C">
        <w:rPr>
          <w:rFonts w:cs="Arial"/>
        </w:rPr>
        <w:t xml:space="preserve"> expects to undertake the selection process described below according to the following schedule. Notwithstanding the foregoing, the </w:t>
      </w:r>
      <w:proofErr w:type="gramStart"/>
      <w:r w:rsidR="00B9039A" w:rsidRPr="0029467C">
        <w:rPr>
          <w:rFonts w:cs="Arial"/>
        </w:rPr>
        <w:t>District</w:t>
      </w:r>
      <w:proofErr w:type="gramEnd"/>
      <w:r w:rsidR="00B9039A" w:rsidRPr="0029467C">
        <w:rPr>
          <w:rFonts w:cs="Arial"/>
        </w:rPr>
        <w:t xml:space="preserve"> reserves the right, in its sole and absolute discretion, to make modifications to or alter the following schedule as it determines to be in its best interests</w:t>
      </w:r>
      <w:r w:rsidR="000C36B3">
        <w:rPr>
          <w:rFonts w:cs="Arial"/>
        </w:rPr>
        <w:t>, as permitted by law</w:t>
      </w:r>
      <w:r w:rsidR="00B9039A" w:rsidRPr="0029467C">
        <w:rPr>
          <w:rFonts w:cs="Arial"/>
        </w:rPr>
        <w:t xml:space="preserve">. </w:t>
      </w:r>
      <w:r w:rsidR="000E31A1" w:rsidRPr="007E3F4B">
        <w:rPr>
          <w:rFonts w:cs="Arial"/>
          <w:bCs/>
        </w:rPr>
        <w:t>Extensions will not be granted.</w:t>
      </w:r>
      <w:r w:rsidR="000E31A1">
        <w:rPr>
          <w:rFonts w:cs="Arial"/>
          <w:b/>
        </w:rPr>
        <w:t xml:space="preserve"> </w:t>
      </w:r>
    </w:p>
    <w:p w14:paraId="30D7C7DA" w14:textId="77777777" w:rsidR="00B9039A" w:rsidRDefault="00B9039A" w:rsidP="002135C4">
      <w:pPr>
        <w:jc w:val="both"/>
        <w:rPr>
          <w:rFonts w:cs="Arial"/>
        </w:rPr>
      </w:pPr>
    </w:p>
    <w:tbl>
      <w:tblPr>
        <w:tblStyle w:val="TableGrid"/>
        <w:tblW w:w="0" w:type="auto"/>
        <w:tblLook w:val="04A0" w:firstRow="1" w:lastRow="0" w:firstColumn="1" w:lastColumn="0" w:noHBand="0" w:noVBand="1"/>
      </w:tblPr>
      <w:tblGrid>
        <w:gridCol w:w="4045"/>
        <w:gridCol w:w="3150"/>
        <w:gridCol w:w="2155"/>
      </w:tblGrid>
      <w:tr w:rsidR="003B3841" w:rsidRPr="002A7874" w14:paraId="3702545F" w14:textId="77777777" w:rsidTr="5577A612">
        <w:tc>
          <w:tcPr>
            <w:tcW w:w="4045" w:type="dxa"/>
          </w:tcPr>
          <w:p w14:paraId="2B142769" w14:textId="5AFCC530" w:rsidR="003B3841" w:rsidRPr="002A7874" w:rsidRDefault="003B3841" w:rsidP="002135C4">
            <w:pPr>
              <w:jc w:val="both"/>
              <w:rPr>
                <w:rFonts w:cs="Arial"/>
                <w:b/>
              </w:rPr>
            </w:pPr>
            <w:r w:rsidRPr="002A7874">
              <w:rPr>
                <w:rFonts w:cs="Arial"/>
                <w:b/>
              </w:rPr>
              <w:t>Action</w:t>
            </w:r>
          </w:p>
        </w:tc>
        <w:tc>
          <w:tcPr>
            <w:tcW w:w="3150" w:type="dxa"/>
          </w:tcPr>
          <w:p w14:paraId="3F389EF7" w14:textId="2E259B4E" w:rsidR="003B3841" w:rsidRPr="002A7874" w:rsidRDefault="003B3841" w:rsidP="002135C4">
            <w:pPr>
              <w:jc w:val="both"/>
              <w:rPr>
                <w:rFonts w:cs="Arial"/>
                <w:b/>
              </w:rPr>
            </w:pPr>
            <w:r w:rsidRPr="002A7874">
              <w:rPr>
                <w:rFonts w:cs="Arial"/>
                <w:b/>
              </w:rPr>
              <w:t>Date</w:t>
            </w:r>
          </w:p>
        </w:tc>
        <w:tc>
          <w:tcPr>
            <w:tcW w:w="2155" w:type="dxa"/>
          </w:tcPr>
          <w:p w14:paraId="7A374FEE" w14:textId="73C3C325" w:rsidR="003B3841" w:rsidRPr="002A7874" w:rsidRDefault="003B3841" w:rsidP="002135C4">
            <w:pPr>
              <w:jc w:val="both"/>
              <w:rPr>
                <w:rFonts w:cs="Arial"/>
                <w:b/>
              </w:rPr>
            </w:pPr>
            <w:r w:rsidRPr="002A7874">
              <w:rPr>
                <w:rFonts w:cs="Arial"/>
                <w:b/>
              </w:rPr>
              <w:t>Time</w:t>
            </w:r>
          </w:p>
        </w:tc>
      </w:tr>
      <w:tr w:rsidR="003B3841" w:rsidRPr="002A7874" w14:paraId="449BEAAD" w14:textId="77777777" w:rsidTr="5577A612">
        <w:tc>
          <w:tcPr>
            <w:tcW w:w="4045" w:type="dxa"/>
          </w:tcPr>
          <w:p w14:paraId="6F6BA48A" w14:textId="38224B0B" w:rsidR="003B3841" w:rsidRPr="00D52D3D" w:rsidRDefault="003B3841" w:rsidP="002135C4">
            <w:pPr>
              <w:jc w:val="both"/>
              <w:rPr>
                <w:rFonts w:cs="Arial"/>
              </w:rPr>
            </w:pPr>
            <w:r w:rsidRPr="00D52D3D">
              <w:rPr>
                <w:rFonts w:cs="Arial"/>
              </w:rPr>
              <w:t>Release of RFP</w:t>
            </w:r>
          </w:p>
        </w:tc>
        <w:tc>
          <w:tcPr>
            <w:tcW w:w="3150" w:type="dxa"/>
          </w:tcPr>
          <w:p w14:paraId="0F942EC8" w14:textId="3206A5AC" w:rsidR="003B3841" w:rsidRPr="00D52D3D" w:rsidRDefault="00AD68A3" w:rsidP="002135C4">
            <w:pPr>
              <w:jc w:val="both"/>
              <w:rPr>
                <w:rFonts w:cs="Arial"/>
              </w:rPr>
            </w:pPr>
            <w:r w:rsidRPr="00D52D3D">
              <w:rPr>
                <w:rFonts w:cs="Arial"/>
              </w:rPr>
              <w:t xml:space="preserve">February </w:t>
            </w:r>
            <w:r w:rsidR="457622A2" w:rsidRPr="00D52D3D">
              <w:rPr>
                <w:rFonts w:cs="Arial"/>
              </w:rPr>
              <w:t>1</w:t>
            </w:r>
            <w:r w:rsidR="00B85106" w:rsidRPr="00D52D3D">
              <w:rPr>
                <w:rFonts w:cs="Arial"/>
              </w:rPr>
              <w:t>8</w:t>
            </w:r>
            <w:r w:rsidRPr="00D52D3D">
              <w:rPr>
                <w:rFonts w:cs="Arial"/>
              </w:rPr>
              <w:t>, 2026</w:t>
            </w:r>
          </w:p>
        </w:tc>
        <w:tc>
          <w:tcPr>
            <w:tcW w:w="2155" w:type="dxa"/>
          </w:tcPr>
          <w:p w14:paraId="42D370D1" w14:textId="455C1F5D" w:rsidR="003B3841" w:rsidRPr="00D52D3D" w:rsidRDefault="0079429D" w:rsidP="002135C4">
            <w:pPr>
              <w:jc w:val="both"/>
              <w:rPr>
                <w:rFonts w:cs="Arial"/>
              </w:rPr>
            </w:pPr>
            <w:r>
              <w:rPr>
                <w:rFonts w:cs="Arial"/>
              </w:rPr>
              <w:t>3:00 pm</w:t>
            </w:r>
          </w:p>
        </w:tc>
      </w:tr>
      <w:tr w:rsidR="003237C6" w:rsidRPr="002A7874" w14:paraId="4DB99C6E" w14:textId="77777777" w:rsidTr="5577A612">
        <w:tc>
          <w:tcPr>
            <w:tcW w:w="4045" w:type="dxa"/>
          </w:tcPr>
          <w:p w14:paraId="39E5B082" w14:textId="51436774" w:rsidR="003237C6" w:rsidRPr="00D52D3D" w:rsidRDefault="0059712A" w:rsidP="002135C4">
            <w:pPr>
              <w:jc w:val="both"/>
              <w:rPr>
                <w:rFonts w:cs="Arial"/>
              </w:rPr>
            </w:pPr>
            <w:r w:rsidRPr="00D52D3D">
              <w:rPr>
                <w:rFonts w:cs="Arial"/>
              </w:rPr>
              <w:t xml:space="preserve">Mandatory </w:t>
            </w:r>
            <w:r w:rsidR="003237C6" w:rsidRPr="00D52D3D">
              <w:rPr>
                <w:rFonts w:cs="Arial"/>
              </w:rPr>
              <w:t>Prebid Meeting</w:t>
            </w:r>
          </w:p>
        </w:tc>
        <w:tc>
          <w:tcPr>
            <w:tcW w:w="3150" w:type="dxa"/>
          </w:tcPr>
          <w:p w14:paraId="3BB131BC" w14:textId="1020D60D" w:rsidR="003237C6" w:rsidRPr="00D52D3D" w:rsidRDefault="00AD68A3" w:rsidP="002135C4">
            <w:pPr>
              <w:jc w:val="both"/>
              <w:rPr>
                <w:rFonts w:cs="Arial"/>
              </w:rPr>
            </w:pPr>
            <w:r w:rsidRPr="00D52D3D">
              <w:rPr>
                <w:rFonts w:cs="Arial"/>
              </w:rPr>
              <w:t xml:space="preserve">February </w:t>
            </w:r>
            <w:r w:rsidR="00D855C4" w:rsidRPr="00D52D3D">
              <w:rPr>
                <w:rFonts w:cs="Arial"/>
              </w:rPr>
              <w:t>2</w:t>
            </w:r>
            <w:r w:rsidR="006E0D4C" w:rsidRPr="00D52D3D">
              <w:rPr>
                <w:rFonts w:cs="Arial"/>
              </w:rPr>
              <w:t>3</w:t>
            </w:r>
            <w:r w:rsidR="002A6599" w:rsidRPr="00D52D3D">
              <w:rPr>
                <w:rFonts w:cs="Arial"/>
              </w:rPr>
              <w:t>, 2026</w:t>
            </w:r>
          </w:p>
        </w:tc>
        <w:tc>
          <w:tcPr>
            <w:tcW w:w="2155" w:type="dxa"/>
          </w:tcPr>
          <w:p w14:paraId="17CDD037" w14:textId="190A9FC9" w:rsidR="003237C6" w:rsidRPr="00D52D3D" w:rsidRDefault="002309A5" w:rsidP="002135C4">
            <w:pPr>
              <w:jc w:val="both"/>
              <w:rPr>
                <w:rFonts w:cs="Arial"/>
              </w:rPr>
            </w:pPr>
            <w:r w:rsidRPr="00D52D3D">
              <w:rPr>
                <w:rFonts w:cs="Arial"/>
              </w:rPr>
              <w:t>9</w:t>
            </w:r>
            <w:r w:rsidR="004C5110" w:rsidRPr="00D52D3D">
              <w:rPr>
                <w:rFonts w:cs="Arial"/>
              </w:rPr>
              <w:t>:00</w:t>
            </w:r>
            <w:r w:rsidR="00F66DCC" w:rsidRPr="00D52D3D">
              <w:rPr>
                <w:rFonts w:cs="Arial"/>
              </w:rPr>
              <w:t xml:space="preserve"> a</w:t>
            </w:r>
            <w:r w:rsidR="00A6343A" w:rsidRPr="00D52D3D">
              <w:rPr>
                <w:rFonts w:cs="Arial"/>
              </w:rPr>
              <w:t>m</w:t>
            </w:r>
          </w:p>
        </w:tc>
      </w:tr>
      <w:tr w:rsidR="003B3841" w:rsidRPr="002A7874" w14:paraId="28D7FC76" w14:textId="77777777" w:rsidTr="5577A612">
        <w:tc>
          <w:tcPr>
            <w:tcW w:w="4045" w:type="dxa"/>
          </w:tcPr>
          <w:p w14:paraId="41C05BD7" w14:textId="470260F4" w:rsidR="003B3841" w:rsidRPr="00D52D3D" w:rsidRDefault="003B3841" w:rsidP="002135C4">
            <w:pPr>
              <w:jc w:val="both"/>
              <w:rPr>
                <w:rFonts w:cs="Arial"/>
              </w:rPr>
            </w:pPr>
            <w:r w:rsidRPr="00D52D3D">
              <w:rPr>
                <w:rFonts w:cs="Arial"/>
              </w:rPr>
              <w:t>Last Day to Submit Written Questions</w:t>
            </w:r>
          </w:p>
        </w:tc>
        <w:tc>
          <w:tcPr>
            <w:tcW w:w="3150" w:type="dxa"/>
          </w:tcPr>
          <w:p w14:paraId="0B901D20" w14:textId="647EA464" w:rsidR="003B3841" w:rsidRPr="00D52D3D" w:rsidRDefault="00230AB6" w:rsidP="002135C4">
            <w:pPr>
              <w:jc w:val="both"/>
              <w:rPr>
                <w:rFonts w:cs="Arial"/>
              </w:rPr>
            </w:pPr>
            <w:r w:rsidRPr="00D52D3D">
              <w:rPr>
                <w:rFonts w:cs="Arial"/>
              </w:rPr>
              <w:t>February 27,</w:t>
            </w:r>
            <w:r w:rsidR="00D8296D" w:rsidRPr="00D52D3D">
              <w:rPr>
                <w:rFonts w:cs="Arial"/>
              </w:rPr>
              <w:t xml:space="preserve"> 202</w:t>
            </w:r>
            <w:r w:rsidR="002A6599" w:rsidRPr="00D52D3D">
              <w:rPr>
                <w:rFonts w:cs="Arial"/>
              </w:rPr>
              <w:t>6</w:t>
            </w:r>
          </w:p>
        </w:tc>
        <w:tc>
          <w:tcPr>
            <w:tcW w:w="2155" w:type="dxa"/>
          </w:tcPr>
          <w:p w14:paraId="32BA1C2F" w14:textId="6AF85954" w:rsidR="003B3841" w:rsidRPr="00D52D3D" w:rsidRDefault="005C59E3" w:rsidP="002135C4">
            <w:pPr>
              <w:jc w:val="both"/>
              <w:rPr>
                <w:rFonts w:cs="Arial"/>
              </w:rPr>
            </w:pPr>
            <w:r w:rsidRPr="00D52D3D">
              <w:rPr>
                <w:rFonts w:cs="Arial"/>
              </w:rPr>
              <w:t>1</w:t>
            </w:r>
            <w:r w:rsidR="00EC13B2" w:rsidRPr="00D52D3D">
              <w:rPr>
                <w:rFonts w:cs="Arial"/>
              </w:rPr>
              <w:t>2</w:t>
            </w:r>
            <w:r w:rsidR="00EE1788" w:rsidRPr="00D52D3D">
              <w:rPr>
                <w:rFonts w:cs="Arial"/>
              </w:rPr>
              <w:t xml:space="preserve">:00 </w:t>
            </w:r>
            <w:r w:rsidR="004A7EAD" w:rsidRPr="00D52D3D">
              <w:rPr>
                <w:rFonts w:cs="Arial"/>
              </w:rPr>
              <w:t>p</w:t>
            </w:r>
            <w:r w:rsidR="00EE1788" w:rsidRPr="00D52D3D">
              <w:rPr>
                <w:rFonts w:cs="Arial"/>
              </w:rPr>
              <w:t>m</w:t>
            </w:r>
          </w:p>
        </w:tc>
      </w:tr>
      <w:tr w:rsidR="003B3841" w:rsidRPr="002A7874" w14:paraId="5842A37F" w14:textId="77777777" w:rsidTr="5577A612">
        <w:tc>
          <w:tcPr>
            <w:tcW w:w="4045" w:type="dxa"/>
          </w:tcPr>
          <w:p w14:paraId="00FCF5FD" w14:textId="414E393F" w:rsidR="003B3841" w:rsidRPr="00D52D3D" w:rsidRDefault="003B3841" w:rsidP="002135C4">
            <w:pPr>
              <w:jc w:val="both"/>
              <w:rPr>
                <w:rFonts w:cs="Arial"/>
              </w:rPr>
            </w:pPr>
            <w:r w:rsidRPr="00D52D3D">
              <w:rPr>
                <w:rFonts w:cs="Arial"/>
              </w:rPr>
              <w:t>RFP Response Due</w:t>
            </w:r>
          </w:p>
        </w:tc>
        <w:tc>
          <w:tcPr>
            <w:tcW w:w="3150" w:type="dxa"/>
          </w:tcPr>
          <w:p w14:paraId="0375AA74" w14:textId="44F1076C" w:rsidR="003B3841" w:rsidRPr="00D52D3D" w:rsidRDefault="00B85106" w:rsidP="002135C4">
            <w:pPr>
              <w:jc w:val="both"/>
              <w:rPr>
                <w:rFonts w:cs="Arial"/>
              </w:rPr>
            </w:pPr>
            <w:r w:rsidRPr="00D52D3D">
              <w:rPr>
                <w:rFonts w:cs="Arial"/>
              </w:rPr>
              <w:t>March 4</w:t>
            </w:r>
            <w:r w:rsidR="00BC0001" w:rsidRPr="00D52D3D">
              <w:rPr>
                <w:rFonts w:cs="Arial"/>
              </w:rPr>
              <w:t>, 2026</w:t>
            </w:r>
          </w:p>
        </w:tc>
        <w:tc>
          <w:tcPr>
            <w:tcW w:w="2155" w:type="dxa"/>
          </w:tcPr>
          <w:p w14:paraId="5418D8D1" w14:textId="117B8077" w:rsidR="003B3841" w:rsidRPr="00D52D3D" w:rsidRDefault="004C5110" w:rsidP="002135C4">
            <w:pPr>
              <w:jc w:val="both"/>
              <w:rPr>
                <w:rFonts w:cs="Arial"/>
              </w:rPr>
            </w:pPr>
            <w:r w:rsidRPr="00D52D3D">
              <w:rPr>
                <w:rFonts w:cs="Arial"/>
              </w:rPr>
              <w:t>1:00 p</w:t>
            </w:r>
            <w:r w:rsidR="002A7874" w:rsidRPr="00D52D3D">
              <w:rPr>
                <w:rFonts w:cs="Arial"/>
              </w:rPr>
              <w:t>m</w:t>
            </w:r>
          </w:p>
        </w:tc>
      </w:tr>
      <w:tr w:rsidR="003B3841" w:rsidRPr="002A7874" w14:paraId="4C357FF7" w14:textId="77777777" w:rsidTr="5577A612">
        <w:tc>
          <w:tcPr>
            <w:tcW w:w="4045" w:type="dxa"/>
          </w:tcPr>
          <w:p w14:paraId="36AF7668" w14:textId="4ECBB398" w:rsidR="003B3841" w:rsidRPr="00D52D3D" w:rsidRDefault="003B3841" w:rsidP="002135C4">
            <w:pPr>
              <w:jc w:val="both"/>
              <w:rPr>
                <w:rFonts w:cs="Arial"/>
              </w:rPr>
            </w:pPr>
            <w:r w:rsidRPr="00D52D3D">
              <w:rPr>
                <w:rFonts w:cs="Arial"/>
              </w:rPr>
              <w:t>Board Considers Proposals</w:t>
            </w:r>
          </w:p>
        </w:tc>
        <w:tc>
          <w:tcPr>
            <w:tcW w:w="3150" w:type="dxa"/>
          </w:tcPr>
          <w:p w14:paraId="045E4ED3" w14:textId="0D9B2E43" w:rsidR="003B3841" w:rsidRPr="00D52D3D" w:rsidRDefault="00101FC2" w:rsidP="002135C4">
            <w:pPr>
              <w:jc w:val="both"/>
              <w:rPr>
                <w:rFonts w:cs="Arial"/>
              </w:rPr>
            </w:pPr>
            <w:r w:rsidRPr="00D52D3D">
              <w:rPr>
                <w:rFonts w:cs="Arial"/>
              </w:rPr>
              <w:t xml:space="preserve">March </w:t>
            </w:r>
            <w:r w:rsidR="00B85106" w:rsidRPr="00D52D3D">
              <w:rPr>
                <w:rFonts w:cs="Arial"/>
              </w:rPr>
              <w:t>9</w:t>
            </w:r>
            <w:r w:rsidR="00B73ACD" w:rsidRPr="00D52D3D">
              <w:rPr>
                <w:rFonts w:cs="Arial"/>
              </w:rPr>
              <w:t>, 202</w:t>
            </w:r>
            <w:r w:rsidR="00AB5992" w:rsidRPr="00D52D3D">
              <w:rPr>
                <w:rFonts w:cs="Arial"/>
              </w:rPr>
              <w:t>6</w:t>
            </w:r>
          </w:p>
        </w:tc>
        <w:tc>
          <w:tcPr>
            <w:tcW w:w="2155" w:type="dxa"/>
          </w:tcPr>
          <w:p w14:paraId="31029C5E" w14:textId="0950C92E" w:rsidR="003B3841" w:rsidRPr="00D52D3D" w:rsidRDefault="00D52D3D" w:rsidP="002135C4">
            <w:pPr>
              <w:jc w:val="both"/>
              <w:rPr>
                <w:rFonts w:cs="Arial"/>
              </w:rPr>
            </w:pPr>
            <w:r w:rsidRPr="00D52D3D">
              <w:rPr>
                <w:rFonts w:cs="Arial"/>
              </w:rPr>
              <w:t>6</w:t>
            </w:r>
            <w:r w:rsidR="004C5110" w:rsidRPr="00D52D3D">
              <w:rPr>
                <w:rFonts w:cs="Arial"/>
              </w:rPr>
              <w:t>:00 pm</w:t>
            </w:r>
          </w:p>
        </w:tc>
      </w:tr>
      <w:tr w:rsidR="003B3841" w:rsidRPr="00B9039A" w14:paraId="7100CF64" w14:textId="77777777" w:rsidTr="5577A612">
        <w:tc>
          <w:tcPr>
            <w:tcW w:w="4045" w:type="dxa"/>
          </w:tcPr>
          <w:p w14:paraId="3B7AFAF3" w14:textId="77B5B970" w:rsidR="003B3841" w:rsidRPr="002A7874" w:rsidRDefault="003B3841" w:rsidP="002135C4">
            <w:pPr>
              <w:jc w:val="both"/>
              <w:rPr>
                <w:rFonts w:cs="Arial"/>
              </w:rPr>
            </w:pPr>
            <w:r w:rsidRPr="002A7874">
              <w:rPr>
                <w:rFonts w:cs="Arial"/>
              </w:rPr>
              <w:t>Project Begins</w:t>
            </w:r>
          </w:p>
        </w:tc>
        <w:tc>
          <w:tcPr>
            <w:tcW w:w="3150" w:type="dxa"/>
          </w:tcPr>
          <w:p w14:paraId="77FA1C68" w14:textId="1DDDF06C" w:rsidR="003B3841" w:rsidRPr="002A7874" w:rsidRDefault="00056ACE" w:rsidP="002135C4">
            <w:pPr>
              <w:jc w:val="both"/>
              <w:rPr>
                <w:rFonts w:cs="Arial"/>
              </w:rPr>
            </w:pPr>
            <w:r>
              <w:rPr>
                <w:rFonts w:cs="Arial"/>
              </w:rPr>
              <w:t>May</w:t>
            </w:r>
            <w:r w:rsidR="00E10708">
              <w:rPr>
                <w:rFonts w:cs="Arial"/>
              </w:rPr>
              <w:t xml:space="preserve"> </w:t>
            </w:r>
            <w:r w:rsidR="00A71006">
              <w:rPr>
                <w:rFonts w:cs="Arial"/>
              </w:rPr>
              <w:t xml:space="preserve">15, </w:t>
            </w:r>
            <w:r w:rsidR="00E10708">
              <w:rPr>
                <w:rFonts w:cs="Arial"/>
              </w:rPr>
              <w:t>202</w:t>
            </w:r>
            <w:r w:rsidR="00E30AA8">
              <w:rPr>
                <w:rFonts w:cs="Arial"/>
              </w:rPr>
              <w:t>6</w:t>
            </w:r>
          </w:p>
        </w:tc>
        <w:tc>
          <w:tcPr>
            <w:tcW w:w="2155" w:type="dxa"/>
          </w:tcPr>
          <w:p w14:paraId="5120C3B5" w14:textId="3B4CFF56" w:rsidR="003B3841" w:rsidRPr="002A7874" w:rsidRDefault="003B3841" w:rsidP="002135C4">
            <w:pPr>
              <w:jc w:val="both"/>
              <w:rPr>
                <w:rFonts w:cs="Arial"/>
              </w:rPr>
            </w:pPr>
            <w:r w:rsidRPr="002A7874">
              <w:rPr>
                <w:rFonts w:cs="Arial"/>
              </w:rPr>
              <w:t>TBD</w:t>
            </w:r>
          </w:p>
        </w:tc>
      </w:tr>
    </w:tbl>
    <w:p w14:paraId="59BA09D3" w14:textId="77777777" w:rsidR="0036229F" w:rsidRDefault="0036229F" w:rsidP="002135C4">
      <w:pPr>
        <w:jc w:val="both"/>
        <w:rPr>
          <w:rFonts w:cs="Arial"/>
          <w:b/>
        </w:rPr>
      </w:pPr>
    </w:p>
    <w:p w14:paraId="2A2B4B22" w14:textId="77777777" w:rsidR="00B9039A" w:rsidRPr="0029467C" w:rsidRDefault="00B9039A" w:rsidP="002135C4">
      <w:pPr>
        <w:pStyle w:val="Heading2"/>
        <w:jc w:val="both"/>
      </w:pPr>
      <w:bookmarkStart w:id="37" w:name="_Toc121300881"/>
      <w:r w:rsidRPr="0029467C">
        <w:t>2. Mandatory Meeting</w:t>
      </w:r>
      <w:bookmarkEnd w:id="37"/>
      <w:r w:rsidRPr="0029467C">
        <w:t xml:space="preserve"> </w:t>
      </w:r>
    </w:p>
    <w:p w14:paraId="59EE2E0B" w14:textId="56C06DCA" w:rsidR="00B9039A" w:rsidRPr="001A52AC" w:rsidRDefault="00C86A24" w:rsidP="002135C4">
      <w:pPr>
        <w:jc w:val="both"/>
        <w:rPr>
          <w:b/>
          <w:szCs w:val="24"/>
        </w:rPr>
      </w:pPr>
      <w:r w:rsidRPr="002A7874">
        <w:rPr>
          <w:rFonts w:cs="Arial"/>
        </w:rPr>
        <w:t xml:space="preserve">The </w:t>
      </w:r>
      <w:proofErr w:type="gramStart"/>
      <w:r w:rsidRPr="002A7874">
        <w:rPr>
          <w:rFonts w:cs="Arial"/>
        </w:rPr>
        <w:t>District</w:t>
      </w:r>
      <w:proofErr w:type="gramEnd"/>
      <w:r w:rsidRPr="002A7874">
        <w:rPr>
          <w:rFonts w:cs="Arial"/>
        </w:rPr>
        <w:t xml:space="preserve"> will conduct a Mandatory Pre-Bid Meeting for all respondents on </w:t>
      </w:r>
      <w:r w:rsidR="00EC7103" w:rsidRPr="00D52D3D">
        <w:rPr>
          <w:rFonts w:cs="Arial"/>
          <w:b/>
          <w:bCs/>
        </w:rPr>
        <w:t>February</w:t>
      </w:r>
      <w:r w:rsidR="00E07B15" w:rsidRPr="00D52D3D">
        <w:rPr>
          <w:rFonts w:cs="Arial"/>
          <w:b/>
          <w:bCs/>
        </w:rPr>
        <w:t xml:space="preserve"> </w:t>
      </w:r>
      <w:r w:rsidR="00D855C4" w:rsidRPr="00D52D3D">
        <w:rPr>
          <w:rFonts w:cs="Arial"/>
          <w:b/>
          <w:bCs/>
        </w:rPr>
        <w:t>23</w:t>
      </w:r>
      <w:r w:rsidR="0090505D" w:rsidRPr="00D52D3D">
        <w:rPr>
          <w:rFonts w:cs="Arial"/>
        </w:rPr>
        <w:t xml:space="preserve">, </w:t>
      </w:r>
      <w:proofErr w:type="gramStart"/>
      <w:r w:rsidR="0090505D" w:rsidRPr="00D52D3D">
        <w:rPr>
          <w:rFonts w:cs="Arial"/>
          <w:b/>
          <w:bCs/>
        </w:rPr>
        <w:t>202</w:t>
      </w:r>
      <w:r w:rsidR="00101FC2" w:rsidRPr="00D52D3D">
        <w:rPr>
          <w:rFonts w:cs="Arial"/>
          <w:b/>
          <w:bCs/>
        </w:rPr>
        <w:t>6</w:t>
      </w:r>
      <w:proofErr w:type="gramEnd"/>
      <w:r w:rsidR="002E385B" w:rsidRPr="00D52D3D">
        <w:rPr>
          <w:rFonts w:cs="Arial"/>
          <w:b/>
          <w:bCs/>
        </w:rPr>
        <w:t xml:space="preserve"> </w:t>
      </w:r>
      <w:r w:rsidR="002E385B" w:rsidRPr="00D52D3D">
        <w:rPr>
          <w:rFonts w:cs="Arial"/>
        </w:rPr>
        <w:t>at 9:00 am</w:t>
      </w:r>
      <w:r w:rsidRPr="00D52D3D">
        <w:rPr>
          <w:rFonts w:cs="Arial"/>
          <w:b/>
        </w:rPr>
        <w:t>.</w:t>
      </w:r>
      <w:r w:rsidR="00A342BD" w:rsidRPr="00D52D3D">
        <w:rPr>
          <w:rFonts w:cs="Arial"/>
          <w:b/>
        </w:rPr>
        <w:t xml:space="preserve"> </w:t>
      </w:r>
      <w:r w:rsidRPr="00D52D3D">
        <w:rPr>
          <w:rFonts w:cs="Arial"/>
        </w:rPr>
        <w:t>The</w:t>
      </w:r>
      <w:r w:rsidR="00B56F39" w:rsidRPr="00D52D3D">
        <w:rPr>
          <w:rFonts w:cs="Arial"/>
        </w:rPr>
        <w:t xml:space="preserve"> </w:t>
      </w:r>
      <w:r w:rsidR="002459C7" w:rsidRPr="00D52D3D">
        <w:rPr>
          <w:rFonts w:cs="Arial"/>
        </w:rPr>
        <w:t>Pre-Proposal</w:t>
      </w:r>
      <w:r w:rsidRPr="00D52D3D">
        <w:rPr>
          <w:rFonts w:cs="Arial"/>
        </w:rPr>
        <w:t xml:space="preserve"> Meeting will commence at </w:t>
      </w:r>
      <w:r w:rsidR="005538BE" w:rsidRPr="00D52D3D">
        <w:rPr>
          <w:b/>
          <w:szCs w:val="24"/>
        </w:rPr>
        <w:t>17555 Ida West Road</w:t>
      </w:r>
      <w:r w:rsidR="00D855C4" w:rsidRPr="00D52D3D">
        <w:rPr>
          <w:b/>
          <w:szCs w:val="24"/>
        </w:rPr>
        <w:t>,</w:t>
      </w:r>
      <w:r w:rsidR="005538BE">
        <w:rPr>
          <w:b/>
          <w:szCs w:val="24"/>
        </w:rPr>
        <w:t xml:space="preserve"> Petersburg, MI 49270</w:t>
      </w:r>
      <w:r w:rsidR="00E0000D" w:rsidRPr="002E385B">
        <w:rPr>
          <w:b/>
          <w:szCs w:val="24"/>
        </w:rPr>
        <w:t>.</w:t>
      </w:r>
      <w:r w:rsidR="00E0000D">
        <w:rPr>
          <w:b/>
          <w:szCs w:val="24"/>
        </w:rPr>
        <w:t xml:space="preserve"> </w:t>
      </w:r>
      <w:r w:rsidRPr="002A7874">
        <w:rPr>
          <w:rFonts w:cs="Arial"/>
        </w:rPr>
        <w:t>Respondents that fail to attend the mandatory Pre-Proposal meeting will be ineligible to respond</w:t>
      </w:r>
      <w:r w:rsidRPr="00F233CF">
        <w:rPr>
          <w:rFonts w:cs="Arial"/>
        </w:rPr>
        <w:t xml:space="preserve"> to this RFP</w:t>
      </w:r>
      <w:r w:rsidR="00B9039A" w:rsidRPr="00F233CF">
        <w:rPr>
          <w:rFonts w:cs="Arial"/>
        </w:rPr>
        <w:t xml:space="preserve">. </w:t>
      </w:r>
    </w:p>
    <w:p w14:paraId="2FC09BED" w14:textId="77777777" w:rsidR="00B9039A" w:rsidRPr="0029467C" w:rsidRDefault="00B9039A" w:rsidP="002135C4">
      <w:pPr>
        <w:pStyle w:val="Default"/>
        <w:jc w:val="both"/>
        <w:rPr>
          <w:rFonts w:ascii="Arial" w:hAnsi="Arial" w:cs="Arial"/>
          <w:sz w:val="22"/>
          <w:szCs w:val="22"/>
        </w:rPr>
      </w:pPr>
    </w:p>
    <w:p w14:paraId="21693BE8" w14:textId="77777777" w:rsidR="00B9039A" w:rsidRPr="0029467C" w:rsidRDefault="00B9039A" w:rsidP="002135C4">
      <w:pPr>
        <w:pStyle w:val="Heading2"/>
        <w:jc w:val="both"/>
      </w:pPr>
      <w:bookmarkStart w:id="38" w:name="_Toc121300882"/>
      <w:r w:rsidRPr="0029467C">
        <w:t>3. Site Visits</w:t>
      </w:r>
      <w:bookmarkEnd w:id="38"/>
      <w:r w:rsidRPr="0029467C">
        <w:t xml:space="preserve"> </w:t>
      </w:r>
    </w:p>
    <w:p w14:paraId="5D2BF9F0" w14:textId="73216F68" w:rsidR="00B9039A" w:rsidRPr="00F233CF" w:rsidRDefault="00B9039A" w:rsidP="002135C4">
      <w:pPr>
        <w:pStyle w:val="Default"/>
        <w:jc w:val="both"/>
        <w:rPr>
          <w:rFonts w:ascii="Arial" w:hAnsi="Arial" w:cs="Arial"/>
          <w:sz w:val="22"/>
          <w:szCs w:val="22"/>
        </w:rPr>
      </w:pPr>
      <w:r w:rsidRPr="00F233CF">
        <w:rPr>
          <w:rFonts w:ascii="Arial" w:hAnsi="Arial" w:cs="Arial"/>
          <w:sz w:val="22"/>
          <w:szCs w:val="22"/>
        </w:rPr>
        <w:t xml:space="preserve">The </w:t>
      </w:r>
      <w:proofErr w:type="gramStart"/>
      <w:r w:rsidRPr="00F233CF">
        <w:rPr>
          <w:rFonts w:ascii="Arial" w:hAnsi="Arial" w:cs="Arial"/>
          <w:sz w:val="22"/>
          <w:szCs w:val="22"/>
        </w:rPr>
        <w:t>District</w:t>
      </w:r>
      <w:proofErr w:type="gramEnd"/>
      <w:r w:rsidRPr="00F233CF">
        <w:rPr>
          <w:rFonts w:ascii="Arial" w:hAnsi="Arial" w:cs="Arial"/>
          <w:sz w:val="22"/>
          <w:szCs w:val="22"/>
        </w:rPr>
        <w:t xml:space="preserve"> may schedule site visits upon </w:t>
      </w:r>
      <w:r w:rsidR="000C36B3">
        <w:rPr>
          <w:rFonts w:ascii="Arial" w:hAnsi="Arial" w:cs="Arial"/>
          <w:sz w:val="22"/>
          <w:szCs w:val="22"/>
        </w:rPr>
        <w:t>the</w:t>
      </w:r>
      <w:r w:rsidR="000C36B3" w:rsidRPr="00F233CF">
        <w:rPr>
          <w:rFonts w:ascii="Arial" w:hAnsi="Arial" w:cs="Arial"/>
          <w:sz w:val="22"/>
          <w:szCs w:val="22"/>
        </w:rPr>
        <w:t xml:space="preserve"> </w:t>
      </w:r>
      <w:r w:rsidRPr="00F233CF">
        <w:rPr>
          <w:rFonts w:ascii="Arial" w:hAnsi="Arial" w:cs="Arial"/>
          <w:sz w:val="22"/>
          <w:szCs w:val="22"/>
        </w:rPr>
        <w:t xml:space="preserve">Bidder’s request. </w:t>
      </w:r>
    </w:p>
    <w:p w14:paraId="7BD52BEA" w14:textId="77777777" w:rsidR="00B9039A" w:rsidRPr="0029467C" w:rsidRDefault="00B9039A" w:rsidP="002135C4">
      <w:pPr>
        <w:pStyle w:val="Default"/>
        <w:jc w:val="both"/>
        <w:rPr>
          <w:rFonts w:ascii="Arial" w:hAnsi="Arial" w:cs="Arial"/>
          <w:sz w:val="22"/>
          <w:szCs w:val="22"/>
        </w:rPr>
      </w:pPr>
    </w:p>
    <w:p w14:paraId="0A868160" w14:textId="65DB3AFC" w:rsidR="00B9039A" w:rsidRPr="0029467C" w:rsidRDefault="00500225" w:rsidP="002135C4">
      <w:pPr>
        <w:pStyle w:val="Heading2"/>
        <w:jc w:val="both"/>
      </w:pPr>
      <w:bookmarkStart w:id="39" w:name="_Toc121300883"/>
      <w:r>
        <w:t>4</w:t>
      </w:r>
      <w:r w:rsidR="00B9039A" w:rsidRPr="0029467C">
        <w:t>. Proposal Evaluation</w:t>
      </w:r>
      <w:bookmarkEnd w:id="39"/>
      <w:r w:rsidR="00B9039A" w:rsidRPr="0029467C">
        <w:t xml:space="preserve"> </w:t>
      </w:r>
    </w:p>
    <w:p w14:paraId="38BCCE72" w14:textId="3C411A18" w:rsidR="00B9039A" w:rsidRDefault="00B9039A" w:rsidP="002135C4">
      <w:pPr>
        <w:jc w:val="both"/>
        <w:rPr>
          <w:sz w:val="23"/>
          <w:szCs w:val="23"/>
        </w:rPr>
      </w:pPr>
      <w:r w:rsidRPr="0029467C">
        <w:rPr>
          <w:rFonts w:cs="Arial"/>
        </w:rPr>
        <w:t>District representatives will evaluate all proposals and may conduct interviews with certain Bidders to clarify information provided in their respective proposals. The</w:t>
      </w:r>
      <w:r w:rsidRPr="0029467C">
        <w:rPr>
          <w:rFonts w:cs="Arial"/>
          <w:color w:val="FF0000"/>
        </w:rPr>
        <w:t xml:space="preserve"> </w:t>
      </w:r>
      <w:r w:rsidRPr="00047543">
        <w:rPr>
          <w:rFonts w:cs="Arial"/>
        </w:rPr>
        <w:t xml:space="preserve">District’s Board </w:t>
      </w:r>
      <w:r w:rsidR="000C36B3">
        <w:rPr>
          <w:rFonts w:cs="Arial"/>
        </w:rPr>
        <w:t xml:space="preserve">of Education </w:t>
      </w:r>
      <w:r w:rsidRPr="0029467C">
        <w:rPr>
          <w:rFonts w:cs="Arial"/>
        </w:rPr>
        <w:t xml:space="preserve">will make the final selection. The </w:t>
      </w:r>
      <w:proofErr w:type="gramStart"/>
      <w:r w:rsidRPr="0029467C">
        <w:rPr>
          <w:rFonts w:cs="Arial"/>
        </w:rPr>
        <w:t>District</w:t>
      </w:r>
      <w:proofErr w:type="gramEnd"/>
      <w:r w:rsidRPr="0029467C">
        <w:rPr>
          <w:rFonts w:cs="Arial"/>
        </w:rPr>
        <w:t xml:space="preserve"> reserves the right, in its sole and absolute discretion, to reject </w:t>
      </w:r>
      <w:proofErr w:type="gramStart"/>
      <w:r w:rsidRPr="0029467C">
        <w:rPr>
          <w:rFonts w:cs="Arial"/>
        </w:rPr>
        <w:t>any and all</w:t>
      </w:r>
      <w:proofErr w:type="gramEnd"/>
      <w:r w:rsidRPr="0029467C">
        <w:rPr>
          <w:rFonts w:cs="Arial"/>
        </w:rPr>
        <w:t xml:space="preserve"> Proposals, in whole or in part, to waive any irregularities in any Proposal or the RFP process, and to award the contract to other than the lowest </w:t>
      </w:r>
      <w:r w:rsidR="00040A5E">
        <w:rPr>
          <w:rFonts w:cs="Arial"/>
        </w:rPr>
        <w:t xml:space="preserve">responsible </w:t>
      </w:r>
      <w:r w:rsidR="000C36B3">
        <w:rPr>
          <w:rFonts w:cs="Arial"/>
        </w:rPr>
        <w:t>bidder, as permitted by law</w:t>
      </w:r>
      <w:r w:rsidRPr="0029467C">
        <w:rPr>
          <w:rFonts w:cs="Arial"/>
        </w:rPr>
        <w:t>.</w:t>
      </w:r>
      <w:r>
        <w:rPr>
          <w:sz w:val="23"/>
          <w:szCs w:val="23"/>
        </w:rPr>
        <w:t xml:space="preserve"> </w:t>
      </w:r>
    </w:p>
    <w:p w14:paraId="06881A06" w14:textId="77777777" w:rsidR="00B9039A" w:rsidRDefault="00B9039A" w:rsidP="002135C4">
      <w:pPr>
        <w:jc w:val="both"/>
        <w:rPr>
          <w:sz w:val="23"/>
          <w:szCs w:val="23"/>
        </w:rPr>
      </w:pPr>
    </w:p>
    <w:p w14:paraId="03C44C13" w14:textId="0359640C" w:rsidR="006670AA" w:rsidRDefault="006670AA" w:rsidP="002135C4">
      <w:pPr>
        <w:jc w:val="both"/>
        <w:rPr>
          <w:rFonts w:cs="Arial"/>
          <w:bCs/>
        </w:rPr>
      </w:pPr>
      <w:r>
        <w:rPr>
          <w:rFonts w:cs="Arial"/>
          <w:bCs/>
        </w:rPr>
        <w:br w:type="page"/>
      </w:r>
    </w:p>
    <w:p w14:paraId="601BF072" w14:textId="6BF253B8" w:rsidR="00A34B34" w:rsidRDefault="002202C4" w:rsidP="002135C4">
      <w:pPr>
        <w:pStyle w:val="Heading1"/>
        <w:jc w:val="both"/>
      </w:pPr>
      <w:bookmarkStart w:id="40" w:name="_IV._Instructions_for"/>
      <w:bookmarkStart w:id="41" w:name="_Toc121300884"/>
      <w:bookmarkEnd w:id="40"/>
      <w:r>
        <w:lastRenderedPageBreak/>
        <w:t xml:space="preserve">Section </w:t>
      </w:r>
      <w:r w:rsidR="00B9039A" w:rsidRPr="002202C4">
        <w:t>IV. Instructions for Submitting Proposals</w:t>
      </w:r>
      <w:bookmarkEnd w:id="41"/>
    </w:p>
    <w:p w14:paraId="1A75BF23" w14:textId="77777777" w:rsidR="006E1047" w:rsidRPr="006E1047" w:rsidRDefault="006E1047" w:rsidP="002135C4">
      <w:pPr>
        <w:jc w:val="both"/>
      </w:pPr>
    </w:p>
    <w:p w14:paraId="018FEC6A" w14:textId="54DDE80C" w:rsidR="00B9039A" w:rsidRPr="0029467C" w:rsidRDefault="00B9039A" w:rsidP="002135C4">
      <w:pPr>
        <w:pStyle w:val="Heading2"/>
        <w:jc w:val="both"/>
      </w:pPr>
      <w:bookmarkStart w:id="42" w:name="_Toc121300885"/>
      <w:r w:rsidRPr="0029467C">
        <w:t>1. Requests for Further Information</w:t>
      </w:r>
      <w:bookmarkEnd w:id="42"/>
      <w:r w:rsidRPr="0029467C">
        <w:t xml:space="preserve"> </w:t>
      </w:r>
    </w:p>
    <w:p w14:paraId="096D4B8B" w14:textId="76EFC1E3" w:rsidR="00B9039A" w:rsidRDefault="00B9039A" w:rsidP="00F13BB9">
      <w:pPr>
        <w:pStyle w:val="NoSpacing"/>
      </w:pPr>
      <w:r w:rsidRPr="0029467C">
        <w:t xml:space="preserve">Any questions, </w:t>
      </w:r>
      <w:r w:rsidR="000D6220" w:rsidRPr="0029467C">
        <w:t>interpretations,</w:t>
      </w:r>
      <w:r w:rsidRPr="0029467C">
        <w:t xml:space="preserve"> or clarifications, either administrative or technical, about this RFP should be directed to </w:t>
      </w:r>
      <w:r w:rsidR="00C155B2">
        <w:rPr>
          <w:bCs/>
        </w:rPr>
        <w:t>Jessica Preston</w:t>
      </w:r>
      <w:r w:rsidR="00E34A44" w:rsidRPr="0010725E">
        <w:rPr>
          <w:bCs/>
        </w:rPr>
        <w:t>,</w:t>
      </w:r>
      <w:r w:rsidR="00230502" w:rsidRPr="0010725E">
        <w:rPr>
          <w:bCs/>
        </w:rPr>
        <w:t xml:space="preserve"> </w:t>
      </w:r>
      <w:r w:rsidR="002F3E27">
        <w:rPr>
          <w:bCs/>
        </w:rPr>
        <w:t>Associate Superintendent of Finance and Operations</w:t>
      </w:r>
      <w:r w:rsidR="0010725E" w:rsidRPr="0010725E">
        <w:rPr>
          <w:bCs/>
        </w:rPr>
        <w:t xml:space="preserve"> </w:t>
      </w:r>
      <w:r w:rsidR="00C86A24" w:rsidRPr="0010725E">
        <w:rPr>
          <w:bCs/>
        </w:rPr>
        <w:t>by email at</w:t>
      </w:r>
      <w:r w:rsidR="00C86A24" w:rsidRPr="00F233CF">
        <w:rPr>
          <w:b/>
        </w:rPr>
        <w:t xml:space="preserve"> </w:t>
      </w:r>
      <w:r w:rsidR="0079429D">
        <w:rPr>
          <w:b/>
        </w:rPr>
        <w:t>p</w:t>
      </w:r>
      <w:r w:rsidR="00C155B2" w:rsidRPr="00D52D3D">
        <w:rPr>
          <w:b/>
        </w:rPr>
        <w:t>reston@</w:t>
      </w:r>
      <w:r w:rsidR="00035301" w:rsidRPr="00D52D3D">
        <w:rPr>
          <w:b/>
        </w:rPr>
        <w:t>S</w:t>
      </w:r>
      <w:r w:rsidR="00C155B2" w:rsidRPr="00D52D3D">
        <w:rPr>
          <w:b/>
        </w:rPr>
        <w:t>ummerfield.k12.mi.us</w:t>
      </w:r>
      <w:r w:rsidR="00230502" w:rsidRPr="00D92674">
        <w:rPr>
          <w:b/>
        </w:rPr>
        <w:t>.</w:t>
      </w:r>
      <w:r w:rsidRPr="0029467C">
        <w:rPr>
          <w:color w:val="FF0000"/>
        </w:rPr>
        <w:t xml:space="preserve"> </w:t>
      </w:r>
      <w:r w:rsidRPr="0029467C">
        <w:t xml:space="preserve">All written questions, not considered proprietary, will be answered in writing and conveyed to all responding firms. Oral statements concerning the meaning or intent of the contents of this RFP by any person are not considered binding. </w:t>
      </w:r>
    </w:p>
    <w:p w14:paraId="47E47D50" w14:textId="77777777" w:rsidR="006643F2" w:rsidRDefault="006643F2" w:rsidP="002135C4">
      <w:pPr>
        <w:pStyle w:val="Default"/>
        <w:jc w:val="both"/>
        <w:rPr>
          <w:rFonts w:ascii="Arial" w:hAnsi="Arial" w:cs="Arial"/>
          <w:sz w:val="22"/>
          <w:szCs w:val="22"/>
        </w:rPr>
      </w:pPr>
    </w:p>
    <w:p w14:paraId="40F7CD58" w14:textId="77777777" w:rsidR="00B9039A" w:rsidRPr="0029467C" w:rsidRDefault="00B9039A" w:rsidP="002135C4">
      <w:pPr>
        <w:pStyle w:val="Heading2"/>
        <w:jc w:val="both"/>
      </w:pPr>
      <w:bookmarkStart w:id="43" w:name="_Toc121300886"/>
      <w:r w:rsidRPr="0029467C">
        <w:t>2. Submission of Proposals</w:t>
      </w:r>
      <w:bookmarkEnd w:id="43"/>
      <w:r w:rsidRPr="0029467C">
        <w:t xml:space="preserve"> </w:t>
      </w:r>
    </w:p>
    <w:p w14:paraId="13E33811" w14:textId="4A48AB50" w:rsidR="00E0000D" w:rsidRDefault="003157B2" w:rsidP="5577A612">
      <w:pPr>
        <w:jc w:val="both"/>
        <w:rPr>
          <w:b/>
          <w:bCs/>
        </w:rPr>
      </w:pPr>
      <w:r w:rsidRPr="5577A612">
        <w:rPr>
          <w:rFonts w:cs="Arial"/>
        </w:rPr>
        <w:t xml:space="preserve">Each proposal must have </w:t>
      </w:r>
      <w:r w:rsidR="00FB1B36" w:rsidRPr="5577A612">
        <w:rPr>
          <w:rFonts w:cs="Arial"/>
        </w:rPr>
        <w:t>t</w:t>
      </w:r>
      <w:r w:rsidR="00230502" w:rsidRPr="5577A612">
        <w:rPr>
          <w:rFonts w:cs="Arial"/>
        </w:rPr>
        <w:t xml:space="preserve">wo </w:t>
      </w:r>
      <w:r w:rsidR="00500225" w:rsidRPr="5577A612">
        <w:rPr>
          <w:rFonts w:cs="Arial"/>
        </w:rPr>
        <w:t>(</w:t>
      </w:r>
      <w:r w:rsidR="00230502" w:rsidRPr="5577A612">
        <w:rPr>
          <w:rFonts w:cs="Arial"/>
        </w:rPr>
        <w:t>2</w:t>
      </w:r>
      <w:r w:rsidR="00B9039A" w:rsidRPr="5577A612">
        <w:rPr>
          <w:rFonts w:cs="Arial"/>
        </w:rPr>
        <w:t xml:space="preserve">) hard </w:t>
      </w:r>
      <w:r w:rsidR="00500225" w:rsidRPr="5577A612">
        <w:rPr>
          <w:rFonts w:cs="Arial"/>
        </w:rPr>
        <w:t>copies</w:t>
      </w:r>
      <w:r w:rsidR="00B9039A" w:rsidRPr="5577A612">
        <w:rPr>
          <w:rFonts w:cs="Arial"/>
        </w:rPr>
        <w:t xml:space="preserve"> signed by an authorized member of the Bidder’s firm. This member should be the highest-ranking officer at the local level. No oral, faxed, or emailed proposals will be accepted. Each Proposal must be submitted on the proposal forms attached to this RFP. Bidders shall submit sealed, written proposals by</w:t>
      </w:r>
      <w:r w:rsidR="00FA58AD" w:rsidRPr="5577A612">
        <w:rPr>
          <w:rFonts w:cs="Arial"/>
        </w:rPr>
        <w:t xml:space="preserve"> </w:t>
      </w:r>
      <w:r w:rsidR="00FB655E" w:rsidRPr="00D52D3D">
        <w:rPr>
          <w:rFonts w:cs="Arial"/>
          <w:b/>
          <w:bCs/>
        </w:rPr>
        <w:t xml:space="preserve">March 4, </w:t>
      </w:r>
      <w:proofErr w:type="gramStart"/>
      <w:r w:rsidR="00FB655E" w:rsidRPr="00D52D3D">
        <w:rPr>
          <w:rFonts w:cs="Arial"/>
          <w:b/>
          <w:bCs/>
        </w:rPr>
        <w:t>2026</w:t>
      </w:r>
      <w:proofErr w:type="gramEnd"/>
      <w:r w:rsidR="006759CA" w:rsidRPr="00D52D3D">
        <w:rPr>
          <w:rFonts w:cs="Arial"/>
          <w:b/>
          <w:bCs/>
        </w:rPr>
        <w:t xml:space="preserve"> </w:t>
      </w:r>
      <w:r w:rsidR="00C86A24" w:rsidRPr="00D52D3D">
        <w:rPr>
          <w:rFonts w:cs="Arial"/>
          <w:b/>
          <w:bCs/>
        </w:rPr>
        <w:t xml:space="preserve">at </w:t>
      </w:r>
      <w:r w:rsidR="00DA2C6D" w:rsidRPr="00D52D3D">
        <w:rPr>
          <w:rFonts w:cs="Arial"/>
          <w:b/>
          <w:bCs/>
        </w:rPr>
        <w:t>1</w:t>
      </w:r>
      <w:r w:rsidR="00DA7C75" w:rsidRPr="00D52D3D">
        <w:rPr>
          <w:rFonts w:cs="Arial"/>
          <w:b/>
          <w:bCs/>
        </w:rPr>
        <w:t>:00</w:t>
      </w:r>
      <w:r w:rsidR="00194D26" w:rsidRPr="00D52D3D">
        <w:rPr>
          <w:rFonts w:cs="Arial"/>
          <w:b/>
          <w:bCs/>
        </w:rPr>
        <w:t xml:space="preserve"> </w:t>
      </w:r>
      <w:r w:rsidR="00DA2C6D" w:rsidRPr="00D52D3D">
        <w:rPr>
          <w:rFonts w:cs="Arial"/>
          <w:b/>
          <w:bCs/>
        </w:rPr>
        <w:t>p</w:t>
      </w:r>
      <w:r w:rsidR="00194D26" w:rsidRPr="00D52D3D">
        <w:rPr>
          <w:rFonts w:cs="Arial"/>
          <w:b/>
          <w:bCs/>
        </w:rPr>
        <w:t>m</w:t>
      </w:r>
      <w:r w:rsidR="004A38D1" w:rsidRPr="00D52D3D">
        <w:rPr>
          <w:rFonts w:cs="Arial"/>
          <w:b/>
          <w:bCs/>
        </w:rPr>
        <w:t xml:space="preserve"> (the “Due Date”) at </w:t>
      </w:r>
      <w:r w:rsidR="005538BE" w:rsidRPr="00D52D3D">
        <w:rPr>
          <w:b/>
          <w:bCs/>
        </w:rPr>
        <w:t>17555 Ida West Road</w:t>
      </w:r>
      <w:r w:rsidR="00035301" w:rsidRPr="00D52D3D">
        <w:rPr>
          <w:b/>
          <w:bCs/>
        </w:rPr>
        <w:t>,</w:t>
      </w:r>
      <w:r w:rsidR="005538BE" w:rsidRPr="00D52D3D">
        <w:rPr>
          <w:b/>
          <w:bCs/>
        </w:rPr>
        <w:t xml:space="preserve"> Petersburg, MI 49270</w:t>
      </w:r>
      <w:r w:rsidR="00FA58AD" w:rsidRPr="00D52D3D">
        <w:rPr>
          <w:b/>
          <w:bCs/>
        </w:rPr>
        <w:t>.</w:t>
      </w:r>
      <w:r w:rsidR="00E0000D" w:rsidRPr="5577A612">
        <w:rPr>
          <w:b/>
          <w:bCs/>
        </w:rPr>
        <w:t xml:space="preserve"> </w:t>
      </w:r>
    </w:p>
    <w:p w14:paraId="54581C49" w14:textId="77777777" w:rsidR="002135C4" w:rsidRPr="00E0000D" w:rsidRDefault="002135C4" w:rsidP="002135C4">
      <w:pPr>
        <w:jc w:val="both"/>
        <w:rPr>
          <w:b/>
          <w:szCs w:val="24"/>
        </w:rPr>
      </w:pPr>
    </w:p>
    <w:p w14:paraId="7D8D70A2" w14:textId="799753A4" w:rsidR="00B9039A" w:rsidRDefault="00B9039A" w:rsidP="002135C4">
      <w:pPr>
        <w:pStyle w:val="Default"/>
        <w:jc w:val="both"/>
        <w:rPr>
          <w:rFonts w:ascii="Arial" w:hAnsi="Arial" w:cs="Arial"/>
          <w:sz w:val="22"/>
          <w:szCs w:val="22"/>
        </w:rPr>
      </w:pPr>
      <w:r w:rsidRPr="0029467C">
        <w:rPr>
          <w:rFonts w:ascii="Arial" w:hAnsi="Arial" w:cs="Arial"/>
          <w:sz w:val="22"/>
          <w:szCs w:val="22"/>
        </w:rPr>
        <w:t xml:space="preserve">Bids should be addressed to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and should be clearly marked </w:t>
      </w:r>
      <w:r w:rsidRPr="00F13BB9">
        <w:rPr>
          <w:rFonts w:ascii="Arial" w:hAnsi="Arial" w:cs="Arial"/>
          <w:b/>
          <w:bCs/>
          <w:sz w:val="22"/>
          <w:szCs w:val="22"/>
        </w:rPr>
        <w:t xml:space="preserve">“Proposal for </w:t>
      </w:r>
      <w:r w:rsidR="006643F2" w:rsidRPr="00F13BB9">
        <w:rPr>
          <w:rFonts w:ascii="Arial" w:hAnsi="Arial" w:cs="Arial"/>
          <w:b/>
          <w:bCs/>
          <w:sz w:val="22"/>
          <w:szCs w:val="22"/>
        </w:rPr>
        <w:t xml:space="preserve">Energy Conservation </w:t>
      </w:r>
      <w:r w:rsidR="00500225" w:rsidRPr="00F13BB9">
        <w:rPr>
          <w:rFonts w:ascii="Arial" w:hAnsi="Arial" w:cs="Arial"/>
          <w:b/>
          <w:bCs/>
          <w:sz w:val="22"/>
          <w:szCs w:val="22"/>
        </w:rPr>
        <w:t>Improvements</w:t>
      </w:r>
      <w:r w:rsidRPr="00F13BB9">
        <w:rPr>
          <w:rFonts w:ascii="Arial" w:hAnsi="Arial" w:cs="Arial"/>
          <w:b/>
          <w:bCs/>
          <w:sz w:val="22"/>
          <w:szCs w:val="22"/>
        </w:rPr>
        <w:t xml:space="preserve">.” </w:t>
      </w:r>
      <w:r w:rsidRPr="00F13BB9">
        <w:rPr>
          <w:rFonts w:ascii="Arial" w:hAnsi="Arial" w:cs="Arial"/>
          <w:bCs/>
          <w:sz w:val="22"/>
          <w:szCs w:val="22"/>
        </w:rPr>
        <w:t>Late bids will not be considered or accepted. The</w:t>
      </w:r>
      <w:r w:rsidRPr="00500225">
        <w:rPr>
          <w:rFonts w:ascii="Arial" w:hAnsi="Arial" w:cs="Arial"/>
          <w:sz w:val="22"/>
          <w:szCs w:val="22"/>
        </w:rPr>
        <w:t xml:space="preserve"> owner is not</w:t>
      </w:r>
      <w:r w:rsidRPr="0029467C">
        <w:rPr>
          <w:rFonts w:ascii="Arial" w:hAnsi="Arial" w:cs="Arial"/>
          <w:sz w:val="22"/>
          <w:szCs w:val="22"/>
        </w:rPr>
        <w:t xml:space="preserve"> liable for any delivery or postal delays. At the specified location and date and time set forth above, all timely submitted proposals shall be publicly opened, dated</w:t>
      </w:r>
      <w:r w:rsidR="00500225">
        <w:rPr>
          <w:rFonts w:ascii="Arial" w:hAnsi="Arial" w:cs="Arial"/>
          <w:sz w:val="22"/>
          <w:szCs w:val="22"/>
        </w:rPr>
        <w:t>,</w:t>
      </w:r>
      <w:r w:rsidRPr="0029467C">
        <w:rPr>
          <w:rFonts w:ascii="Arial" w:hAnsi="Arial" w:cs="Arial"/>
          <w:sz w:val="22"/>
          <w:szCs w:val="22"/>
        </w:rPr>
        <w:t xml:space="preserve"> and </w:t>
      </w:r>
      <w:r w:rsidR="00500225">
        <w:rPr>
          <w:rFonts w:ascii="Arial" w:hAnsi="Arial" w:cs="Arial"/>
          <w:sz w:val="22"/>
          <w:szCs w:val="22"/>
        </w:rPr>
        <w:t xml:space="preserve">summaries </w:t>
      </w:r>
      <w:r w:rsidRPr="0029467C">
        <w:rPr>
          <w:rFonts w:ascii="Arial" w:hAnsi="Arial" w:cs="Arial"/>
          <w:sz w:val="22"/>
          <w:szCs w:val="22"/>
        </w:rPr>
        <w:t xml:space="preserve">read aloud. Based upon proposals </w:t>
      </w:r>
      <w:proofErr w:type="gramStart"/>
      <w:r w:rsidRPr="0029467C">
        <w:rPr>
          <w:rFonts w:ascii="Arial" w:hAnsi="Arial" w:cs="Arial"/>
          <w:sz w:val="22"/>
          <w:szCs w:val="22"/>
        </w:rPr>
        <w:t>reviewed</w:t>
      </w:r>
      <w:proofErr w:type="gramEnd"/>
      <w:r w:rsidRPr="0029467C">
        <w:rPr>
          <w:rFonts w:ascii="Arial" w:hAnsi="Arial" w:cs="Arial"/>
          <w:sz w:val="22"/>
          <w:szCs w:val="22"/>
        </w:rPr>
        <w:t xml:space="preserve">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may select Bidders, </w:t>
      </w:r>
      <w:proofErr w:type="gramStart"/>
      <w:r w:rsidRPr="0029467C">
        <w:rPr>
          <w:rFonts w:ascii="Arial" w:hAnsi="Arial" w:cs="Arial"/>
          <w:sz w:val="22"/>
          <w:szCs w:val="22"/>
        </w:rPr>
        <w:t>in its sole discretion, to be interviewed</w:t>
      </w:r>
      <w:proofErr w:type="gramEnd"/>
      <w:r w:rsidRPr="0029467C">
        <w:rPr>
          <w:rFonts w:ascii="Arial" w:hAnsi="Arial" w:cs="Arial"/>
          <w:sz w:val="22"/>
          <w:szCs w:val="22"/>
        </w:rPr>
        <w:t xml:space="preserve">. Once interviews, if any, are completed and any additional information required by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is provided,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shall select a Bidder to enter into a final agreement as the Selected Contractor. Such selection shall not be binding upon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until such time as the </w:t>
      </w:r>
      <w:r w:rsidR="00B81B27">
        <w:rPr>
          <w:rFonts w:ascii="Arial" w:hAnsi="Arial" w:cs="Arial"/>
          <w:sz w:val="22"/>
          <w:szCs w:val="22"/>
        </w:rPr>
        <w:t xml:space="preserve">District’s </w:t>
      </w:r>
      <w:r w:rsidRPr="00047543">
        <w:rPr>
          <w:rFonts w:ascii="Arial" w:hAnsi="Arial" w:cs="Arial"/>
          <w:color w:val="auto"/>
          <w:sz w:val="22"/>
          <w:szCs w:val="22"/>
        </w:rPr>
        <w:t xml:space="preserve">Board </w:t>
      </w:r>
      <w:r w:rsidR="000C36B3">
        <w:rPr>
          <w:rFonts w:ascii="Arial" w:hAnsi="Arial" w:cs="Arial"/>
          <w:color w:val="auto"/>
          <w:sz w:val="22"/>
          <w:szCs w:val="22"/>
        </w:rPr>
        <w:t xml:space="preserve">of Education </w:t>
      </w:r>
      <w:r w:rsidRPr="0029467C">
        <w:rPr>
          <w:rFonts w:ascii="Arial" w:hAnsi="Arial" w:cs="Arial"/>
          <w:sz w:val="22"/>
          <w:szCs w:val="22"/>
        </w:rPr>
        <w:t xml:space="preserve">approves the final contract in accordance with </w:t>
      </w:r>
      <w:r w:rsidR="00F8058C">
        <w:rPr>
          <w:rFonts w:ascii="Arial" w:hAnsi="Arial" w:cs="Arial"/>
          <w:sz w:val="22"/>
          <w:szCs w:val="22"/>
        </w:rPr>
        <w:t>Michigan</w:t>
      </w:r>
      <w:r w:rsidR="00971993" w:rsidRPr="0029467C">
        <w:rPr>
          <w:rFonts w:ascii="Arial" w:hAnsi="Arial" w:cs="Arial"/>
          <w:sz w:val="22"/>
          <w:szCs w:val="22"/>
        </w:rPr>
        <w:t xml:space="preserve"> </w:t>
      </w:r>
      <w:r w:rsidRPr="0029467C">
        <w:rPr>
          <w:rFonts w:ascii="Arial" w:hAnsi="Arial" w:cs="Arial"/>
          <w:sz w:val="22"/>
          <w:szCs w:val="22"/>
        </w:rPr>
        <w:t xml:space="preserve">law and the Reservation of Rights provision under Paragraph </w:t>
      </w:r>
      <w:r w:rsidR="008528C4">
        <w:rPr>
          <w:rFonts w:ascii="Arial" w:hAnsi="Arial" w:cs="Arial"/>
          <w:sz w:val="22"/>
          <w:szCs w:val="22"/>
        </w:rPr>
        <w:t>5</w:t>
      </w:r>
      <w:r w:rsidRPr="0029467C">
        <w:rPr>
          <w:rFonts w:ascii="Arial" w:hAnsi="Arial" w:cs="Arial"/>
          <w:sz w:val="22"/>
          <w:szCs w:val="22"/>
        </w:rPr>
        <w:t xml:space="preserve"> below. </w:t>
      </w:r>
    </w:p>
    <w:p w14:paraId="62A6C5F9" w14:textId="77777777" w:rsidR="00B9039A" w:rsidRPr="0029467C" w:rsidRDefault="00B9039A" w:rsidP="002135C4">
      <w:pPr>
        <w:pStyle w:val="Default"/>
        <w:jc w:val="both"/>
        <w:rPr>
          <w:rFonts w:ascii="Arial" w:hAnsi="Arial" w:cs="Arial"/>
          <w:sz w:val="22"/>
          <w:szCs w:val="22"/>
        </w:rPr>
      </w:pPr>
    </w:p>
    <w:p w14:paraId="36270045" w14:textId="3305BA53" w:rsidR="00B9039A" w:rsidRDefault="00B9039A" w:rsidP="002135C4">
      <w:pPr>
        <w:pStyle w:val="Default"/>
        <w:jc w:val="both"/>
        <w:rPr>
          <w:rFonts w:ascii="Arial" w:hAnsi="Arial" w:cs="Arial"/>
          <w:sz w:val="22"/>
          <w:szCs w:val="22"/>
        </w:rPr>
      </w:pPr>
      <w:r w:rsidRPr="0029467C">
        <w:rPr>
          <w:rFonts w:ascii="Arial" w:hAnsi="Arial" w:cs="Arial"/>
          <w:sz w:val="22"/>
          <w:szCs w:val="22"/>
        </w:rPr>
        <w:t xml:space="preserve">Proposals which do not provide </w:t>
      </w:r>
      <w:proofErr w:type="gramStart"/>
      <w:r w:rsidRPr="0029467C">
        <w:rPr>
          <w:rFonts w:ascii="Arial" w:hAnsi="Arial" w:cs="Arial"/>
          <w:sz w:val="22"/>
          <w:szCs w:val="22"/>
        </w:rPr>
        <w:t>all of</w:t>
      </w:r>
      <w:proofErr w:type="gramEnd"/>
      <w:r w:rsidRPr="0029467C">
        <w:rPr>
          <w:rFonts w:ascii="Arial" w:hAnsi="Arial" w:cs="Arial"/>
          <w:sz w:val="22"/>
          <w:szCs w:val="22"/>
        </w:rPr>
        <w:t xml:space="preserve"> the information requested in the RFP may be disqualified from consideration. </w:t>
      </w:r>
    </w:p>
    <w:p w14:paraId="7DC9C5F6" w14:textId="77777777" w:rsidR="00B9039A" w:rsidRPr="0029467C" w:rsidRDefault="00B9039A" w:rsidP="002135C4">
      <w:pPr>
        <w:pStyle w:val="Default"/>
        <w:jc w:val="both"/>
        <w:rPr>
          <w:rFonts w:ascii="Arial" w:hAnsi="Arial" w:cs="Arial"/>
          <w:sz w:val="22"/>
          <w:szCs w:val="22"/>
        </w:rPr>
      </w:pPr>
    </w:p>
    <w:p w14:paraId="11423601" w14:textId="77777777" w:rsidR="00B9039A" w:rsidRPr="0029467C" w:rsidRDefault="00B9039A" w:rsidP="002135C4">
      <w:pPr>
        <w:pStyle w:val="Heading2"/>
        <w:jc w:val="both"/>
      </w:pPr>
      <w:bookmarkStart w:id="44" w:name="_Toc121300887"/>
      <w:r w:rsidRPr="0029467C">
        <w:t>3. Bid Security</w:t>
      </w:r>
      <w:bookmarkEnd w:id="44"/>
      <w:r w:rsidRPr="0029467C">
        <w:t xml:space="preserve"> </w:t>
      </w:r>
    </w:p>
    <w:p w14:paraId="341E7D29" w14:textId="013E9129" w:rsidR="00B9039A" w:rsidRDefault="00B9039A" w:rsidP="002135C4">
      <w:pPr>
        <w:pStyle w:val="Default"/>
        <w:jc w:val="both"/>
        <w:rPr>
          <w:rFonts w:ascii="Arial" w:hAnsi="Arial" w:cs="Arial"/>
          <w:sz w:val="22"/>
          <w:szCs w:val="22"/>
        </w:rPr>
      </w:pPr>
      <w:r w:rsidRPr="00D64031">
        <w:rPr>
          <w:rFonts w:ascii="Arial" w:hAnsi="Arial" w:cs="Arial"/>
          <w:sz w:val="22"/>
          <w:szCs w:val="22"/>
        </w:rPr>
        <w:t xml:space="preserve">Required. Refer to Section </w:t>
      </w:r>
      <w:r w:rsidR="00D64031" w:rsidRPr="00D64031">
        <w:rPr>
          <w:rFonts w:ascii="Arial" w:hAnsi="Arial" w:cs="Arial"/>
          <w:sz w:val="22"/>
          <w:szCs w:val="22"/>
        </w:rPr>
        <w:t xml:space="preserve">II, Paragraph 9 </w:t>
      </w:r>
      <w:r w:rsidRPr="00D64031">
        <w:rPr>
          <w:rFonts w:ascii="Arial" w:hAnsi="Arial" w:cs="Arial"/>
          <w:sz w:val="22"/>
          <w:szCs w:val="22"/>
        </w:rPr>
        <w:t>(</w:t>
      </w:r>
      <w:r w:rsidR="00D64031" w:rsidRPr="00D64031">
        <w:rPr>
          <w:rFonts w:ascii="Arial" w:hAnsi="Arial" w:cs="Arial"/>
          <w:sz w:val="22"/>
          <w:szCs w:val="22"/>
        </w:rPr>
        <w:t>Assurances</w:t>
      </w:r>
      <w:r w:rsidRPr="00D64031">
        <w:rPr>
          <w:rFonts w:ascii="Arial" w:hAnsi="Arial" w:cs="Arial"/>
          <w:sz w:val="22"/>
          <w:szCs w:val="22"/>
        </w:rPr>
        <w:t>).</w:t>
      </w:r>
      <w:r w:rsidRPr="0029467C">
        <w:rPr>
          <w:rFonts w:ascii="Arial" w:hAnsi="Arial" w:cs="Arial"/>
          <w:sz w:val="22"/>
          <w:szCs w:val="22"/>
        </w:rPr>
        <w:t xml:space="preserve"> </w:t>
      </w:r>
    </w:p>
    <w:p w14:paraId="14613174" w14:textId="77777777" w:rsidR="00B9039A" w:rsidRPr="0029467C" w:rsidRDefault="00B9039A" w:rsidP="002135C4">
      <w:pPr>
        <w:pStyle w:val="Default"/>
        <w:jc w:val="both"/>
        <w:rPr>
          <w:rFonts w:ascii="Arial" w:hAnsi="Arial" w:cs="Arial"/>
          <w:sz w:val="22"/>
          <w:szCs w:val="22"/>
        </w:rPr>
      </w:pPr>
    </w:p>
    <w:p w14:paraId="10B45B99" w14:textId="77777777" w:rsidR="00B9039A" w:rsidRPr="0029467C" w:rsidRDefault="00B9039A" w:rsidP="002135C4">
      <w:pPr>
        <w:pStyle w:val="Heading2"/>
        <w:jc w:val="both"/>
      </w:pPr>
      <w:bookmarkStart w:id="45" w:name="_Toc121300888"/>
      <w:r w:rsidRPr="0029467C">
        <w:t>4. Performance Bond and Labor and Material Payment Bond</w:t>
      </w:r>
      <w:bookmarkEnd w:id="45"/>
      <w:r w:rsidRPr="0029467C">
        <w:t xml:space="preserve"> </w:t>
      </w:r>
    </w:p>
    <w:p w14:paraId="722ABDEB" w14:textId="6FB2DBF2" w:rsidR="00B9039A" w:rsidRDefault="00B9039A" w:rsidP="002135C4">
      <w:pPr>
        <w:pStyle w:val="Default"/>
        <w:jc w:val="both"/>
        <w:rPr>
          <w:rFonts w:ascii="Arial" w:hAnsi="Arial" w:cs="Arial"/>
          <w:sz w:val="22"/>
          <w:szCs w:val="22"/>
        </w:rPr>
      </w:pPr>
      <w:r w:rsidRPr="0029467C">
        <w:rPr>
          <w:rFonts w:ascii="Arial" w:hAnsi="Arial" w:cs="Arial"/>
          <w:sz w:val="22"/>
          <w:szCs w:val="22"/>
        </w:rPr>
        <w:t xml:space="preserve">Required. Refer to Section V (Contract Terms and Conditions Section). </w:t>
      </w:r>
    </w:p>
    <w:p w14:paraId="3BACC495" w14:textId="77777777" w:rsidR="00B9039A" w:rsidRPr="0029467C" w:rsidRDefault="00B9039A" w:rsidP="002135C4">
      <w:pPr>
        <w:pStyle w:val="Default"/>
        <w:jc w:val="both"/>
        <w:rPr>
          <w:rFonts w:ascii="Arial" w:hAnsi="Arial" w:cs="Arial"/>
          <w:sz w:val="22"/>
          <w:szCs w:val="22"/>
        </w:rPr>
      </w:pPr>
    </w:p>
    <w:p w14:paraId="1D14395A" w14:textId="1A6654BE" w:rsidR="00B9039A" w:rsidRPr="0029467C" w:rsidRDefault="00B91353" w:rsidP="002135C4">
      <w:pPr>
        <w:pStyle w:val="Heading2"/>
        <w:jc w:val="both"/>
      </w:pPr>
      <w:bookmarkStart w:id="46" w:name="_Toc121300889"/>
      <w:r>
        <w:t>5.</w:t>
      </w:r>
      <w:r w:rsidR="00B9039A" w:rsidRPr="0029467C">
        <w:t xml:space="preserve"> Reservation of Rights</w:t>
      </w:r>
      <w:bookmarkEnd w:id="46"/>
      <w:r w:rsidR="00B9039A" w:rsidRPr="0029467C">
        <w:t xml:space="preserve"> </w:t>
      </w:r>
    </w:p>
    <w:p w14:paraId="492503DD" w14:textId="10A1AA2F" w:rsidR="00B9039A" w:rsidRDefault="00B9039A" w:rsidP="002135C4">
      <w:pPr>
        <w:pStyle w:val="Default"/>
        <w:jc w:val="both"/>
        <w:rPr>
          <w:rFonts w:ascii="Arial" w:hAnsi="Arial" w:cs="Arial"/>
          <w:sz w:val="22"/>
          <w:szCs w:val="22"/>
        </w:rPr>
      </w:pPr>
      <w:r w:rsidRPr="0029467C">
        <w:rPr>
          <w:rFonts w:ascii="Arial" w:hAnsi="Arial" w:cs="Arial"/>
          <w:sz w:val="22"/>
          <w:szCs w:val="22"/>
        </w:rPr>
        <w:t xml:space="preserve">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reserves the right, in its sole and absolute discretion, to accept or reject, in whole or in part, any or all proposals with or without cause.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further reserves the right to waive any irregularity or informality in the RFP process or any proposal, and the right to award the contract to and to accept the proposal or proposals which the</w:t>
      </w:r>
      <w:r w:rsidR="00B81B27">
        <w:rPr>
          <w:rFonts w:ascii="Arial" w:hAnsi="Arial" w:cs="Arial"/>
          <w:sz w:val="22"/>
          <w:szCs w:val="22"/>
        </w:rPr>
        <w:t xml:space="preserve"> </w:t>
      </w:r>
      <w:r w:rsidRPr="00047543">
        <w:rPr>
          <w:rFonts w:ascii="Arial" w:hAnsi="Arial" w:cs="Arial"/>
          <w:color w:val="auto"/>
          <w:sz w:val="22"/>
          <w:szCs w:val="22"/>
        </w:rPr>
        <w:t xml:space="preserve">Board </w:t>
      </w:r>
      <w:r w:rsidRPr="0029467C">
        <w:rPr>
          <w:rFonts w:ascii="Arial" w:hAnsi="Arial" w:cs="Arial"/>
          <w:sz w:val="22"/>
          <w:szCs w:val="22"/>
        </w:rPr>
        <w:t xml:space="preserve">determines will perform in the </w:t>
      </w:r>
      <w:proofErr w:type="gramStart"/>
      <w:r w:rsidRPr="0029467C">
        <w:rPr>
          <w:rFonts w:ascii="Arial" w:hAnsi="Arial" w:cs="Arial"/>
          <w:sz w:val="22"/>
          <w:szCs w:val="22"/>
        </w:rPr>
        <w:t>District’s</w:t>
      </w:r>
      <w:proofErr w:type="gramEnd"/>
      <w:r w:rsidRPr="0029467C">
        <w:rPr>
          <w:rFonts w:ascii="Arial" w:hAnsi="Arial" w:cs="Arial"/>
          <w:sz w:val="22"/>
          <w:szCs w:val="22"/>
        </w:rPr>
        <w:t xml:space="preserve"> best interests</w:t>
      </w:r>
      <w:r w:rsidR="000C36B3">
        <w:rPr>
          <w:rFonts w:ascii="Arial" w:hAnsi="Arial" w:cs="Arial"/>
          <w:sz w:val="22"/>
          <w:szCs w:val="22"/>
        </w:rPr>
        <w:t xml:space="preserve"> as the lowest responsible bidder</w:t>
      </w:r>
      <w:r w:rsidRPr="0029467C">
        <w:rPr>
          <w:rFonts w:ascii="Arial" w:hAnsi="Arial" w:cs="Arial"/>
          <w:sz w:val="22"/>
          <w:szCs w:val="22"/>
        </w:rPr>
        <w:t xml:space="preserve">.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reserves the right to request additional information from any or all Bidders.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reserves the right to select one or more Bidders to perform the Project on behalf of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The selection of a </w:t>
      </w:r>
      <w:r w:rsidR="00D025E0">
        <w:rPr>
          <w:rFonts w:ascii="Arial" w:hAnsi="Arial" w:cs="Arial"/>
          <w:sz w:val="22"/>
          <w:szCs w:val="22"/>
        </w:rPr>
        <w:t>Bidder</w:t>
      </w:r>
      <w:r w:rsidRPr="0029467C">
        <w:rPr>
          <w:rFonts w:ascii="Arial" w:hAnsi="Arial" w:cs="Arial"/>
          <w:sz w:val="22"/>
          <w:szCs w:val="22"/>
        </w:rPr>
        <w:t xml:space="preserve"> shall not be binding upon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until the contractor agreement is approved by the Board in accordance with </w:t>
      </w:r>
      <w:r w:rsidR="00F8058C" w:rsidRPr="00A34B34">
        <w:rPr>
          <w:rFonts w:ascii="Arial" w:hAnsi="Arial" w:cs="Arial"/>
          <w:color w:val="auto"/>
          <w:sz w:val="22"/>
          <w:szCs w:val="22"/>
        </w:rPr>
        <w:t>Michigan</w:t>
      </w:r>
      <w:r w:rsidR="00971993" w:rsidRPr="0029467C">
        <w:rPr>
          <w:rFonts w:ascii="Arial" w:hAnsi="Arial" w:cs="Arial"/>
          <w:sz w:val="22"/>
          <w:szCs w:val="22"/>
        </w:rPr>
        <w:t xml:space="preserve"> </w:t>
      </w:r>
      <w:r w:rsidRPr="0029467C">
        <w:rPr>
          <w:rFonts w:ascii="Arial" w:hAnsi="Arial" w:cs="Arial"/>
          <w:sz w:val="22"/>
          <w:szCs w:val="22"/>
        </w:rPr>
        <w:t xml:space="preserve">law. In the event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and the selected Bidder are unable to agree to acceptable terms and conditions,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in its sole discretion, may elect to terminate the award, reject the selected Bidder’s proposal, </w:t>
      </w:r>
      <w:r w:rsidR="006643F2">
        <w:rPr>
          <w:rFonts w:ascii="Arial" w:hAnsi="Arial" w:cs="Arial"/>
          <w:sz w:val="22"/>
          <w:szCs w:val="22"/>
        </w:rPr>
        <w:t>and</w:t>
      </w:r>
      <w:r w:rsidRPr="0029467C">
        <w:rPr>
          <w:rFonts w:ascii="Arial" w:hAnsi="Arial" w:cs="Arial"/>
          <w:sz w:val="22"/>
          <w:szCs w:val="22"/>
        </w:rPr>
        <w:t xml:space="preserve"> select another Bidder. </w:t>
      </w:r>
    </w:p>
    <w:p w14:paraId="047EAB1F" w14:textId="77777777" w:rsidR="00B9039A" w:rsidRPr="0029467C" w:rsidRDefault="00B9039A" w:rsidP="002135C4">
      <w:pPr>
        <w:pStyle w:val="Default"/>
        <w:jc w:val="both"/>
        <w:rPr>
          <w:rFonts w:ascii="Arial" w:hAnsi="Arial" w:cs="Arial"/>
          <w:sz w:val="22"/>
          <w:szCs w:val="22"/>
        </w:rPr>
      </w:pPr>
    </w:p>
    <w:p w14:paraId="2C120443" w14:textId="116E1446" w:rsidR="00B9039A" w:rsidRPr="0029467C" w:rsidRDefault="00B91353" w:rsidP="002135C4">
      <w:pPr>
        <w:pStyle w:val="Heading2"/>
        <w:jc w:val="both"/>
      </w:pPr>
      <w:bookmarkStart w:id="47" w:name="_Toc121300890"/>
      <w:r>
        <w:lastRenderedPageBreak/>
        <w:t>6.</w:t>
      </w:r>
      <w:r w:rsidR="00B9039A" w:rsidRPr="0029467C">
        <w:t xml:space="preserve"> Cost of Proposal Preparation</w:t>
      </w:r>
      <w:bookmarkEnd w:id="47"/>
      <w:r w:rsidR="00B9039A" w:rsidRPr="0029467C">
        <w:t xml:space="preserve"> </w:t>
      </w:r>
    </w:p>
    <w:p w14:paraId="4A3A430C" w14:textId="0A7775F1" w:rsidR="00B9039A" w:rsidRDefault="00B9039A" w:rsidP="002135C4">
      <w:pPr>
        <w:pStyle w:val="Default"/>
        <w:jc w:val="both"/>
        <w:rPr>
          <w:rFonts w:ascii="Arial" w:hAnsi="Arial" w:cs="Arial"/>
          <w:sz w:val="22"/>
          <w:szCs w:val="22"/>
        </w:rPr>
      </w:pPr>
      <w:r w:rsidRPr="0029467C">
        <w:rPr>
          <w:rFonts w:ascii="Arial" w:hAnsi="Arial" w:cs="Arial"/>
          <w:sz w:val="22"/>
          <w:szCs w:val="22"/>
        </w:rPr>
        <w:t xml:space="preserve">The cost of preparing a response to this RFP, including site visits and preliminary engineering analyses, will not be reimbursed by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w:t>
      </w:r>
    </w:p>
    <w:p w14:paraId="1DADB56D" w14:textId="77777777" w:rsidR="00B9039A" w:rsidRPr="0029467C" w:rsidRDefault="00B9039A" w:rsidP="002135C4">
      <w:pPr>
        <w:pStyle w:val="Default"/>
        <w:jc w:val="both"/>
        <w:rPr>
          <w:rFonts w:ascii="Arial" w:hAnsi="Arial" w:cs="Arial"/>
          <w:sz w:val="22"/>
          <w:szCs w:val="22"/>
        </w:rPr>
      </w:pPr>
    </w:p>
    <w:p w14:paraId="120E8B52" w14:textId="1DE97F26" w:rsidR="00B9039A" w:rsidRPr="0029467C" w:rsidRDefault="00500225" w:rsidP="002135C4">
      <w:pPr>
        <w:pStyle w:val="Heading2"/>
        <w:jc w:val="both"/>
      </w:pPr>
      <w:bookmarkStart w:id="48" w:name="_Toc121300891"/>
      <w:r>
        <w:t>7</w:t>
      </w:r>
      <w:r w:rsidR="00B91353">
        <w:t>.</w:t>
      </w:r>
      <w:r w:rsidR="00B9039A" w:rsidRPr="0029467C">
        <w:t xml:space="preserve"> Release of Claims</w:t>
      </w:r>
      <w:bookmarkEnd w:id="48"/>
      <w:r w:rsidR="00B9039A" w:rsidRPr="0029467C">
        <w:t xml:space="preserve"> </w:t>
      </w:r>
    </w:p>
    <w:p w14:paraId="53039032" w14:textId="2C15EA25" w:rsidR="00B9039A" w:rsidRDefault="00B9039A" w:rsidP="002135C4">
      <w:pPr>
        <w:pStyle w:val="Default"/>
        <w:jc w:val="both"/>
        <w:rPr>
          <w:rFonts w:ascii="Arial" w:hAnsi="Arial" w:cs="Arial"/>
          <w:sz w:val="22"/>
          <w:szCs w:val="22"/>
        </w:rPr>
      </w:pPr>
      <w:r w:rsidRPr="0029467C">
        <w:rPr>
          <w:rFonts w:ascii="Arial" w:hAnsi="Arial" w:cs="Arial"/>
          <w:sz w:val="22"/>
          <w:szCs w:val="22"/>
        </w:rPr>
        <w:t xml:space="preserve">Each Bidder, by submitting its Proposal, releases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from </w:t>
      </w:r>
      <w:proofErr w:type="gramStart"/>
      <w:r w:rsidRPr="0029467C">
        <w:rPr>
          <w:rFonts w:ascii="Arial" w:hAnsi="Arial" w:cs="Arial"/>
          <w:sz w:val="22"/>
          <w:szCs w:val="22"/>
        </w:rPr>
        <w:t>any and all</w:t>
      </w:r>
      <w:proofErr w:type="gramEnd"/>
      <w:r w:rsidRPr="0029467C">
        <w:rPr>
          <w:rFonts w:ascii="Arial" w:hAnsi="Arial" w:cs="Arial"/>
          <w:sz w:val="22"/>
          <w:szCs w:val="22"/>
        </w:rPr>
        <w:t xml:space="preserve"> claims arising out of, and related to, this RFP process and selection of a winning Bidder. </w:t>
      </w:r>
    </w:p>
    <w:p w14:paraId="5FC45539" w14:textId="77777777" w:rsidR="00B9039A" w:rsidRPr="0029467C" w:rsidRDefault="00B9039A" w:rsidP="002135C4">
      <w:pPr>
        <w:pStyle w:val="Default"/>
        <w:jc w:val="both"/>
        <w:rPr>
          <w:rFonts w:ascii="Arial" w:hAnsi="Arial" w:cs="Arial"/>
          <w:sz w:val="22"/>
          <w:szCs w:val="22"/>
        </w:rPr>
      </w:pPr>
    </w:p>
    <w:p w14:paraId="4ABFABF9" w14:textId="4F291DCE" w:rsidR="00B9039A" w:rsidRPr="0029467C" w:rsidRDefault="00500225" w:rsidP="002135C4">
      <w:pPr>
        <w:pStyle w:val="Heading2"/>
        <w:jc w:val="both"/>
      </w:pPr>
      <w:bookmarkStart w:id="49" w:name="_Toc121300892"/>
      <w:r>
        <w:t>8</w:t>
      </w:r>
      <w:r w:rsidR="00B91353">
        <w:t>.</w:t>
      </w:r>
      <w:r w:rsidR="00B9039A" w:rsidRPr="0029467C">
        <w:t xml:space="preserve"> Finality of Decision</w:t>
      </w:r>
      <w:bookmarkEnd w:id="49"/>
      <w:r w:rsidR="00B9039A" w:rsidRPr="0029467C">
        <w:t xml:space="preserve"> </w:t>
      </w:r>
    </w:p>
    <w:p w14:paraId="3635592F" w14:textId="0A064600" w:rsidR="00B9039A" w:rsidRDefault="00B9039A" w:rsidP="002135C4">
      <w:pPr>
        <w:pStyle w:val="Default"/>
        <w:jc w:val="both"/>
        <w:rPr>
          <w:rFonts w:ascii="Arial" w:hAnsi="Arial" w:cs="Arial"/>
          <w:sz w:val="22"/>
          <w:szCs w:val="22"/>
        </w:rPr>
      </w:pPr>
      <w:r w:rsidRPr="0029467C">
        <w:rPr>
          <w:rFonts w:ascii="Arial" w:hAnsi="Arial" w:cs="Arial"/>
          <w:sz w:val="22"/>
          <w:szCs w:val="22"/>
        </w:rPr>
        <w:t xml:space="preserve">Any decision made by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including the Contractor selection, shall be final. However, any initial selections made by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are subject to the execution of an acceptable contract and, at the </w:t>
      </w:r>
      <w:proofErr w:type="gramStart"/>
      <w:r w:rsidRPr="0029467C">
        <w:rPr>
          <w:rFonts w:ascii="Arial" w:hAnsi="Arial" w:cs="Arial"/>
          <w:sz w:val="22"/>
          <w:szCs w:val="22"/>
        </w:rPr>
        <w:t>District’s</w:t>
      </w:r>
      <w:proofErr w:type="gramEnd"/>
      <w:r w:rsidRPr="0029467C">
        <w:rPr>
          <w:rFonts w:ascii="Arial" w:hAnsi="Arial" w:cs="Arial"/>
          <w:sz w:val="22"/>
          <w:szCs w:val="22"/>
        </w:rPr>
        <w:t xml:space="preserve"> discretion, the procurement of acceptable financing for the Project. </w:t>
      </w:r>
    </w:p>
    <w:p w14:paraId="2DB81CC2" w14:textId="77777777" w:rsidR="00B9039A" w:rsidRPr="0029467C" w:rsidRDefault="00B9039A" w:rsidP="002135C4">
      <w:pPr>
        <w:pStyle w:val="Default"/>
        <w:jc w:val="both"/>
        <w:rPr>
          <w:rFonts w:ascii="Arial" w:hAnsi="Arial" w:cs="Arial"/>
          <w:sz w:val="22"/>
          <w:szCs w:val="22"/>
        </w:rPr>
      </w:pPr>
    </w:p>
    <w:p w14:paraId="37AB1EDD" w14:textId="473EE01D" w:rsidR="00B9039A" w:rsidRPr="0029467C" w:rsidRDefault="00500225" w:rsidP="002135C4">
      <w:pPr>
        <w:pStyle w:val="Heading2"/>
        <w:jc w:val="both"/>
      </w:pPr>
      <w:bookmarkStart w:id="50" w:name="_Toc121300893"/>
      <w:r>
        <w:t>9</w:t>
      </w:r>
      <w:r w:rsidR="00B9039A" w:rsidRPr="0029467C">
        <w:t>. Irrevocability of Proposals</w:t>
      </w:r>
      <w:bookmarkEnd w:id="50"/>
      <w:r w:rsidR="00B9039A" w:rsidRPr="0029467C">
        <w:t xml:space="preserve"> </w:t>
      </w:r>
    </w:p>
    <w:p w14:paraId="3ACBE65E" w14:textId="0B33FF25" w:rsidR="00B9039A" w:rsidRDefault="00B9039A" w:rsidP="002135C4">
      <w:pPr>
        <w:pStyle w:val="Default"/>
        <w:jc w:val="both"/>
        <w:rPr>
          <w:rFonts w:ascii="Arial" w:hAnsi="Arial" w:cs="Arial"/>
          <w:sz w:val="22"/>
          <w:szCs w:val="22"/>
        </w:rPr>
      </w:pPr>
      <w:r w:rsidRPr="0029467C">
        <w:rPr>
          <w:rFonts w:ascii="Arial" w:hAnsi="Arial" w:cs="Arial"/>
          <w:sz w:val="22"/>
          <w:szCs w:val="22"/>
        </w:rPr>
        <w:t xml:space="preserve">A proposal may be withdrawn after it is received by the </w:t>
      </w:r>
      <w:proofErr w:type="gramStart"/>
      <w:r w:rsidRPr="0029467C">
        <w:rPr>
          <w:rFonts w:ascii="Arial" w:hAnsi="Arial" w:cs="Arial"/>
          <w:sz w:val="22"/>
          <w:szCs w:val="22"/>
        </w:rPr>
        <w:t>District</w:t>
      </w:r>
      <w:proofErr w:type="gramEnd"/>
      <w:r w:rsidRPr="0029467C">
        <w:rPr>
          <w:rFonts w:ascii="Arial" w:hAnsi="Arial" w:cs="Arial"/>
          <w:sz w:val="22"/>
          <w:szCs w:val="22"/>
        </w:rPr>
        <w:t xml:space="preserve"> by written request signed by the Bidder or authorized representative, prior to the time and date specified for RFP response submission. A proposal may be withdrawn and resubmitted in the same manner if done so prior to the appropriate deadline. Withdrawal or modification offered in any other manner will not be considered. </w:t>
      </w:r>
    </w:p>
    <w:p w14:paraId="64CFD88D" w14:textId="77777777" w:rsidR="00B9039A" w:rsidRPr="0029467C" w:rsidRDefault="00B9039A" w:rsidP="002135C4">
      <w:pPr>
        <w:pStyle w:val="Default"/>
        <w:jc w:val="both"/>
        <w:rPr>
          <w:rFonts w:ascii="Arial" w:hAnsi="Arial" w:cs="Arial"/>
          <w:sz w:val="22"/>
          <w:szCs w:val="22"/>
        </w:rPr>
      </w:pPr>
    </w:p>
    <w:p w14:paraId="3B517512" w14:textId="7A0B5877" w:rsidR="00B9039A" w:rsidRPr="0029467C" w:rsidRDefault="00B9039A" w:rsidP="002135C4">
      <w:pPr>
        <w:pStyle w:val="Heading2"/>
        <w:jc w:val="both"/>
      </w:pPr>
      <w:bookmarkStart w:id="51" w:name="_Toc121300894"/>
      <w:r w:rsidRPr="0029467C">
        <w:t>1</w:t>
      </w:r>
      <w:r w:rsidR="00500225">
        <w:t>0</w:t>
      </w:r>
      <w:r w:rsidRPr="0029467C">
        <w:t>. Collusive Bidding</w:t>
      </w:r>
      <w:bookmarkEnd w:id="51"/>
      <w:r w:rsidRPr="0029467C">
        <w:t xml:space="preserve"> </w:t>
      </w:r>
    </w:p>
    <w:p w14:paraId="75A434E2" w14:textId="77777777" w:rsidR="00291048" w:rsidRDefault="00B9039A" w:rsidP="002135C4">
      <w:pPr>
        <w:jc w:val="both"/>
        <w:rPr>
          <w:rFonts w:cs="Arial"/>
        </w:rPr>
      </w:pPr>
      <w:r w:rsidRPr="0029467C">
        <w:rPr>
          <w:rFonts w:cs="Arial"/>
        </w:rPr>
        <w:t xml:space="preserve">By submitting a proposal, each Bidder certifies that its proposal is made without any previous understanding, agreement or connection with any person, firm, or corporation making a Proposal for the same Services and is in all respects fair, without outside control, collusion, fraud, or otherwise illegal action. </w:t>
      </w:r>
    </w:p>
    <w:p w14:paraId="55BCEC90" w14:textId="77777777" w:rsidR="00291048" w:rsidRDefault="00291048" w:rsidP="002135C4">
      <w:pPr>
        <w:jc w:val="both"/>
        <w:rPr>
          <w:rFonts w:cs="Arial"/>
        </w:rPr>
      </w:pPr>
    </w:p>
    <w:p w14:paraId="7414F958" w14:textId="77777777" w:rsidR="00291048" w:rsidRDefault="00291048" w:rsidP="002135C4">
      <w:pPr>
        <w:jc w:val="both"/>
        <w:rPr>
          <w:rFonts w:cs="Arial"/>
        </w:rPr>
      </w:pPr>
      <w:r>
        <w:rPr>
          <w:rFonts w:cs="Arial"/>
        </w:rPr>
        <w:br w:type="page"/>
      </w:r>
    </w:p>
    <w:p w14:paraId="115D8C5C" w14:textId="0FE7D64C" w:rsidR="00291048" w:rsidRDefault="002202C4" w:rsidP="002135C4">
      <w:pPr>
        <w:pStyle w:val="Heading1"/>
        <w:jc w:val="both"/>
      </w:pPr>
      <w:bookmarkStart w:id="52" w:name="_V._Contract_Terms"/>
      <w:bookmarkStart w:id="53" w:name="_Toc121300895"/>
      <w:bookmarkEnd w:id="52"/>
      <w:r>
        <w:lastRenderedPageBreak/>
        <w:t xml:space="preserve">Section </w:t>
      </w:r>
      <w:r w:rsidR="00291048" w:rsidRPr="002202C4">
        <w:t>V. Contract Terms and Conditions</w:t>
      </w:r>
      <w:bookmarkEnd w:id="53"/>
    </w:p>
    <w:p w14:paraId="0E260D13" w14:textId="77777777" w:rsidR="00366073" w:rsidRPr="0029467C" w:rsidRDefault="00366073" w:rsidP="002135C4">
      <w:pPr>
        <w:pStyle w:val="Default"/>
        <w:jc w:val="both"/>
        <w:rPr>
          <w:rFonts w:ascii="Arial" w:hAnsi="Arial" w:cs="Arial"/>
          <w:sz w:val="22"/>
          <w:szCs w:val="22"/>
        </w:rPr>
      </w:pPr>
    </w:p>
    <w:p w14:paraId="4CDE65B6" w14:textId="2CBBEA4E" w:rsidR="00291048" w:rsidRDefault="00291048" w:rsidP="002135C4">
      <w:pPr>
        <w:pStyle w:val="Default"/>
        <w:jc w:val="both"/>
        <w:rPr>
          <w:rFonts w:ascii="Arial" w:hAnsi="Arial" w:cs="Arial"/>
          <w:b/>
          <w:bCs/>
          <w:i/>
          <w:iCs/>
          <w:sz w:val="22"/>
          <w:szCs w:val="22"/>
        </w:rPr>
      </w:pPr>
      <w:r w:rsidRPr="0029467C">
        <w:rPr>
          <w:rFonts w:ascii="Arial" w:hAnsi="Arial" w:cs="Arial"/>
          <w:sz w:val="22"/>
          <w:szCs w:val="22"/>
        </w:rPr>
        <w:t>The following terms and conditions shall be incorporated into the final contract negotiated between the</w:t>
      </w:r>
      <w:r w:rsidRPr="00500225">
        <w:rPr>
          <w:rFonts w:ascii="Arial" w:hAnsi="Arial" w:cs="Arial"/>
          <w:sz w:val="22"/>
          <w:szCs w:val="22"/>
        </w:rPr>
        <w:t xml:space="preserve"> parties. All objections/exceptions to these terms and conditions must be identified in a Bidder’s Proposal.</w:t>
      </w:r>
      <w:r w:rsidR="000C36B3">
        <w:rPr>
          <w:rFonts w:ascii="Arial" w:hAnsi="Arial" w:cs="Arial"/>
          <w:sz w:val="22"/>
          <w:szCs w:val="22"/>
        </w:rPr>
        <w:t xml:space="preserve"> </w:t>
      </w:r>
      <w:r w:rsidR="000C36B3" w:rsidRPr="006A693D">
        <w:rPr>
          <w:rFonts w:ascii="Arial" w:hAnsi="Arial" w:cs="Arial"/>
          <w:sz w:val="22"/>
          <w:szCs w:val="22"/>
        </w:rPr>
        <w:t>The failure to identify objections/exceptions in the proposal shall be deemed to be an irrevocable acceptance of all terms and conditions stated below.</w:t>
      </w:r>
    </w:p>
    <w:p w14:paraId="24F12CB0" w14:textId="204DCB1D" w:rsidR="00366073" w:rsidRPr="00500225" w:rsidRDefault="00366073" w:rsidP="002135C4">
      <w:pPr>
        <w:pStyle w:val="Default"/>
        <w:jc w:val="both"/>
        <w:rPr>
          <w:rFonts w:ascii="Arial" w:hAnsi="Arial" w:cs="Arial"/>
          <w:sz w:val="22"/>
          <w:szCs w:val="22"/>
        </w:rPr>
      </w:pPr>
    </w:p>
    <w:p w14:paraId="3CE429CB" w14:textId="0C9E2C7D" w:rsidR="00500225" w:rsidRPr="00500225" w:rsidRDefault="00500225" w:rsidP="002135C4">
      <w:pPr>
        <w:keepNext/>
        <w:jc w:val="both"/>
        <w:rPr>
          <w:rFonts w:cs="Arial"/>
        </w:rPr>
      </w:pPr>
      <w:r w:rsidRPr="00500225">
        <w:rPr>
          <w:rFonts w:cs="Arial"/>
        </w:rPr>
        <w:t xml:space="preserve">The resulting contract between the Owner and </w:t>
      </w:r>
      <w:r w:rsidR="00D025E0">
        <w:rPr>
          <w:rFonts w:cs="Arial"/>
        </w:rPr>
        <w:t>Contractor</w:t>
      </w:r>
      <w:r w:rsidRPr="00500225">
        <w:rPr>
          <w:rFonts w:cs="Arial"/>
        </w:rPr>
        <w:t xml:space="preserve"> for installation/implementation of the selected Project by the </w:t>
      </w:r>
      <w:r w:rsidR="00D025E0">
        <w:rPr>
          <w:rFonts w:cs="Arial"/>
        </w:rPr>
        <w:t>Contractor</w:t>
      </w:r>
      <w:r w:rsidRPr="00500225">
        <w:rPr>
          <w:rFonts w:cs="Arial"/>
        </w:rPr>
        <w:t xml:space="preserve"> resulting from the Owner’s formal Board authorized acceptance of the energy conservation measures/projects contained in the Proposal of the successful </w:t>
      </w:r>
      <w:r w:rsidR="00D025E0">
        <w:rPr>
          <w:rFonts w:cs="Arial"/>
        </w:rPr>
        <w:t>Contractor</w:t>
      </w:r>
      <w:r w:rsidRPr="00500225">
        <w:rPr>
          <w:rFonts w:cs="Arial"/>
        </w:rPr>
        <w:t xml:space="preserve"> will be subject to review and approval by the Owner’s legal counsel.  The following are the general terms which must </w:t>
      </w:r>
      <w:proofErr w:type="gramStart"/>
      <w:r w:rsidRPr="00500225">
        <w:rPr>
          <w:rFonts w:cs="Arial"/>
        </w:rPr>
        <w:t>be in</w:t>
      </w:r>
      <w:proofErr w:type="gramEnd"/>
      <w:r w:rsidRPr="00500225">
        <w:rPr>
          <w:rFonts w:cs="Arial"/>
        </w:rPr>
        <w:t xml:space="preserve"> included in the contract.  Any forms and contracts a </w:t>
      </w:r>
      <w:r w:rsidR="00D025E0">
        <w:rPr>
          <w:rFonts w:cs="Arial"/>
        </w:rPr>
        <w:t>Contractor</w:t>
      </w:r>
      <w:r w:rsidRPr="00500225">
        <w:rPr>
          <w:rFonts w:cs="Arial"/>
        </w:rPr>
        <w:t xml:space="preserve"> </w:t>
      </w:r>
      <w:proofErr w:type="gramStart"/>
      <w:r w:rsidRPr="00500225">
        <w:rPr>
          <w:rFonts w:cs="Arial"/>
        </w:rPr>
        <w:t>proposes</w:t>
      </w:r>
      <w:proofErr w:type="gramEnd"/>
      <w:r w:rsidRPr="00500225">
        <w:rPr>
          <w:rFonts w:cs="Arial"/>
        </w:rPr>
        <w:t xml:space="preserve"> to include as part of any contract resulting from this RFP between the Selected </w:t>
      </w:r>
      <w:r w:rsidR="00D025E0">
        <w:rPr>
          <w:rFonts w:cs="Arial"/>
        </w:rPr>
        <w:t>Bidder</w:t>
      </w:r>
      <w:r w:rsidRPr="00500225">
        <w:rPr>
          <w:rFonts w:cs="Arial"/>
        </w:rPr>
        <w:t xml:space="preserve"> and the Owner </w:t>
      </w:r>
      <w:r w:rsidRPr="00500225">
        <w:rPr>
          <w:rFonts w:cs="Arial"/>
          <w:u w:val="single"/>
        </w:rPr>
        <w:t>must</w:t>
      </w:r>
      <w:r w:rsidRPr="00500225">
        <w:rPr>
          <w:rFonts w:cs="Arial"/>
        </w:rPr>
        <w:t xml:space="preserve"> be submitted as part of its Proposal.  Any forms and contracts not submitted as part of the Proposal and subsequently presented for inclusion may be rejected.  While a </w:t>
      </w:r>
      <w:r w:rsidR="00D025E0">
        <w:rPr>
          <w:rFonts w:cs="Arial"/>
        </w:rPr>
        <w:t>Contractor</w:t>
      </w:r>
      <w:r w:rsidRPr="00500225">
        <w:rPr>
          <w:rFonts w:cs="Arial"/>
        </w:rPr>
        <w:t xml:space="preserve"> may submit a suggested form of contract with its Proposal, the award of the Proposal is subject to the negotiation of a contract to the reasonable satisfaction of a representative of the </w:t>
      </w:r>
      <w:r>
        <w:rPr>
          <w:rFonts w:cs="Arial"/>
        </w:rPr>
        <w:t>District</w:t>
      </w:r>
      <w:r w:rsidRPr="00500225">
        <w:rPr>
          <w:rFonts w:cs="Arial"/>
        </w:rPr>
        <w:t xml:space="preserve"> and/or the Board, incorporating the terms and conditions of this RFP, and subject to the review and approval by the Owner’s legal counsel.</w:t>
      </w:r>
      <w:r w:rsidR="00353C0B">
        <w:rPr>
          <w:rFonts w:cs="Arial"/>
        </w:rPr>
        <w:t xml:space="preserve"> Inability to reach agreement on the terms of a contract shall authorize the Owner to reject the Selected Contractor’s bid.</w:t>
      </w:r>
    </w:p>
    <w:p w14:paraId="1824226C" w14:textId="77777777" w:rsidR="00500225" w:rsidRPr="00500225" w:rsidRDefault="00500225" w:rsidP="002135C4">
      <w:pPr>
        <w:spacing w:before="120"/>
        <w:jc w:val="center"/>
        <w:rPr>
          <w:rFonts w:cs="Arial"/>
        </w:rPr>
      </w:pPr>
      <w:r w:rsidRPr="00500225">
        <w:rPr>
          <w:rFonts w:cs="Arial"/>
        </w:rPr>
        <w:t>INSURANCES</w:t>
      </w:r>
    </w:p>
    <w:p w14:paraId="3D493C43" w14:textId="639D1FE4" w:rsidR="00500225" w:rsidRDefault="00500225" w:rsidP="002135C4">
      <w:pPr>
        <w:jc w:val="both"/>
        <w:rPr>
          <w:rFonts w:cs="Arial"/>
        </w:rPr>
      </w:pPr>
      <w:r w:rsidRPr="00500225">
        <w:rPr>
          <w:rFonts w:cs="Arial"/>
        </w:rPr>
        <w:t xml:space="preserve">The successful </w:t>
      </w:r>
      <w:r w:rsidR="00D025E0">
        <w:rPr>
          <w:rFonts w:cs="Arial"/>
        </w:rPr>
        <w:t>Contractor</w:t>
      </w:r>
      <w:r w:rsidRPr="00500225">
        <w:rPr>
          <w:rFonts w:cs="Arial"/>
        </w:rPr>
        <w:t xml:space="preserve"> shall procure and maintain during the life of the agreement the following insurance coverage from a company or companies licensed to sell insurance in Michigan with an A+ A.M. Best rating, or equivalent: Workers compensation in compliance with Michigan law; Comprehensive General Liability Insurance in the amount of $2,000,000 each occurrence for Bodily Injury Liability and Property Damage Liability and professional liability insurance in an amount of $2,000,000. In addition, the successful </w:t>
      </w:r>
      <w:r w:rsidR="00D025E0">
        <w:rPr>
          <w:rFonts w:cs="Arial"/>
        </w:rPr>
        <w:t>Contractor</w:t>
      </w:r>
      <w:r w:rsidRPr="00500225">
        <w:rPr>
          <w:rFonts w:cs="Arial"/>
        </w:rPr>
        <w:t xml:space="preserve"> will procure and maintain an Umbrella or Excess Liability policy in the amount of $5,000,000. Such insurance will protect the </w:t>
      </w:r>
      <w:r w:rsidR="00D025E0">
        <w:rPr>
          <w:rFonts w:cs="Arial"/>
        </w:rPr>
        <w:t>Contractor</w:t>
      </w:r>
      <w:r w:rsidRPr="00500225">
        <w:rPr>
          <w:rFonts w:cs="Arial"/>
        </w:rPr>
        <w:t xml:space="preserve"> and shall name the Owner and the Project site as additional or </w:t>
      </w:r>
      <w:proofErr w:type="gramStart"/>
      <w:r w:rsidRPr="00500225">
        <w:rPr>
          <w:rFonts w:cs="Arial"/>
        </w:rPr>
        <w:t>co-insured’s</w:t>
      </w:r>
      <w:proofErr w:type="gramEnd"/>
      <w:r w:rsidRPr="00500225">
        <w:rPr>
          <w:rFonts w:cs="Arial"/>
        </w:rPr>
        <w:t>.</w:t>
      </w:r>
    </w:p>
    <w:p w14:paraId="174EBF37" w14:textId="77777777" w:rsidR="002135C4" w:rsidRPr="00500225" w:rsidRDefault="002135C4" w:rsidP="002135C4">
      <w:pPr>
        <w:jc w:val="both"/>
        <w:rPr>
          <w:rFonts w:cs="Arial"/>
        </w:rPr>
      </w:pPr>
    </w:p>
    <w:p w14:paraId="3D99A491" w14:textId="3D70A49A" w:rsidR="00500225" w:rsidRPr="00500225" w:rsidRDefault="00500225" w:rsidP="002135C4">
      <w:pPr>
        <w:jc w:val="both"/>
        <w:rPr>
          <w:rFonts w:cs="Arial"/>
        </w:rPr>
      </w:pPr>
      <w:r w:rsidRPr="00500225">
        <w:rPr>
          <w:rFonts w:cs="Arial"/>
        </w:rPr>
        <w:t xml:space="preserve">The insurance required shall be written for the greater of limits not less than the limits of liability specified or required by the law. All insurance except professional liability insurance shall be written on an occurrence basis and shall be maintained without interruption from date of commencement of operations under the Agreement until the date the M&amp;V services are completed. Professional liability insurance may be written on an occurrence basis or on a </w:t>
      </w:r>
      <w:proofErr w:type="gramStart"/>
      <w:r w:rsidRPr="00500225">
        <w:rPr>
          <w:rFonts w:cs="Arial"/>
        </w:rPr>
        <w:t>claims</w:t>
      </w:r>
      <w:proofErr w:type="gramEnd"/>
      <w:r w:rsidRPr="00500225">
        <w:rPr>
          <w:rFonts w:cs="Arial"/>
        </w:rPr>
        <w:t xml:space="preserve"> made basis, provided that if </w:t>
      </w:r>
      <w:proofErr w:type="gramStart"/>
      <w:r w:rsidRPr="00500225">
        <w:rPr>
          <w:rFonts w:cs="Arial"/>
        </w:rPr>
        <w:t>the professional</w:t>
      </w:r>
      <w:proofErr w:type="gramEnd"/>
      <w:r w:rsidRPr="00500225">
        <w:rPr>
          <w:rFonts w:cs="Arial"/>
        </w:rPr>
        <w:t xml:space="preserve"> liability insurance is written on a </w:t>
      </w:r>
      <w:proofErr w:type="gramStart"/>
      <w:r w:rsidRPr="00500225">
        <w:rPr>
          <w:rFonts w:cs="Arial"/>
        </w:rPr>
        <w:t>claims</w:t>
      </w:r>
      <w:proofErr w:type="gramEnd"/>
      <w:r w:rsidRPr="00500225">
        <w:rPr>
          <w:rFonts w:cs="Arial"/>
        </w:rPr>
        <w:t xml:space="preserve"> made basis, it shall have an extended discovery period of not less than </w:t>
      </w:r>
      <w:r w:rsidR="00353C0B">
        <w:rPr>
          <w:rFonts w:cs="Arial"/>
        </w:rPr>
        <w:t>seven (7)</w:t>
      </w:r>
      <w:r w:rsidRPr="00500225">
        <w:rPr>
          <w:rFonts w:cs="Arial"/>
        </w:rPr>
        <w:t xml:space="preserve"> years </w:t>
      </w:r>
      <w:r w:rsidR="00353C0B">
        <w:rPr>
          <w:rFonts w:cs="Arial"/>
        </w:rPr>
        <w:t xml:space="preserve">beyond the completion of the Project </w:t>
      </w:r>
      <w:r w:rsidRPr="00500225">
        <w:rPr>
          <w:rFonts w:cs="Arial"/>
        </w:rPr>
        <w:t xml:space="preserve">or as otherwise required by law. Professional liability insurance written on an occurrence basis shall be maintained until the final completion of the installation work; provided, however, that if </w:t>
      </w:r>
      <w:r w:rsidR="00D025E0">
        <w:rPr>
          <w:rFonts w:cs="Arial"/>
        </w:rPr>
        <w:t>Contractor</w:t>
      </w:r>
      <w:r w:rsidRPr="00500225">
        <w:rPr>
          <w:rFonts w:cs="Arial"/>
        </w:rPr>
        <w:t xml:space="preserve"> proposes to provide professional engineering or architectural services during the M&amp;V period, </w:t>
      </w:r>
      <w:r w:rsidR="00D025E0">
        <w:rPr>
          <w:rFonts w:cs="Arial"/>
        </w:rPr>
        <w:t>Contractor</w:t>
      </w:r>
      <w:r w:rsidRPr="00500225">
        <w:rPr>
          <w:rFonts w:cs="Arial"/>
        </w:rPr>
        <w:t xml:space="preserve"> shall provide professional liability insurance during such period with respect to such services.</w:t>
      </w:r>
    </w:p>
    <w:p w14:paraId="6E21E77C" w14:textId="77777777" w:rsidR="00CB234C" w:rsidRDefault="00CB234C" w:rsidP="00CB234C"/>
    <w:p w14:paraId="4A4B1A6E" w14:textId="022F5D7B" w:rsidR="00500225" w:rsidRPr="00500225" w:rsidRDefault="00500225" w:rsidP="00CB234C">
      <w:r w:rsidRPr="00500225">
        <w:t>In the event that the Comprehensive General Liability Insurance covers all M&amp;V activities including those of a bidder's energy engineer or other similarly designated representatives/personnel and provided that bidder provides evidence of such CGL insurance coverage for such personnel during the M&amp;V period as a part of the bidder's bid, the bidder may provide professional liability insurance that is maintained only until final completion of the Project.</w:t>
      </w:r>
    </w:p>
    <w:p w14:paraId="3E41B9F0" w14:textId="77777777" w:rsidR="00500225" w:rsidRPr="00500225" w:rsidRDefault="00500225" w:rsidP="002135C4">
      <w:pPr>
        <w:spacing w:before="120"/>
        <w:jc w:val="both"/>
        <w:rPr>
          <w:rFonts w:cs="Arial"/>
        </w:rPr>
      </w:pPr>
      <w:r w:rsidRPr="00500225">
        <w:rPr>
          <w:rFonts w:cs="Arial"/>
        </w:rPr>
        <w:t>The insurance required shall be maintained without interruption from date of commencement of operations under the Agreement until the date specified that coverage is no longer required.</w:t>
      </w:r>
    </w:p>
    <w:p w14:paraId="7A870D11" w14:textId="77777777" w:rsidR="00500225" w:rsidRPr="00500225" w:rsidRDefault="00500225" w:rsidP="002135C4">
      <w:pPr>
        <w:jc w:val="both"/>
        <w:rPr>
          <w:rFonts w:cs="Arial"/>
        </w:rPr>
      </w:pPr>
      <w:r w:rsidRPr="00500225">
        <w:rPr>
          <w:rFonts w:cs="Arial"/>
        </w:rPr>
        <w:lastRenderedPageBreak/>
        <w:t>All certificates of insurance must be forwarded to the Owner prior to commencement of any work. Required insurance policies shall not be changed or canceled without ninety (90) days’ prior written notice to the Owner.</w:t>
      </w:r>
    </w:p>
    <w:p w14:paraId="5FB7D9B8" w14:textId="3DFCE933" w:rsidR="00353C0B" w:rsidRPr="00353C0B" w:rsidRDefault="00353C0B" w:rsidP="002135C4">
      <w:pPr>
        <w:spacing w:before="120"/>
        <w:jc w:val="center"/>
        <w:rPr>
          <w:rFonts w:cs="Arial"/>
        </w:rPr>
      </w:pPr>
      <w:r w:rsidRPr="00353C0B">
        <w:rPr>
          <w:rFonts w:cs="Arial"/>
        </w:rPr>
        <w:t xml:space="preserve">INDEMNIFICATION BY </w:t>
      </w:r>
      <w:r>
        <w:rPr>
          <w:rFonts w:cs="Arial"/>
        </w:rPr>
        <w:t>CONTRACTOR</w:t>
      </w:r>
    </w:p>
    <w:p w14:paraId="2B285504" w14:textId="34B39786" w:rsidR="00353C0B" w:rsidRPr="00353C0B" w:rsidRDefault="00353C0B" w:rsidP="002135C4">
      <w:pPr>
        <w:spacing w:before="120"/>
        <w:jc w:val="both"/>
        <w:rPr>
          <w:rFonts w:cs="Arial"/>
        </w:rPr>
      </w:pPr>
      <w:r w:rsidRPr="00353C0B">
        <w:rPr>
          <w:rFonts w:cs="Arial"/>
        </w:rPr>
        <w:t xml:space="preserve">The </w:t>
      </w:r>
      <w:r>
        <w:rPr>
          <w:rFonts w:cs="Arial"/>
        </w:rPr>
        <w:t>Contractor</w:t>
      </w:r>
      <w:r w:rsidRPr="00353C0B">
        <w:rPr>
          <w:rFonts w:cs="Arial"/>
        </w:rPr>
        <w:t xml:space="preserve"> shall indemnify, reimburse, hold harmless and defend the Owner, its Board Members (in their official and individual capacities), officers, employees, students, volunteers, and agents against all suits, actions, legal proceedings, claims of any nature and kind, demands, and all damages, loss, costs, expense, taxes, penalties, fines, liens, and actual attorney’s fees incurred, caused by or arising from or attributable, whether in whole or in part, directly or indirectly, to:</w:t>
      </w:r>
    </w:p>
    <w:p w14:paraId="455246E1" w14:textId="771085B4" w:rsidR="00353C0B" w:rsidRPr="00353C0B" w:rsidRDefault="00353C0B" w:rsidP="002135C4">
      <w:pPr>
        <w:spacing w:before="120"/>
        <w:jc w:val="both"/>
        <w:rPr>
          <w:rFonts w:cs="Arial"/>
        </w:rPr>
      </w:pPr>
      <w:r w:rsidRPr="00353C0B">
        <w:rPr>
          <w:rFonts w:cs="Arial"/>
        </w:rPr>
        <w:t>a)</w:t>
      </w:r>
      <w:r w:rsidRPr="00353C0B">
        <w:rPr>
          <w:rFonts w:cs="Arial"/>
        </w:rPr>
        <w:tab/>
        <w:t xml:space="preserve">Any negligent or willful or intentional or criminal acts or omissions of or a breach of contract by the </w:t>
      </w:r>
      <w:r>
        <w:rPr>
          <w:rFonts w:cs="Arial"/>
        </w:rPr>
        <w:t>Contractor</w:t>
      </w:r>
      <w:r w:rsidRPr="00353C0B">
        <w:rPr>
          <w:rFonts w:cs="Arial"/>
        </w:rPr>
        <w:t xml:space="preserve"> or its principals, shareholders, employees, agents, attorneys, accountants or </w:t>
      </w:r>
      <w:proofErr w:type="gramStart"/>
      <w:r w:rsidRPr="00353C0B">
        <w:rPr>
          <w:rFonts w:cs="Arial"/>
        </w:rPr>
        <w:t>subcontractors;</w:t>
      </w:r>
      <w:proofErr w:type="gramEnd"/>
    </w:p>
    <w:p w14:paraId="00760A12" w14:textId="51BCCFE6" w:rsidR="00353C0B" w:rsidRPr="00353C0B" w:rsidRDefault="00353C0B" w:rsidP="002135C4">
      <w:pPr>
        <w:spacing w:before="120"/>
        <w:jc w:val="both"/>
        <w:rPr>
          <w:rFonts w:cs="Arial"/>
        </w:rPr>
      </w:pPr>
      <w:r w:rsidRPr="00353C0B">
        <w:rPr>
          <w:rFonts w:cs="Arial"/>
        </w:rPr>
        <w:t>b)</w:t>
      </w:r>
      <w:r w:rsidRPr="00353C0B">
        <w:rPr>
          <w:rFonts w:cs="Arial"/>
        </w:rPr>
        <w:tab/>
        <w:t xml:space="preserve">Any claims by any employees or former employees of the </w:t>
      </w:r>
      <w:r>
        <w:rPr>
          <w:rFonts w:cs="Arial"/>
        </w:rPr>
        <w:t>Contractor</w:t>
      </w:r>
      <w:r w:rsidRPr="00353C0B">
        <w:rPr>
          <w:rFonts w:cs="Arial"/>
        </w:rPr>
        <w:t xml:space="preserve"> or its agents or subcontractors, regarding any matter relating to their </w:t>
      </w:r>
      <w:proofErr w:type="gramStart"/>
      <w:r w:rsidRPr="00353C0B">
        <w:rPr>
          <w:rFonts w:cs="Arial"/>
        </w:rPr>
        <w:t>employment;</w:t>
      </w:r>
      <w:proofErr w:type="gramEnd"/>
    </w:p>
    <w:p w14:paraId="4B6D1055" w14:textId="039211CF" w:rsidR="00353C0B" w:rsidRPr="00353C0B" w:rsidRDefault="00353C0B" w:rsidP="002135C4">
      <w:pPr>
        <w:spacing w:before="120"/>
        <w:jc w:val="both"/>
        <w:rPr>
          <w:rFonts w:cs="Arial"/>
        </w:rPr>
      </w:pPr>
      <w:r w:rsidRPr="00353C0B">
        <w:rPr>
          <w:rFonts w:cs="Arial"/>
        </w:rPr>
        <w:t>c)</w:t>
      </w:r>
      <w:r w:rsidRPr="00353C0B">
        <w:rPr>
          <w:rFonts w:cs="Arial"/>
        </w:rPr>
        <w:tab/>
        <w:t xml:space="preserve">Any matter for which the Owner may be held strictly liable, but which is the result of, in whole or in part, the negligent or willful or sole acts or omissions of the </w:t>
      </w:r>
      <w:r>
        <w:rPr>
          <w:rFonts w:cs="Arial"/>
        </w:rPr>
        <w:t>Contractor</w:t>
      </w:r>
      <w:r w:rsidRPr="00353C0B">
        <w:rPr>
          <w:rFonts w:cs="Arial"/>
        </w:rPr>
        <w:t xml:space="preserve"> or its principals, shareholders, employees, agents, attorneys, accountants and/or </w:t>
      </w:r>
      <w:proofErr w:type="gramStart"/>
      <w:r w:rsidRPr="00353C0B">
        <w:rPr>
          <w:rFonts w:cs="Arial"/>
        </w:rPr>
        <w:t>subcontractors;</w:t>
      </w:r>
      <w:proofErr w:type="gramEnd"/>
    </w:p>
    <w:p w14:paraId="321864C6" w14:textId="499ADAC5" w:rsidR="00353C0B" w:rsidRPr="00353C0B" w:rsidRDefault="00353C0B" w:rsidP="002135C4">
      <w:pPr>
        <w:spacing w:before="120"/>
        <w:jc w:val="both"/>
        <w:rPr>
          <w:rFonts w:cs="Arial"/>
        </w:rPr>
      </w:pPr>
      <w:r w:rsidRPr="00353C0B">
        <w:rPr>
          <w:rFonts w:cs="Arial"/>
        </w:rPr>
        <w:t>d)</w:t>
      </w:r>
      <w:r w:rsidRPr="00353C0B">
        <w:rPr>
          <w:rFonts w:cs="Arial"/>
        </w:rPr>
        <w:tab/>
        <w:t xml:space="preserve">Any tax or levy imposed upon or charged to the Owner </w:t>
      </w:r>
      <w:proofErr w:type="gramStart"/>
      <w:r w:rsidRPr="00353C0B">
        <w:rPr>
          <w:rFonts w:cs="Arial"/>
        </w:rPr>
        <w:t>as a result of</w:t>
      </w:r>
      <w:proofErr w:type="gramEnd"/>
      <w:r w:rsidRPr="00353C0B">
        <w:rPr>
          <w:rFonts w:cs="Arial"/>
        </w:rPr>
        <w:t xml:space="preserve"> compensation or any other amount paid to the </w:t>
      </w:r>
      <w:r>
        <w:rPr>
          <w:rFonts w:cs="Arial"/>
        </w:rPr>
        <w:t>Contractor</w:t>
      </w:r>
      <w:r w:rsidRPr="00353C0B">
        <w:rPr>
          <w:rFonts w:cs="Arial"/>
        </w:rPr>
        <w:t xml:space="preserve"> under or pursuant to the Contract; and</w:t>
      </w:r>
    </w:p>
    <w:p w14:paraId="6CDEC157" w14:textId="77777777" w:rsidR="00353C0B" w:rsidRPr="00353C0B" w:rsidRDefault="00353C0B" w:rsidP="002135C4">
      <w:pPr>
        <w:spacing w:before="120"/>
        <w:jc w:val="both"/>
        <w:rPr>
          <w:rFonts w:cs="Arial"/>
        </w:rPr>
      </w:pPr>
      <w:r w:rsidRPr="00353C0B">
        <w:rPr>
          <w:rFonts w:cs="Arial"/>
        </w:rPr>
        <w:t>e)</w:t>
      </w:r>
      <w:r w:rsidRPr="00353C0B">
        <w:rPr>
          <w:rFonts w:cs="Arial"/>
        </w:rPr>
        <w:tab/>
        <w:t>Any breach of any representation or warranty by the Selected Contractor under the contract or its subcontractors, agents or consultants.</w:t>
      </w:r>
    </w:p>
    <w:p w14:paraId="38AC1666" w14:textId="77777777" w:rsidR="00353C0B" w:rsidRPr="00353C0B" w:rsidRDefault="00353C0B" w:rsidP="002135C4">
      <w:pPr>
        <w:spacing w:before="120"/>
        <w:jc w:val="center"/>
        <w:rPr>
          <w:rFonts w:cs="Arial"/>
        </w:rPr>
      </w:pPr>
      <w:r w:rsidRPr="00353C0B">
        <w:rPr>
          <w:rFonts w:cs="Arial"/>
        </w:rPr>
        <w:t>LIMITATION OF LIABILITY</w:t>
      </w:r>
    </w:p>
    <w:p w14:paraId="347B6502" w14:textId="63A6B4CA" w:rsidR="00041A1B" w:rsidRDefault="00353C0B" w:rsidP="002135C4">
      <w:pPr>
        <w:spacing w:before="120"/>
        <w:jc w:val="both"/>
        <w:rPr>
          <w:rFonts w:cs="Arial"/>
        </w:rPr>
      </w:pPr>
      <w:r w:rsidRPr="00353C0B">
        <w:rPr>
          <w:rFonts w:cs="Arial"/>
        </w:rPr>
        <w:t xml:space="preserve">The Owner shall in no event be </w:t>
      </w:r>
      <w:proofErr w:type="gramStart"/>
      <w:r w:rsidRPr="00353C0B">
        <w:rPr>
          <w:rFonts w:cs="Arial"/>
        </w:rPr>
        <w:t>liable</w:t>
      </w:r>
      <w:proofErr w:type="gramEnd"/>
      <w:r w:rsidRPr="00353C0B">
        <w:rPr>
          <w:rFonts w:cs="Arial"/>
        </w:rPr>
        <w:t xml:space="preserve"> or </w:t>
      </w:r>
      <w:proofErr w:type="gramStart"/>
      <w:r w:rsidRPr="00353C0B">
        <w:rPr>
          <w:rFonts w:cs="Arial"/>
        </w:rPr>
        <w:t>responsible for</w:t>
      </w:r>
      <w:proofErr w:type="gramEnd"/>
      <w:r w:rsidRPr="00353C0B">
        <w:rPr>
          <w:rFonts w:cs="Arial"/>
        </w:rPr>
        <w:t xml:space="preserve"> damage or injury to any person or property related to the actions or inactions of the </w:t>
      </w:r>
      <w:r>
        <w:rPr>
          <w:rFonts w:cs="Arial"/>
        </w:rPr>
        <w:t>Contractor</w:t>
      </w:r>
      <w:r w:rsidRPr="00353C0B">
        <w:rPr>
          <w:rFonts w:cs="Arial"/>
        </w:rPr>
        <w:t xml:space="preserve"> or the </w:t>
      </w:r>
      <w:r>
        <w:rPr>
          <w:rFonts w:cs="Arial"/>
        </w:rPr>
        <w:t>Contractor</w:t>
      </w:r>
      <w:r w:rsidRPr="00353C0B">
        <w:rPr>
          <w:rFonts w:cs="Arial"/>
        </w:rPr>
        <w:t xml:space="preserve">’s employees and agents. The Owner shall not be required or permitted to indemnify the </w:t>
      </w:r>
      <w:r>
        <w:rPr>
          <w:rFonts w:cs="Arial"/>
        </w:rPr>
        <w:t>Contractor</w:t>
      </w:r>
      <w:r w:rsidRPr="00353C0B">
        <w:rPr>
          <w:rFonts w:cs="Arial"/>
        </w:rPr>
        <w:t xml:space="preserve">, its employees, agents or any other third party. </w:t>
      </w:r>
      <w:r>
        <w:rPr>
          <w:rFonts w:cs="Arial"/>
        </w:rPr>
        <w:t>Contractor</w:t>
      </w:r>
      <w:r w:rsidRPr="00353C0B">
        <w:rPr>
          <w:rFonts w:cs="Arial"/>
        </w:rPr>
        <w:t xml:space="preserve"> shall not require Owner to waive claims prior to their accrual, including, for example, by way of limitation of liability provisions or waivers of certain types of damages.</w:t>
      </w:r>
    </w:p>
    <w:p w14:paraId="2EE282C9" w14:textId="3DC7C91E" w:rsidR="00500225" w:rsidRPr="00500225" w:rsidRDefault="00500225" w:rsidP="002135C4">
      <w:pPr>
        <w:spacing w:before="120"/>
        <w:jc w:val="center"/>
        <w:rPr>
          <w:rFonts w:cs="Arial"/>
        </w:rPr>
      </w:pPr>
      <w:r w:rsidRPr="00500225">
        <w:rPr>
          <w:rFonts w:cs="Arial"/>
        </w:rPr>
        <w:t>BONDS</w:t>
      </w:r>
    </w:p>
    <w:p w14:paraId="42C01749" w14:textId="0F0D4C25" w:rsidR="00500225" w:rsidRPr="00500225" w:rsidRDefault="00500225" w:rsidP="002135C4">
      <w:pPr>
        <w:jc w:val="both"/>
        <w:rPr>
          <w:rFonts w:cs="Arial"/>
        </w:rPr>
      </w:pPr>
      <w:r w:rsidRPr="00500225">
        <w:rPr>
          <w:rFonts w:cs="Arial"/>
        </w:rPr>
        <w:t xml:space="preserve">In compliance with Michigan Public Act No. 213 of </w:t>
      </w:r>
      <w:r w:rsidR="00353C0B">
        <w:rPr>
          <w:rFonts w:cs="Arial"/>
        </w:rPr>
        <w:t>19</w:t>
      </w:r>
      <w:r w:rsidR="00353C0B" w:rsidRPr="00500225">
        <w:rPr>
          <w:rFonts w:cs="Arial"/>
        </w:rPr>
        <w:t>63</w:t>
      </w:r>
      <w:r w:rsidRPr="00500225">
        <w:rPr>
          <w:rFonts w:cs="Arial"/>
        </w:rPr>
        <w:t xml:space="preserve">, as amended, the successful </w:t>
      </w:r>
      <w:r w:rsidR="00D025E0">
        <w:rPr>
          <w:rFonts w:cs="Arial"/>
        </w:rPr>
        <w:t>Contractor</w:t>
      </w:r>
      <w:r w:rsidRPr="00500225">
        <w:rPr>
          <w:rFonts w:cs="Arial"/>
        </w:rPr>
        <w:t xml:space="preserve"> shall provide and execute surety bonds acceptable to the Owner. One bond will be for the faithful performance and fulfillment of the Contract and to include protection of the Owner from all liens and damages arising out of the work or the failed performance of the work. The other bond will be conditioned for the payment of labor and materials used in the work and for the protection of the Owner from all liens and damages arising there from. Each of the bonds will be in the amount of one hundred percent (100%) of the total amount of the Contract price, through satisfactory completion of installation.</w:t>
      </w:r>
    </w:p>
    <w:p w14:paraId="5E4A232F" w14:textId="77777777" w:rsidR="00500225" w:rsidRPr="00500225" w:rsidRDefault="00500225" w:rsidP="002135C4">
      <w:pPr>
        <w:spacing w:before="120"/>
        <w:jc w:val="center"/>
        <w:rPr>
          <w:rFonts w:cs="Arial"/>
        </w:rPr>
      </w:pPr>
      <w:r w:rsidRPr="00500225">
        <w:rPr>
          <w:rFonts w:cs="Arial"/>
        </w:rPr>
        <w:t>SUBCONTRACTING</w:t>
      </w:r>
    </w:p>
    <w:p w14:paraId="5D34AFD8" w14:textId="51E02F0A" w:rsidR="00500225" w:rsidRPr="00500225" w:rsidRDefault="00500225" w:rsidP="002135C4">
      <w:pPr>
        <w:jc w:val="both"/>
        <w:rPr>
          <w:rFonts w:cs="Arial"/>
        </w:rPr>
      </w:pPr>
      <w:r w:rsidRPr="00500225">
        <w:rPr>
          <w:rFonts w:cs="Arial"/>
        </w:rPr>
        <w:t xml:space="preserve">In the execution of the </w:t>
      </w:r>
      <w:proofErr w:type="gramStart"/>
      <w:r w:rsidRPr="00500225">
        <w:rPr>
          <w:rFonts w:cs="Arial"/>
        </w:rPr>
        <w:t>Contract</w:t>
      </w:r>
      <w:proofErr w:type="gramEnd"/>
      <w:r w:rsidRPr="00500225">
        <w:rPr>
          <w:rFonts w:cs="Arial"/>
        </w:rPr>
        <w:t xml:space="preserve"> it may be necessary for the </w:t>
      </w:r>
      <w:r w:rsidR="00D025E0">
        <w:rPr>
          <w:rFonts w:cs="Arial"/>
        </w:rPr>
        <w:t>Contractor</w:t>
      </w:r>
      <w:r w:rsidRPr="00500225">
        <w:rPr>
          <w:rFonts w:cs="Arial"/>
        </w:rPr>
        <w:t xml:space="preserve"> to subcontract part of the work to others. The </w:t>
      </w:r>
      <w:r w:rsidR="00D025E0">
        <w:rPr>
          <w:rFonts w:cs="Arial"/>
        </w:rPr>
        <w:t>Contractor</w:t>
      </w:r>
      <w:r w:rsidRPr="00500225">
        <w:rPr>
          <w:rFonts w:cs="Arial"/>
        </w:rPr>
        <w:t xml:space="preserve"> shall inform the Owner as to which subcontractors will be used. Subcontractors used shall be subject to the approval of the Owner. Nothing in this RFP or in the Contract shall create any contractual relationship between any subcontractor and the Owner. The Owner shall be designated as a </w:t>
      </w:r>
      <w:proofErr w:type="gramStart"/>
      <w:r w:rsidRPr="00500225">
        <w:rPr>
          <w:rFonts w:cs="Arial"/>
        </w:rPr>
        <w:t>third party</w:t>
      </w:r>
      <w:proofErr w:type="gramEnd"/>
      <w:r w:rsidRPr="00500225">
        <w:rPr>
          <w:rFonts w:cs="Arial"/>
        </w:rPr>
        <w:t xml:space="preserve"> beneficiary to any such subcontract. The </w:t>
      </w:r>
      <w:r w:rsidR="00D025E0">
        <w:rPr>
          <w:rFonts w:cs="Arial"/>
        </w:rPr>
        <w:t>Contractor</w:t>
      </w:r>
      <w:r w:rsidRPr="00500225">
        <w:rPr>
          <w:rFonts w:cs="Arial"/>
        </w:rPr>
        <w:t xml:space="preserve"> shall not assign, transfer, convey, or otherwise dispose of this Contract, or any part thereof, or the firm's right, title, or interest in the same or any part thereof, without the previous written consent of the Owner. The </w:t>
      </w:r>
      <w:r w:rsidR="00D025E0">
        <w:rPr>
          <w:rFonts w:cs="Arial"/>
        </w:rPr>
        <w:t>Contractor</w:t>
      </w:r>
      <w:r w:rsidRPr="00500225">
        <w:rPr>
          <w:rFonts w:cs="Arial"/>
        </w:rPr>
        <w:t xml:space="preserve"> shall not assign any of the monies due or to become due and payable under this Contract, without previous written consent of the Owner.</w:t>
      </w:r>
    </w:p>
    <w:p w14:paraId="494ACF47" w14:textId="77777777" w:rsidR="00500225" w:rsidRPr="00500225" w:rsidRDefault="00500225" w:rsidP="002135C4">
      <w:pPr>
        <w:spacing w:before="120"/>
        <w:jc w:val="center"/>
        <w:rPr>
          <w:rFonts w:cs="Arial"/>
        </w:rPr>
      </w:pPr>
      <w:r w:rsidRPr="00500225">
        <w:rPr>
          <w:rFonts w:cs="Arial"/>
        </w:rPr>
        <w:lastRenderedPageBreak/>
        <w:t>ACCESS TO INFORMATION</w:t>
      </w:r>
    </w:p>
    <w:p w14:paraId="55FEC084" w14:textId="4246AC6B" w:rsidR="00500225" w:rsidRPr="00500225" w:rsidRDefault="00500225" w:rsidP="002135C4">
      <w:pPr>
        <w:jc w:val="both"/>
        <w:rPr>
          <w:rFonts w:cs="Arial"/>
        </w:rPr>
      </w:pPr>
      <w:r w:rsidRPr="00500225">
        <w:rPr>
          <w:rFonts w:cs="Arial"/>
        </w:rPr>
        <w:t xml:space="preserve">All design submittals produced by the </w:t>
      </w:r>
      <w:r w:rsidR="00D025E0">
        <w:rPr>
          <w:rFonts w:cs="Arial"/>
        </w:rPr>
        <w:t>Contractor</w:t>
      </w:r>
      <w:r w:rsidRPr="00500225">
        <w:rPr>
          <w:rFonts w:cs="Arial"/>
        </w:rPr>
        <w:t xml:space="preserve"> in connection with the project shall be deemed instruments of service of the </w:t>
      </w:r>
      <w:r w:rsidR="00D025E0">
        <w:rPr>
          <w:rFonts w:cs="Arial"/>
        </w:rPr>
        <w:t>Contractor</w:t>
      </w:r>
      <w:r w:rsidRPr="00500225">
        <w:rPr>
          <w:rFonts w:cs="Arial"/>
        </w:rPr>
        <w:t xml:space="preserve">, however Owner shall have a perpetual, royalty free license in all such submittals and design materials for the purpose of ownership, operation and maintenance of the project and for all ancillary acts in connection thereto. The </w:t>
      </w:r>
      <w:r w:rsidR="00D025E0">
        <w:rPr>
          <w:rFonts w:cs="Arial"/>
        </w:rPr>
        <w:t>Contractor</w:t>
      </w:r>
      <w:r w:rsidRPr="00500225">
        <w:rPr>
          <w:rFonts w:cs="Arial"/>
        </w:rPr>
        <w:t xml:space="preserve"> shall acquire, to the extent applicable, on behalf of the Owner a license to use the software required to access the Project data, subject to </w:t>
      </w:r>
      <w:r w:rsidR="005B5BA4" w:rsidRPr="00500225">
        <w:rPr>
          <w:rFonts w:cs="Arial"/>
        </w:rPr>
        <w:t>cus</w:t>
      </w:r>
      <w:r w:rsidR="005B5BA4">
        <w:rPr>
          <w:rFonts w:cs="Arial"/>
        </w:rPr>
        <w:t>tomary</w:t>
      </w:r>
      <w:r w:rsidRPr="00500225">
        <w:rPr>
          <w:rFonts w:cs="Arial"/>
        </w:rPr>
        <w:t xml:space="preserve"> license agreements and requirements imposed by the software </w:t>
      </w:r>
      <w:r w:rsidR="00D025E0">
        <w:rPr>
          <w:rFonts w:cs="Arial"/>
        </w:rPr>
        <w:t>Contractor</w:t>
      </w:r>
      <w:r w:rsidRPr="00500225">
        <w:rPr>
          <w:rFonts w:cs="Arial"/>
        </w:rPr>
        <w:t>.</w:t>
      </w:r>
    </w:p>
    <w:p w14:paraId="292C6D1C" w14:textId="7DD01865" w:rsidR="00500225" w:rsidRPr="00500225" w:rsidRDefault="00500225" w:rsidP="002135C4">
      <w:pPr>
        <w:spacing w:before="120"/>
        <w:jc w:val="both"/>
        <w:rPr>
          <w:rFonts w:cs="Arial"/>
        </w:rPr>
      </w:pPr>
      <w:r w:rsidRPr="00500225">
        <w:rPr>
          <w:rFonts w:cs="Arial"/>
        </w:rPr>
        <w:t xml:space="preserve">All overhead necessary for the </w:t>
      </w:r>
      <w:r w:rsidR="00D025E0">
        <w:rPr>
          <w:rFonts w:cs="Arial"/>
        </w:rPr>
        <w:t>Contractor</w:t>
      </w:r>
      <w:r w:rsidRPr="00500225">
        <w:rPr>
          <w:rFonts w:cs="Arial"/>
        </w:rPr>
        <w:t>’s performance hereof is included, unless otherwise specified herein.</w:t>
      </w:r>
    </w:p>
    <w:p w14:paraId="286286E4" w14:textId="71BCA9E3" w:rsidR="00500225" w:rsidRPr="00500225" w:rsidRDefault="00500225" w:rsidP="002135C4">
      <w:pPr>
        <w:spacing w:before="120"/>
        <w:jc w:val="both"/>
        <w:rPr>
          <w:rFonts w:cs="Arial"/>
        </w:rPr>
      </w:pPr>
      <w:r w:rsidRPr="00500225">
        <w:rPr>
          <w:rFonts w:cs="Arial"/>
        </w:rPr>
        <w:t xml:space="preserve">The </w:t>
      </w:r>
      <w:r w:rsidR="00D025E0">
        <w:rPr>
          <w:rFonts w:cs="Arial"/>
        </w:rPr>
        <w:t>Contractor</w:t>
      </w:r>
      <w:r w:rsidRPr="00500225">
        <w:rPr>
          <w:rFonts w:cs="Arial"/>
        </w:rPr>
        <w:t xml:space="preserve"> shall provide a detailed Project completion schedule </w:t>
      </w:r>
      <w:r>
        <w:rPr>
          <w:rFonts w:cs="Arial"/>
        </w:rPr>
        <w:t xml:space="preserve">upon </w:t>
      </w:r>
      <w:r w:rsidRPr="00500225">
        <w:rPr>
          <w:rFonts w:cs="Arial"/>
        </w:rPr>
        <w:t>award of the Contract.</w:t>
      </w:r>
    </w:p>
    <w:p w14:paraId="66DDA9C0" w14:textId="77777777" w:rsidR="00500225" w:rsidRPr="00500225" w:rsidRDefault="00500225" w:rsidP="002135C4">
      <w:pPr>
        <w:keepNext/>
        <w:spacing w:before="120"/>
        <w:jc w:val="center"/>
        <w:rPr>
          <w:rFonts w:cs="Arial"/>
        </w:rPr>
      </w:pPr>
      <w:r w:rsidRPr="00500225">
        <w:rPr>
          <w:rFonts w:cs="Arial"/>
        </w:rPr>
        <w:t>EQUAL EMPLOYMENT OPPORTUNITY</w:t>
      </w:r>
    </w:p>
    <w:p w14:paraId="52CE51CE" w14:textId="7EA2220C" w:rsidR="00353C0B" w:rsidRPr="00353C0B" w:rsidRDefault="00353C0B" w:rsidP="002135C4">
      <w:pPr>
        <w:spacing w:after="200"/>
        <w:jc w:val="both"/>
        <w:rPr>
          <w:rFonts w:eastAsia="Calibri" w:cs="Arial"/>
        </w:rPr>
      </w:pPr>
      <w:r w:rsidRPr="00353C0B">
        <w:rPr>
          <w:rFonts w:eastAsia="Calibri" w:cs="Arial"/>
        </w:rPr>
        <w:t xml:space="preserve">The </w:t>
      </w:r>
      <w:r>
        <w:rPr>
          <w:rFonts w:eastAsia="Calibri" w:cs="Arial"/>
        </w:rPr>
        <w:t>Contractor</w:t>
      </w:r>
      <w:r w:rsidRPr="00353C0B">
        <w:rPr>
          <w:rFonts w:eastAsia="Calibri" w:cs="Arial"/>
        </w:rPr>
        <w:t xml:space="preserve"> shall not discriminate against any employee or applicant for employment, to be employed in the performance of this Agreement, with respect to hire, tenure, conditions or privilege of employment, or any matter directly or indirectly related to employment, because of race, color, religion, national origin, age, sex, sexual orientation, gender identity or expression, height, weight, or marital status. Breach of this covenant may be regarded as a material breach of this Agreement.</w:t>
      </w:r>
    </w:p>
    <w:p w14:paraId="60C60B2E" w14:textId="2043131E" w:rsidR="00500225" w:rsidRPr="00500225" w:rsidRDefault="00500225" w:rsidP="002135C4">
      <w:pPr>
        <w:jc w:val="both"/>
        <w:rPr>
          <w:rFonts w:cs="Arial"/>
        </w:rPr>
      </w:pPr>
      <w:r w:rsidRPr="00500225">
        <w:rPr>
          <w:rFonts w:cs="Arial"/>
        </w:rPr>
        <w:t xml:space="preserve">The </w:t>
      </w:r>
      <w:r w:rsidR="00D025E0">
        <w:rPr>
          <w:rFonts w:cs="Arial"/>
        </w:rPr>
        <w:t>Contractor</w:t>
      </w:r>
      <w:r w:rsidRPr="00500225">
        <w:rPr>
          <w:rFonts w:cs="Arial"/>
        </w:rPr>
        <w:t xml:space="preserve"> shall warrant and represent that it is an equal opportunity employer and that it does not unlawfully discriminate or discriminate against anyone due to race, creed, color, age, sex, national origin, disability or handicap.</w:t>
      </w:r>
    </w:p>
    <w:p w14:paraId="28A7DB26" w14:textId="77777777" w:rsidR="00500225" w:rsidRPr="00500225" w:rsidRDefault="00500225" w:rsidP="002135C4">
      <w:pPr>
        <w:spacing w:before="120"/>
        <w:jc w:val="center"/>
        <w:rPr>
          <w:rFonts w:cs="Arial"/>
        </w:rPr>
      </w:pPr>
      <w:r w:rsidRPr="00500225">
        <w:rPr>
          <w:rFonts w:cs="Arial"/>
        </w:rPr>
        <w:t>APPROVAL OF EMPLOYEES</w:t>
      </w:r>
    </w:p>
    <w:p w14:paraId="4A8F08CF" w14:textId="076E2769" w:rsidR="00500225" w:rsidRPr="00500225" w:rsidRDefault="00500225" w:rsidP="002135C4">
      <w:pPr>
        <w:jc w:val="both"/>
        <w:rPr>
          <w:rFonts w:cs="Arial"/>
        </w:rPr>
      </w:pPr>
      <w:r w:rsidRPr="00500225">
        <w:rPr>
          <w:rFonts w:cs="Arial"/>
        </w:rPr>
        <w:t xml:space="preserve">The Owner reserves the right to approve the identity of representatives and employees of the prime contractor or any subcontractors. The Owner shall retain the right, in its reasonable discretion, to have any employee of the </w:t>
      </w:r>
      <w:r w:rsidR="00D025E0">
        <w:rPr>
          <w:rFonts w:cs="Arial"/>
        </w:rPr>
        <w:t>Contractor</w:t>
      </w:r>
      <w:r w:rsidRPr="00500225">
        <w:rPr>
          <w:rFonts w:cs="Arial"/>
        </w:rPr>
        <w:t xml:space="preserve"> or any subcontractor removed from the project.</w:t>
      </w:r>
    </w:p>
    <w:p w14:paraId="6C51DC64" w14:textId="77777777" w:rsidR="00500225" w:rsidRPr="00500225" w:rsidRDefault="00500225" w:rsidP="002135C4">
      <w:pPr>
        <w:spacing w:before="120"/>
        <w:jc w:val="center"/>
        <w:rPr>
          <w:rFonts w:cs="Arial"/>
        </w:rPr>
      </w:pPr>
      <w:r w:rsidRPr="00500225">
        <w:rPr>
          <w:rFonts w:cs="Arial"/>
        </w:rPr>
        <w:t>ONE YEAR WARRANTY</w:t>
      </w:r>
    </w:p>
    <w:p w14:paraId="1B80D773" w14:textId="6C187001" w:rsidR="00500225" w:rsidRPr="00500225" w:rsidRDefault="00500225" w:rsidP="002135C4">
      <w:pPr>
        <w:jc w:val="both"/>
        <w:rPr>
          <w:rFonts w:cs="Arial"/>
        </w:rPr>
      </w:pPr>
      <w:r w:rsidRPr="00500225">
        <w:rPr>
          <w:rFonts w:cs="Arial"/>
        </w:rPr>
        <w:t xml:space="preserve">The successful </w:t>
      </w:r>
      <w:r w:rsidR="00D025E0">
        <w:rPr>
          <w:rFonts w:cs="Arial"/>
        </w:rPr>
        <w:t>Contractor</w:t>
      </w:r>
      <w:r w:rsidRPr="00500225">
        <w:rPr>
          <w:rFonts w:cs="Arial"/>
        </w:rPr>
        <w:t xml:space="preserve"> shall, at a minimum, guarantee all materials and workmanship against defects arising from normal usage for a minimum period of one (1) year from the date of completion and acceptance.</w:t>
      </w:r>
    </w:p>
    <w:p w14:paraId="38D618A4" w14:textId="77777777" w:rsidR="00500225" w:rsidRPr="00500225" w:rsidRDefault="00500225" w:rsidP="002135C4">
      <w:pPr>
        <w:spacing w:before="120"/>
        <w:jc w:val="center"/>
        <w:rPr>
          <w:rFonts w:cs="Arial"/>
        </w:rPr>
      </w:pPr>
      <w:r w:rsidRPr="00500225">
        <w:rPr>
          <w:rFonts w:cs="Arial"/>
        </w:rPr>
        <w:t>OWNER’S RIGHT TO CORRECT DEFICIENCIES</w:t>
      </w:r>
    </w:p>
    <w:p w14:paraId="087C1875" w14:textId="0C2ECF62" w:rsidR="00500225" w:rsidRPr="00500225" w:rsidRDefault="00500225" w:rsidP="002135C4">
      <w:pPr>
        <w:jc w:val="both"/>
        <w:rPr>
          <w:rFonts w:cs="Arial"/>
        </w:rPr>
      </w:pPr>
      <w:r w:rsidRPr="00500225">
        <w:rPr>
          <w:rFonts w:cs="Arial"/>
        </w:rPr>
        <w:t xml:space="preserve">If the </w:t>
      </w:r>
      <w:r w:rsidR="00D025E0">
        <w:rPr>
          <w:rFonts w:cs="Arial"/>
        </w:rPr>
        <w:t>Contractor</w:t>
      </w:r>
      <w:r w:rsidRPr="00500225">
        <w:rPr>
          <w:rFonts w:cs="Arial"/>
        </w:rPr>
        <w:t xml:space="preserve"> shall neglect to execute the work properly, or should the </w:t>
      </w:r>
      <w:r w:rsidR="00D025E0">
        <w:rPr>
          <w:rFonts w:cs="Arial"/>
        </w:rPr>
        <w:t>Contractor</w:t>
      </w:r>
      <w:r w:rsidRPr="00500225">
        <w:rPr>
          <w:rFonts w:cs="Arial"/>
        </w:rPr>
        <w:t xml:space="preserve"> refuse to remedy any defects in the work due to inferior quality of workmanship or material, or should in any manner fail to perform any provision of this Contract, the Owner, after </w:t>
      </w:r>
      <w:r w:rsidR="00353C0B">
        <w:rPr>
          <w:rFonts w:cs="Arial"/>
        </w:rPr>
        <w:t>seven (7)</w:t>
      </w:r>
      <w:r w:rsidRPr="00500225">
        <w:rPr>
          <w:rFonts w:cs="Arial"/>
        </w:rPr>
        <w:t xml:space="preserve"> days advance written notice to the </w:t>
      </w:r>
      <w:r w:rsidR="00D025E0">
        <w:rPr>
          <w:rFonts w:cs="Arial"/>
        </w:rPr>
        <w:t>Contractor</w:t>
      </w:r>
      <w:r w:rsidRPr="00500225">
        <w:rPr>
          <w:rFonts w:cs="Arial"/>
        </w:rPr>
        <w:t xml:space="preserve">, may correct such deficiencies and may deduct the cost thereof from payment due the </w:t>
      </w:r>
      <w:r w:rsidR="00D025E0">
        <w:rPr>
          <w:rFonts w:cs="Arial"/>
        </w:rPr>
        <w:t>Contractor</w:t>
      </w:r>
      <w:r w:rsidRPr="00500225">
        <w:rPr>
          <w:rFonts w:cs="Arial"/>
        </w:rPr>
        <w:t>.</w:t>
      </w:r>
      <w:r w:rsidR="00353C0B">
        <w:rPr>
          <w:rFonts w:cs="Arial"/>
        </w:rPr>
        <w:t xml:space="preserve"> </w:t>
      </w:r>
      <w:r w:rsidR="00353C0B" w:rsidRPr="00353C0B">
        <w:rPr>
          <w:rFonts w:cs="Arial"/>
        </w:rPr>
        <w:t xml:space="preserve">Additionally, the contract may be terminated for any reason by the Owner upon not less than thirty (30) calendar days’ written notice to the Selected </w:t>
      </w:r>
      <w:r w:rsidR="00353C0B">
        <w:rPr>
          <w:rFonts w:cs="Arial"/>
        </w:rPr>
        <w:t>Contractor</w:t>
      </w:r>
      <w:r w:rsidR="00353C0B" w:rsidRPr="00353C0B">
        <w:rPr>
          <w:rFonts w:cs="Arial"/>
        </w:rPr>
        <w:t xml:space="preserve">. In the event of termination not the fault of the Selected </w:t>
      </w:r>
      <w:r w:rsidR="00353C0B">
        <w:rPr>
          <w:rFonts w:cs="Arial"/>
        </w:rPr>
        <w:t>Contractor</w:t>
      </w:r>
      <w:r w:rsidR="00353C0B" w:rsidRPr="00353C0B">
        <w:rPr>
          <w:rFonts w:cs="Arial"/>
        </w:rPr>
        <w:t xml:space="preserve">, the Selected </w:t>
      </w:r>
      <w:r w:rsidR="00353C0B">
        <w:rPr>
          <w:rFonts w:cs="Arial"/>
        </w:rPr>
        <w:t>Contractor</w:t>
      </w:r>
      <w:r w:rsidR="00353C0B" w:rsidRPr="00353C0B">
        <w:rPr>
          <w:rFonts w:cs="Arial"/>
        </w:rPr>
        <w:t xml:space="preserve"> shall be compensated for services performed up to the date of termination</w:t>
      </w:r>
      <w:r w:rsidR="00353C0B">
        <w:rPr>
          <w:rFonts w:cs="Arial"/>
        </w:rPr>
        <w:t>.</w:t>
      </w:r>
    </w:p>
    <w:p w14:paraId="1BC301EB" w14:textId="77777777" w:rsidR="00500225" w:rsidRPr="00500225" w:rsidRDefault="00500225" w:rsidP="002135C4">
      <w:pPr>
        <w:spacing w:before="120"/>
        <w:jc w:val="center"/>
        <w:rPr>
          <w:rFonts w:cs="Arial"/>
        </w:rPr>
      </w:pPr>
      <w:r w:rsidRPr="00500225">
        <w:rPr>
          <w:rFonts w:cs="Arial"/>
        </w:rPr>
        <w:t>STAFFING</w:t>
      </w:r>
    </w:p>
    <w:p w14:paraId="232D5DCE" w14:textId="307663AA" w:rsidR="00500225" w:rsidRPr="00500225" w:rsidRDefault="00500225" w:rsidP="002135C4">
      <w:pPr>
        <w:widowControl w:val="0"/>
        <w:jc w:val="both"/>
        <w:rPr>
          <w:rFonts w:cs="Arial"/>
        </w:rPr>
      </w:pPr>
      <w:r w:rsidRPr="00500225">
        <w:rPr>
          <w:rFonts w:cs="Arial"/>
        </w:rPr>
        <w:t xml:space="preserve">The </w:t>
      </w:r>
      <w:r w:rsidR="00D025E0">
        <w:rPr>
          <w:rFonts w:cs="Arial"/>
        </w:rPr>
        <w:t>Contractor</w:t>
      </w:r>
      <w:r w:rsidRPr="00500225">
        <w:rPr>
          <w:rFonts w:cs="Arial"/>
        </w:rPr>
        <w:t xml:space="preserve"> shall not recommend that Owner reduce or eliminate any employees or positions </w:t>
      </w:r>
      <w:proofErr w:type="gramStart"/>
      <w:r w:rsidRPr="00500225">
        <w:rPr>
          <w:rFonts w:cs="Arial"/>
        </w:rPr>
        <w:t>as a result of</w:t>
      </w:r>
      <w:proofErr w:type="gramEnd"/>
      <w:r w:rsidRPr="00500225">
        <w:rPr>
          <w:rFonts w:cs="Arial"/>
        </w:rPr>
        <w:t xml:space="preserve"> any changes implemented under the Agreement. Reduction, elimination or absorption of employees or positions by the Owner will not be considered nor shall it be included as part of any savings projected by the </w:t>
      </w:r>
      <w:r w:rsidR="00D025E0">
        <w:rPr>
          <w:rFonts w:cs="Arial"/>
        </w:rPr>
        <w:t>Contractor</w:t>
      </w:r>
      <w:r w:rsidRPr="00500225">
        <w:rPr>
          <w:rFonts w:cs="Arial"/>
        </w:rPr>
        <w:t>.</w:t>
      </w:r>
    </w:p>
    <w:p w14:paraId="1E745B9D" w14:textId="77777777" w:rsidR="00500225" w:rsidRPr="00500225" w:rsidRDefault="00500225" w:rsidP="002135C4">
      <w:pPr>
        <w:spacing w:before="120"/>
        <w:jc w:val="center"/>
        <w:rPr>
          <w:rFonts w:cs="Arial"/>
        </w:rPr>
      </w:pPr>
      <w:r w:rsidRPr="00500225">
        <w:rPr>
          <w:rFonts w:cs="Arial"/>
        </w:rPr>
        <w:t>COMPLIANCE WITH LAW AND STANDARD PRACTICES</w:t>
      </w:r>
    </w:p>
    <w:p w14:paraId="70EB5D37" w14:textId="66AB235B" w:rsidR="00500225" w:rsidRPr="00500225" w:rsidRDefault="00500225" w:rsidP="002135C4">
      <w:pPr>
        <w:jc w:val="both"/>
        <w:rPr>
          <w:rFonts w:cs="Arial"/>
        </w:rPr>
      </w:pPr>
      <w:r w:rsidRPr="00500225">
        <w:rPr>
          <w:rFonts w:cs="Arial"/>
        </w:rPr>
        <w:t xml:space="preserve">The Project and all </w:t>
      </w:r>
      <w:r w:rsidR="00D025E0">
        <w:rPr>
          <w:rFonts w:cs="Arial"/>
        </w:rPr>
        <w:t>Contractor</w:t>
      </w:r>
      <w:r w:rsidRPr="00500225">
        <w:rPr>
          <w:rFonts w:cs="Arial"/>
        </w:rPr>
        <w:t xml:space="preserve"> services shall comply with all applicable Federal, State, and Local laws, statutes, acts, rules, regulations, and ordinances. The </w:t>
      </w:r>
      <w:r w:rsidR="00D025E0">
        <w:rPr>
          <w:rFonts w:cs="Arial"/>
        </w:rPr>
        <w:t>Contractor</w:t>
      </w:r>
      <w:r w:rsidRPr="00500225">
        <w:rPr>
          <w:rFonts w:cs="Arial"/>
        </w:rPr>
        <w:t xml:space="preserve"> shall perform its obligations hereunder in compliance with </w:t>
      </w:r>
      <w:proofErr w:type="gramStart"/>
      <w:r w:rsidRPr="00500225">
        <w:rPr>
          <w:rFonts w:cs="Arial"/>
        </w:rPr>
        <w:t>each and every</w:t>
      </w:r>
      <w:proofErr w:type="gramEnd"/>
      <w:r w:rsidRPr="00500225">
        <w:rPr>
          <w:rFonts w:cs="Arial"/>
        </w:rPr>
        <w:t xml:space="preserve"> Federal, State and Local law, statute, act, rule, regulation and ordinance, including applicable licensing requirements. The </w:t>
      </w:r>
      <w:r w:rsidR="00D025E0">
        <w:rPr>
          <w:rFonts w:cs="Arial"/>
        </w:rPr>
        <w:t>Contractor</w:t>
      </w:r>
      <w:r w:rsidRPr="00500225">
        <w:rPr>
          <w:rFonts w:cs="Arial"/>
        </w:rPr>
        <w:t xml:space="preserve"> </w:t>
      </w:r>
      <w:r w:rsidRPr="00500225">
        <w:rPr>
          <w:rFonts w:cs="Arial"/>
        </w:rPr>
        <w:lastRenderedPageBreak/>
        <w:t xml:space="preserve">shall </w:t>
      </w:r>
      <w:r w:rsidR="00353C0B" w:rsidRPr="00353C0B">
        <w:rPr>
          <w:rFonts w:cs="Arial"/>
        </w:rPr>
        <w:t xml:space="preserve">perform its work, particularly its professional design work, consistent with the highest professional standard applicable to the profession and/or trade associated with the portion of the work of Selected </w:t>
      </w:r>
      <w:r w:rsidR="00353C0B">
        <w:rPr>
          <w:rFonts w:cs="Arial"/>
        </w:rPr>
        <w:t>Contractor</w:t>
      </w:r>
      <w:r w:rsidR="00353C0B" w:rsidRPr="00353C0B">
        <w:rPr>
          <w:rFonts w:cs="Arial"/>
        </w:rPr>
        <w:t xml:space="preserve"> at issue </w:t>
      </w:r>
      <w:proofErr w:type="gramStart"/>
      <w:r w:rsidR="00353C0B" w:rsidRPr="00353C0B">
        <w:rPr>
          <w:rFonts w:cs="Arial"/>
        </w:rPr>
        <w:t>in a given</w:t>
      </w:r>
      <w:proofErr w:type="gramEnd"/>
      <w:r w:rsidR="00353C0B" w:rsidRPr="00353C0B">
        <w:rPr>
          <w:rFonts w:cs="Arial"/>
        </w:rPr>
        <w:t xml:space="preserve"> circumstance. The </w:t>
      </w:r>
      <w:r w:rsidR="00353C0B">
        <w:rPr>
          <w:rFonts w:cs="Arial"/>
        </w:rPr>
        <w:t>Contractor</w:t>
      </w:r>
      <w:r w:rsidR="00353C0B" w:rsidRPr="00353C0B">
        <w:rPr>
          <w:rFonts w:cs="Arial"/>
        </w:rPr>
        <w:t xml:space="preserve"> shall</w:t>
      </w:r>
      <w:r w:rsidR="00353C0B">
        <w:rPr>
          <w:rFonts w:cs="Arial"/>
        </w:rPr>
        <w:t xml:space="preserve"> </w:t>
      </w:r>
      <w:r w:rsidRPr="00500225">
        <w:rPr>
          <w:rFonts w:cs="Arial"/>
        </w:rPr>
        <w:t xml:space="preserve">comply with sound engineering and safety practices and </w:t>
      </w:r>
      <w:proofErr w:type="gramStart"/>
      <w:r w:rsidRPr="00500225">
        <w:rPr>
          <w:rFonts w:cs="Arial"/>
        </w:rPr>
        <w:t>any and all</w:t>
      </w:r>
      <w:proofErr w:type="gramEnd"/>
      <w:r w:rsidRPr="00500225">
        <w:rPr>
          <w:rFonts w:cs="Arial"/>
        </w:rPr>
        <w:t xml:space="preserve"> Owner and/or Owner Board of Education policies, practices, procedures and rules, past, present and future. The </w:t>
      </w:r>
      <w:r w:rsidR="00D025E0">
        <w:rPr>
          <w:rFonts w:cs="Arial"/>
        </w:rPr>
        <w:t>Contractor</w:t>
      </w:r>
      <w:r w:rsidRPr="00500225">
        <w:rPr>
          <w:rFonts w:cs="Arial"/>
        </w:rPr>
        <w:t xml:space="preserve"> shall be responsible for obtaining all governmental permits, consents, and authorizations, as may be required, to perform its obligations.</w:t>
      </w:r>
    </w:p>
    <w:p w14:paraId="1063F641" w14:textId="77777777" w:rsidR="00500225" w:rsidRPr="00500225" w:rsidRDefault="00500225" w:rsidP="002135C4">
      <w:pPr>
        <w:spacing w:before="120"/>
        <w:jc w:val="center"/>
        <w:rPr>
          <w:rFonts w:cs="Arial"/>
        </w:rPr>
      </w:pPr>
      <w:r w:rsidRPr="00500225">
        <w:rPr>
          <w:rFonts w:cs="Arial"/>
        </w:rPr>
        <w:t>APPROVAL OF EMPLOYEES</w:t>
      </w:r>
    </w:p>
    <w:p w14:paraId="65EAC50C" w14:textId="19318D20" w:rsidR="00500225" w:rsidRPr="00500225" w:rsidRDefault="00500225" w:rsidP="002135C4">
      <w:pPr>
        <w:jc w:val="both"/>
        <w:rPr>
          <w:rFonts w:cs="Arial"/>
        </w:rPr>
      </w:pPr>
      <w:r w:rsidRPr="00500225">
        <w:rPr>
          <w:rFonts w:cs="Arial"/>
        </w:rPr>
        <w:t xml:space="preserve">The </w:t>
      </w:r>
      <w:r w:rsidR="00D025E0">
        <w:rPr>
          <w:rFonts w:cs="Arial"/>
        </w:rPr>
        <w:t>Contractor</w:t>
      </w:r>
      <w:r w:rsidRPr="00500225">
        <w:rPr>
          <w:rFonts w:cs="Arial"/>
        </w:rPr>
        <w:t xml:space="preserve"> will not hire or continue to employ any individual, either directly or as a contracted employee to work regularly and continuously in the Owner’s schools, who has been convicted of a “listed” offense as defined in MCL 28.722. The </w:t>
      </w:r>
      <w:r w:rsidR="00D025E0">
        <w:rPr>
          <w:rFonts w:cs="Arial"/>
        </w:rPr>
        <w:t>Contractor</w:t>
      </w:r>
      <w:r w:rsidRPr="00500225">
        <w:rPr>
          <w:rFonts w:cs="Arial"/>
        </w:rPr>
        <w:t xml:space="preserve"> will not hire or continue to employ any individual, either directly or as a contracted employee to work regularly and continuously in the Owner’s schools, who has been convicted of any felony unless both the </w:t>
      </w:r>
      <w:r w:rsidR="009046CB">
        <w:rPr>
          <w:rFonts w:cs="Arial"/>
        </w:rPr>
        <w:t>Business Manager</w:t>
      </w:r>
      <w:r w:rsidRPr="00500225">
        <w:rPr>
          <w:rFonts w:cs="Arial"/>
        </w:rPr>
        <w:t xml:space="preserve"> and the Board provide written approval.</w:t>
      </w:r>
    </w:p>
    <w:p w14:paraId="7A96485B" w14:textId="77777777" w:rsidR="00500225" w:rsidRPr="00500225" w:rsidRDefault="00500225" w:rsidP="002135C4">
      <w:pPr>
        <w:spacing w:before="120"/>
        <w:jc w:val="center"/>
        <w:rPr>
          <w:rFonts w:cs="Arial"/>
        </w:rPr>
      </w:pPr>
      <w:r w:rsidRPr="00500225">
        <w:rPr>
          <w:rFonts w:cs="Arial"/>
        </w:rPr>
        <w:t>TAXES</w:t>
      </w:r>
    </w:p>
    <w:p w14:paraId="7262B395" w14:textId="6DD495A9" w:rsidR="00500225" w:rsidRPr="00500225" w:rsidRDefault="00500225" w:rsidP="002135C4">
      <w:pPr>
        <w:jc w:val="both"/>
        <w:rPr>
          <w:rFonts w:cs="Arial"/>
        </w:rPr>
      </w:pPr>
      <w:r w:rsidRPr="00500225">
        <w:rPr>
          <w:rFonts w:cs="Arial"/>
        </w:rPr>
        <w:t xml:space="preserve">Each Proposal submitted shall include and the successful selected </w:t>
      </w:r>
      <w:r w:rsidR="00D025E0">
        <w:rPr>
          <w:rFonts w:cs="Arial"/>
        </w:rPr>
        <w:t>Contractor</w:t>
      </w:r>
      <w:r w:rsidRPr="00500225">
        <w:rPr>
          <w:rFonts w:cs="Arial"/>
        </w:rPr>
        <w:t xml:space="preserve"> will be required to pay all taxes which are levied by Federal, State or Municipal Governments upon labor, and for material </w:t>
      </w:r>
      <w:proofErr w:type="gramStart"/>
      <w:r w:rsidRPr="00500225">
        <w:rPr>
          <w:rFonts w:cs="Arial"/>
        </w:rPr>
        <w:t>entering into</w:t>
      </w:r>
      <w:proofErr w:type="gramEnd"/>
      <w:r w:rsidRPr="00500225">
        <w:rPr>
          <w:rFonts w:cs="Arial"/>
        </w:rPr>
        <w:t xml:space="preserve"> the work. The Owner reserves the right to require evidence of payment of such taxes prior to final payment.</w:t>
      </w:r>
    </w:p>
    <w:p w14:paraId="4F9043F4" w14:textId="77777777" w:rsidR="00500225" w:rsidRPr="00500225" w:rsidRDefault="00500225" w:rsidP="002135C4">
      <w:pPr>
        <w:keepNext/>
        <w:spacing w:before="120"/>
        <w:jc w:val="center"/>
        <w:rPr>
          <w:rFonts w:cs="Arial"/>
        </w:rPr>
      </w:pPr>
      <w:r w:rsidRPr="00500225">
        <w:rPr>
          <w:rFonts w:cs="Arial"/>
        </w:rPr>
        <w:t>USE OF BUILDINGS</w:t>
      </w:r>
    </w:p>
    <w:p w14:paraId="6C8BC5F9" w14:textId="01BEDE29" w:rsidR="00500225" w:rsidRPr="00500225" w:rsidRDefault="00500225" w:rsidP="002135C4">
      <w:pPr>
        <w:jc w:val="both"/>
        <w:rPr>
          <w:rFonts w:cs="Arial"/>
        </w:rPr>
      </w:pPr>
      <w:r w:rsidRPr="00500225">
        <w:rPr>
          <w:rFonts w:cs="Arial"/>
        </w:rPr>
        <w:t xml:space="preserve">The Owner will continue to occupy the buildings and site during the normal school year.  Any </w:t>
      </w:r>
      <w:r w:rsidR="00D025E0">
        <w:rPr>
          <w:rFonts w:cs="Arial"/>
        </w:rPr>
        <w:t>Contractor</w:t>
      </w:r>
      <w:r w:rsidRPr="00500225">
        <w:rPr>
          <w:rFonts w:cs="Arial"/>
        </w:rPr>
        <w:t xml:space="preserve"> installation work not completed during the summer recess shall be performed around instructional periods including after regular school hours, on weekends, on scheduled holidays, or as arranged and approved by the Owner during regular school hours.</w:t>
      </w:r>
    </w:p>
    <w:p w14:paraId="4936D598" w14:textId="77777777" w:rsidR="00500225" w:rsidRPr="00500225" w:rsidRDefault="00500225" w:rsidP="002135C4">
      <w:pPr>
        <w:spacing w:before="120"/>
        <w:jc w:val="center"/>
        <w:rPr>
          <w:rFonts w:cs="Arial"/>
        </w:rPr>
      </w:pPr>
      <w:r w:rsidRPr="00500225">
        <w:rPr>
          <w:rFonts w:cs="Arial"/>
        </w:rPr>
        <w:t>CLEANLINESS</w:t>
      </w:r>
    </w:p>
    <w:p w14:paraId="57AD1709" w14:textId="665AD0E1" w:rsidR="00500225" w:rsidRPr="00500225" w:rsidRDefault="00500225" w:rsidP="002135C4">
      <w:pPr>
        <w:jc w:val="both"/>
        <w:rPr>
          <w:rFonts w:cs="Arial"/>
        </w:rPr>
      </w:pPr>
      <w:r w:rsidRPr="00500225">
        <w:rPr>
          <w:rFonts w:cs="Arial"/>
        </w:rPr>
        <w:t xml:space="preserve">The selected </w:t>
      </w:r>
      <w:r w:rsidR="00D025E0">
        <w:rPr>
          <w:rFonts w:cs="Arial"/>
        </w:rPr>
        <w:t>Contractor</w:t>
      </w:r>
      <w:r w:rsidRPr="00500225">
        <w:rPr>
          <w:rFonts w:cs="Arial"/>
        </w:rPr>
        <w:t xml:space="preserve"> will, </w:t>
      </w:r>
      <w:proofErr w:type="gramStart"/>
      <w:r w:rsidRPr="00500225">
        <w:rPr>
          <w:rFonts w:cs="Arial"/>
        </w:rPr>
        <w:t>at all times</w:t>
      </w:r>
      <w:proofErr w:type="gramEnd"/>
      <w:r w:rsidRPr="00500225">
        <w:rPr>
          <w:rFonts w:cs="Arial"/>
        </w:rPr>
        <w:t xml:space="preserve">, keep the job clean of all debris and rubbish resulting from its operations, and upon completion of its work, will promptly remove all tools, equipment and excess material and any rubbish caused by its work and personnel. Selected </w:t>
      </w:r>
      <w:r w:rsidR="00D025E0">
        <w:rPr>
          <w:rFonts w:cs="Arial"/>
        </w:rPr>
        <w:t>Contractor</w:t>
      </w:r>
      <w:r w:rsidRPr="00500225">
        <w:rPr>
          <w:rFonts w:cs="Arial"/>
        </w:rPr>
        <w:t xml:space="preserve"> will protect all its material and work from hazards and be fully responsible for their condition until accepted by the </w:t>
      </w:r>
      <w:proofErr w:type="gramStart"/>
      <w:r w:rsidRPr="00500225">
        <w:rPr>
          <w:rFonts w:cs="Arial"/>
        </w:rPr>
        <w:t>Owner, and</w:t>
      </w:r>
      <w:proofErr w:type="gramEnd"/>
      <w:r w:rsidRPr="00500225">
        <w:rPr>
          <w:rFonts w:cs="Arial"/>
        </w:rPr>
        <w:t xml:space="preserve"> shall also be responsible for any damage caused by it to the work or property of others, including but not limited to, the property of the Owner. Selected </w:t>
      </w:r>
      <w:r w:rsidR="00D025E0">
        <w:rPr>
          <w:rFonts w:cs="Arial"/>
        </w:rPr>
        <w:t>Contractor</w:t>
      </w:r>
      <w:r w:rsidRPr="00500225">
        <w:rPr>
          <w:rFonts w:cs="Arial"/>
        </w:rPr>
        <w:t xml:space="preserve"> will reimburse Owner for any expenses incurred to keep the job clean and clear of all debris and rubbish resulting from Selected </w:t>
      </w:r>
      <w:r w:rsidR="00D025E0">
        <w:rPr>
          <w:rFonts w:cs="Arial"/>
        </w:rPr>
        <w:t>Contractor</w:t>
      </w:r>
      <w:r w:rsidRPr="00500225">
        <w:rPr>
          <w:rFonts w:cs="Arial"/>
        </w:rPr>
        <w:t>’s failure to comply with this paragraph.</w:t>
      </w:r>
    </w:p>
    <w:p w14:paraId="2659A6E9" w14:textId="77777777" w:rsidR="00500225" w:rsidRPr="00500225" w:rsidRDefault="00500225" w:rsidP="002135C4">
      <w:pPr>
        <w:spacing w:before="120"/>
        <w:jc w:val="center"/>
        <w:rPr>
          <w:rFonts w:cs="Arial"/>
        </w:rPr>
      </w:pPr>
      <w:r w:rsidRPr="00500225">
        <w:rPr>
          <w:rFonts w:cs="Arial"/>
        </w:rPr>
        <w:t>USE OF OWNER PROPERTY</w:t>
      </w:r>
    </w:p>
    <w:p w14:paraId="58650F09" w14:textId="0EC29F83" w:rsidR="00500225" w:rsidRPr="00500225" w:rsidRDefault="00500225" w:rsidP="002135C4">
      <w:pPr>
        <w:jc w:val="both"/>
        <w:rPr>
          <w:rFonts w:cs="Arial"/>
        </w:rPr>
      </w:pPr>
      <w:r w:rsidRPr="00500225">
        <w:rPr>
          <w:rFonts w:cs="Arial"/>
        </w:rPr>
        <w:t xml:space="preserve">The selected </w:t>
      </w:r>
      <w:r w:rsidR="00D025E0">
        <w:rPr>
          <w:rFonts w:cs="Arial"/>
        </w:rPr>
        <w:t>Contractor</w:t>
      </w:r>
      <w:r w:rsidRPr="00500225">
        <w:rPr>
          <w:rFonts w:cs="Arial"/>
        </w:rPr>
        <w:t xml:space="preserve"> shall not use or permit any of its employees, </w:t>
      </w:r>
      <w:r w:rsidR="00353C0B">
        <w:rPr>
          <w:rFonts w:cs="Arial"/>
        </w:rPr>
        <w:t xml:space="preserve">agents, </w:t>
      </w:r>
      <w:r w:rsidRPr="00500225">
        <w:rPr>
          <w:rFonts w:cs="Arial"/>
        </w:rPr>
        <w:t>contractors, subcontractors or consultants to use any equipment, hoists, staging, scaffolds, or any other material belonging to the Owner without prior written consent.</w:t>
      </w:r>
    </w:p>
    <w:p w14:paraId="37FEB6AB" w14:textId="77777777" w:rsidR="00500225" w:rsidRPr="00500225" w:rsidRDefault="00500225" w:rsidP="002135C4">
      <w:pPr>
        <w:spacing w:before="120"/>
        <w:jc w:val="center"/>
        <w:rPr>
          <w:rFonts w:cs="Arial"/>
        </w:rPr>
      </w:pPr>
      <w:r w:rsidRPr="00500225">
        <w:rPr>
          <w:rFonts w:cs="Arial"/>
        </w:rPr>
        <w:t>GOVERNING LAWS</w:t>
      </w:r>
    </w:p>
    <w:p w14:paraId="41B29543" w14:textId="14373B3A" w:rsidR="00500225" w:rsidRPr="00500225" w:rsidRDefault="00500225" w:rsidP="002135C4">
      <w:pPr>
        <w:numPr>
          <w:ilvl w:val="12"/>
          <w:numId w:val="0"/>
        </w:numPr>
        <w:jc w:val="both"/>
        <w:rPr>
          <w:rFonts w:cs="Arial"/>
        </w:rPr>
      </w:pPr>
      <w:r w:rsidRPr="00500225">
        <w:rPr>
          <w:rFonts w:cs="Arial"/>
        </w:rPr>
        <w:t xml:space="preserve">This RFP, and any contract arising from this RFP, shall be governed by the laws of the State of Michigan.  The applicable law for any legal disputes arising out of this RFP or any contract shall be the law of (and all actions hereunder shall be brought in) the State of Michigan. The Parties shall proceed to resolve any disputes by non-binding mediation as a condition precedent to litigation.  The format of such mediation is to be selected and agreed upon by the parties at the time of dispute; however, if the parties are unable to reach agreement on the format for mediation, the parties agree that the construction mediation process of the American Arbitration Association shall be the mediation process used.  If the dispute is not resolved by mediation and either party declares impasse after at least one full business day of mediation, either party may elect to file an action with the venue in the </w:t>
      </w:r>
      <w:r w:rsidR="00353C0B">
        <w:rPr>
          <w:rFonts w:cs="Arial"/>
        </w:rPr>
        <w:t xml:space="preserve">applicable Michigan </w:t>
      </w:r>
      <w:r w:rsidRPr="00500225">
        <w:rPr>
          <w:rFonts w:cs="Arial"/>
        </w:rPr>
        <w:t>state or federal courts.</w:t>
      </w:r>
    </w:p>
    <w:p w14:paraId="65965AC4" w14:textId="77777777" w:rsidR="00D52D3D" w:rsidRDefault="00D52D3D" w:rsidP="002135C4">
      <w:pPr>
        <w:spacing w:before="120"/>
        <w:jc w:val="center"/>
        <w:rPr>
          <w:rFonts w:cs="Arial"/>
        </w:rPr>
      </w:pPr>
    </w:p>
    <w:p w14:paraId="7B150EB1" w14:textId="693D0930" w:rsidR="00500225" w:rsidRPr="00500225" w:rsidRDefault="00500225" w:rsidP="002135C4">
      <w:pPr>
        <w:spacing w:before="120"/>
        <w:jc w:val="center"/>
        <w:rPr>
          <w:rFonts w:cs="Arial"/>
        </w:rPr>
      </w:pPr>
      <w:r w:rsidRPr="00500225">
        <w:rPr>
          <w:rFonts w:cs="Arial"/>
        </w:rPr>
        <w:lastRenderedPageBreak/>
        <w:t>INCORPORATION BY REFERENCE</w:t>
      </w:r>
    </w:p>
    <w:p w14:paraId="71E196F5" w14:textId="6A243D6B" w:rsidR="00500225" w:rsidRPr="00500225" w:rsidRDefault="00500225" w:rsidP="002135C4">
      <w:pPr>
        <w:jc w:val="both"/>
        <w:rPr>
          <w:rFonts w:cs="Arial"/>
        </w:rPr>
      </w:pPr>
      <w:r w:rsidRPr="00500225">
        <w:rPr>
          <w:rFonts w:cs="Arial"/>
        </w:rPr>
        <w:t xml:space="preserve">The Owner considers this RFP legally binding and will require that this Request for Proposal and the </w:t>
      </w:r>
      <w:r w:rsidR="00D025E0">
        <w:rPr>
          <w:rFonts w:cs="Arial"/>
        </w:rPr>
        <w:t>Contractor</w:t>
      </w:r>
      <w:r w:rsidRPr="00500225">
        <w:rPr>
          <w:rFonts w:cs="Arial"/>
        </w:rPr>
        <w:t xml:space="preserve">’s Proposal to be incorporated by reference into any subsequent contract between the Selected </w:t>
      </w:r>
      <w:r w:rsidR="00D025E0">
        <w:rPr>
          <w:rFonts w:cs="Arial"/>
        </w:rPr>
        <w:t>Contractor</w:t>
      </w:r>
      <w:r w:rsidRPr="00500225">
        <w:rPr>
          <w:rFonts w:cs="Arial"/>
        </w:rPr>
        <w:t xml:space="preserve"> and the Owner.  It should be understood by the </w:t>
      </w:r>
      <w:r w:rsidR="00D025E0">
        <w:rPr>
          <w:rFonts w:cs="Arial"/>
        </w:rPr>
        <w:t>Contractor</w:t>
      </w:r>
      <w:r w:rsidRPr="00500225">
        <w:rPr>
          <w:rFonts w:cs="Arial"/>
        </w:rPr>
        <w:t xml:space="preserve"> that this means that the Owner expects the Selected </w:t>
      </w:r>
      <w:r w:rsidR="00D025E0">
        <w:rPr>
          <w:rFonts w:cs="Arial"/>
        </w:rPr>
        <w:t>Contractor</w:t>
      </w:r>
      <w:r w:rsidRPr="00500225">
        <w:rPr>
          <w:rFonts w:cs="Arial"/>
        </w:rPr>
        <w:t xml:space="preserve"> to satisfy substantially all requirements listed herein.  Exceptions should be explicitly noted in the </w:t>
      </w:r>
      <w:r w:rsidR="00D025E0">
        <w:rPr>
          <w:rFonts w:cs="Arial"/>
        </w:rPr>
        <w:t>Contractor</w:t>
      </w:r>
      <w:r w:rsidRPr="00500225">
        <w:rPr>
          <w:rFonts w:cs="Arial"/>
        </w:rPr>
        <w:t xml:space="preserve">’s Proposal.  Lack of exceptions listed in the Proposal will be considered acceptance of </w:t>
      </w:r>
      <w:proofErr w:type="gramStart"/>
      <w:r w:rsidRPr="00500225">
        <w:rPr>
          <w:rFonts w:cs="Arial"/>
        </w:rPr>
        <w:t>all of</w:t>
      </w:r>
      <w:proofErr w:type="gramEnd"/>
      <w:r w:rsidRPr="00500225">
        <w:rPr>
          <w:rFonts w:cs="Arial"/>
        </w:rPr>
        <w:t xml:space="preserve"> the requirements and specifications presented in this RFP.</w:t>
      </w:r>
    </w:p>
    <w:p w14:paraId="76691C2D" w14:textId="77777777" w:rsidR="00500225" w:rsidRPr="00500225" w:rsidRDefault="00500225" w:rsidP="002135C4">
      <w:pPr>
        <w:spacing w:before="120"/>
        <w:jc w:val="center"/>
        <w:rPr>
          <w:rFonts w:cs="Arial"/>
        </w:rPr>
      </w:pPr>
      <w:r w:rsidRPr="00500225">
        <w:rPr>
          <w:rFonts w:cs="Arial"/>
        </w:rPr>
        <w:t>FLOOR PLANS/DRAWINGS</w:t>
      </w:r>
    </w:p>
    <w:p w14:paraId="396AEF32" w14:textId="7F1C013D" w:rsidR="00500225" w:rsidRPr="00500225" w:rsidRDefault="00500225" w:rsidP="002135C4">
      <w:pPr>
        <w:widowControl w:val="0"/>
        <w:jc w:val="both"/>
        <w:rPr>
          <w:rFonts w:cs="Arial"/>
        </w:rPr>
      </w:pPr>
      <w:r w:rsidRPr="00500225">
        <w:rPr>
          <w:rFonts w:cs="Arial"/>
        </w:rPr>
        <w:t xml:space="preserve">The selected </w:t>
      </w:r>
      <w:r w:rsidR="00D025E0">
        <w:rPr>
          <w:rFonts w:cs="Arial"/>
        </w:rPr>
        <w:t>Contractor</w:t>
      </w:r>
      <w:r w:rsidRPr="00500225">
        <w:rPr>
          <w:rFonts w:cs="Arial"/>
        </w:rPr>
        <w:t xml:space="preserve"> shall provide a composite floor plan of each building reflecting </w:t>
      </w:r>
      <w:proofErr w:type="gramStart"/>
      <w:r w:rsidRPr="00500225">
        <w:rPr>
          <w:rFonts w:cs="Arial"/>
        </w:rPr>
        <w:t>each and every</w:t>
      </w:r>
      <w:proofErr w:type="gramEnd"/>
      <w:r w:rsidRPr="00500225">
        <w:rPr>
          <w:rFonts w:cs="Arial"/>
        </w:rPr>
        <w:t xml:space="preserve"> change resulting from the Project. The final composite plan shall show the Owner’s room number and/or text label for all rooms and spaces. The Selected </w:t>
      </w:r>
      <w:r w:rsidR="00D025E0">
        <w:rPr>
          <w:rFonts w:cs="Arial"/>
        </w:rPr>
        <w:t>Contractor</w:t>
      </w:r>
      <w:r w:rsidRPr="00500225">
        <w:rPr>
          <w:rFonts w:cs="Arial"/>
        </w:rPr>
        <w:t xml:space="preserve"> shall prepare and provide a set of “As-Built” drawings showing changes in the work made during the Project. The Selected </w:t>
      </w:r>
      <w:r w:rsidR="00D025E0">
        <w:rPr>
          <w:rFonts w:cs="Arial"/>
        </w:rPr>
        <w:t>Contractor</w:t>
      </w:r>
      <w:r w:rsidRPr="00500225">
        <w:rPr>
          <w:rFonts w:cs="Arial"/>
        </w:rPr>
        <w:t xml:space="preserve"> shall certify these drawings as accurate; provided the Selected </w:t>
      </w:r>
      <w:r w:rsidR="00D025E0">
        <w:rPr>
          <w:rFonts w:cs="Arial"/>
        </w:rPr>
        <w:t>Contractor</w:t>
      </w:r>
      <w:r w:rsidRPr="00500225">
        <w:rPr>
          <w:rFonts w:cs="Arial"/>
        </w:rPr>
        <w:t xml:space="preserve">’s certification shall be made to the best of the Selected </w:t>
      </w:r>
      <w:r w:rsidR="00D025E0">
        <w:rPr>
          <w:rFonts w:cs="Arial"/>
        </w:rPr>
        <w:t>Contractor</w:t>
      </w:r>
      <w:r w:rsidRPr="00500225">
        <w:rPr>
          <w:rFonts w:cs="Arial"/>
        </w:rPr>
        <w:t xml:space="preserve">’s knowledge. </w:t>
      </w:r>
      <w:r w:rsidR="00353C0B" w:rsidRPr="00353C0B">
        <w:rPr>
          <w:rFonts w:cs="Arial"/>
        </w:rPr>
        <w:t>These drawings shall be provided in the form of reproducible drawings and digital documents as specified by the Owner.</w:t>
      </w:r>
    </w:p>
    <w:p w14:paraId="56672CF3" w14:textId="77777777" w:rsidR="00500225" w:rsidRPr="00500225" w:rsidRDefault="00500225" w:rsidP="002135C4">
      <w:pPr>
        <w:spacing w:before="120"/>
        <w:jc w:val="center"/>
        <w:rPr>
          <w:rFonts w:cs="Arial"/>
        </w:rPr>
      </w:pPr>
      <w:r w:rsidRPr="00500225">
        <w:rPr>
          <w:rFonts w:cs="Arial"/>
        </w:rPr>
        <w:t>QUALITY OF DESIGN AND OTHER WORK</w:t>
      </w:r>
    </w:p>
    <w:p w14:paraId="4F3453AC" w14:textId="4ACAE699" w:rsidR="00500225" w:rsidRDefault="00500225" w:rsidP="002135C4">
      <w:pPr>
        <w:widowControl w:val="0"/>
        <w:jc w:val="both"/>
        <w:rPr>
          <w:rFonts w:cs="Arial"/>
        </w:rPr>
      </w:pPr>
      <w:r w:rsidRPr="00500225">
        <w:rPr>
          <w:rFonts w:cs="Arial"/>
        </w:rPr>
        <w:t xml:space="preserve">The </w:t>
      </w:r>
      <w:r w:rsidR="00D025E0">
        <w:rPr>
          <w:rFonts w:cs="Arial"/>
        </w:rPr>
        <w:t>Contractor</w:t>
      </w:r>
      <w:r w:rsidRPr="00500225">
        <w:rPr>
          <w:rFonts w:cs="Arial"/>
        </w:rPr>
        <w:t xml:space="preserve"> shall perform its work, including its professional design work, consistent with the highest professional standard applicable to the profession and/or trade associated with the portion of the work of </w:t>
      </w:r>
      <w:r w:rsidR="00D025E0">
        <w:rPr>
          <w:rFonts w:cs="Arial"/>
        </w:rPr>
        <w:t>Contractor</w:t>
      </w:r>
      <w:r w:rsidRPr="00500225">
        <w:rPr>
          <w:rFonts w:cs="Arial"/>
        </w:rPr>
        <w:t xml:space="preserve"> at issue </w:t>
      </w:r>
      <w:proofErr w:type="gramStart"/>
      <w:r w:rsidRPr="00500225">
        <w:rPr>
          <w:rFonts w:cs="Arial"/>
        </w:rPr>
        <w:t>in a given</w:t>
      </w:r>
      <w:proofErr w:type="gramEnd"/>
      <w:r w:rsidRPr="00500225">
        <w:rPr>
          <w:rFonts w:cs="Arial"/>
        </w:rPr>
        <w:t xml:space="preserve"> circumstance. All work and services performed by </w:t>
      </w:r>
      <w:r w:rsidR="00D025E0">
        <w:rPr>
          <w:rFonts w:cs="Arial"/>
        </w:rPr>
        <w:t>Contractor</w:t>
      </w:r>
      <w:r w:rsidRPr="00500225">
        <w:rPr>
          <w:rFonts w:cs="Arial"/>
        </w:rPr>
        <w:t xml:space="preserve"> shall be free from defects or deficiencies and shall comply with all project drawings, specifications, and requirements and shall be performed in accordance with highest level of skill and workmanship. </w:t>
      </w:r>
    </w:p>
    <w:p w14:paraId="1182D038" w14:textId="4DE687B2" w:rsidR="00500225" w:rsidRPr="00500225" w:rsidRDefault="00500225" w:rsidP="002135C4">
      <w:pPr>
        <w:spacing w:before="120"/>
        <w:jc w:val="center"/>
        <w:rPr>
          <w:rFonts w:cs="Arial"/>
        </w:rPr>
      </w:pPr>
      <w:r>
        <w:rPr>
          <w:rFonts w:cs="Arial"/>
        </w:rPr>
        <w:t>PRICE AND PAYMENT TERMS</w:t>
      </w:r>
    </w:p>
    <w:p w14:paraId="2D22329A" w14:textId="64FD5EDC" w:rsidR="00AB1B95" w:rsidRDefault="00291048" w:rsidP="002135C4">
      <w:pPr>
        <w:pStyle w:val="Default"/>
        <w:jc w:val="both"/>
        <w:rPr>
          <w:rFonts w:ascii="Arial" w:hAnsi="Arial" w:cs="Arial"/>
          <w:color w:val="auto"/>
          <w:sz w:val="22"/>
          <w:szCs w:val="22"/>
        </w:rPr>
      </w:pPr>
      <w:r w:rsidRPr="00500225">
        <w:rPr>
          <w:rFonts w:ascii="Arial" w:hAnsi="Arial" w:cs="Arial"/>
          <w:color w:val="auto"/>
          <w:sz w:val="22"/>
          <w:szCs w:val="22"/>
        </w:rPr>
        <w:t xml:space="preserve">The Contract price shall be as bid within the Proposal and shall be inclusive of all design services, labor, materials, fees, expenses, overhead and profit. No charges for shipping, packing, drayage, or for any other purpose will be allowed over the price quoted herein. Payments shall be no more than monthly and shall be based upon percentage completion only. </w:t>
      </w:r>
      <w:r w:rsidR="00353C0B">
        <w:rPr>
          <w:rFonts w:ascii="Arial" w:hAnsi="Arial" w:cs="Arial"/>
          <w:color w:val="auto"/>
          <w:sz w:val="22"/>
          <w:szCs w:val="22"/>
        </w:rPr>
        <w:t>Contractor</w:t>
      </w:r>
      <w:r w:rsidR="00353C0B" w:rsidRPr="00353C0B">
        <w:rPr>
          <w:rFonts w:ascii="Arial" w:hAnsi="Arial" w:cs="Arial"/>
          <w:color w:val="auto"/>
          <w:sz w:val="22"/>
          <w:szCs w:val="22"/>
        </w:rPr>
        <w:t xml:space="preserve"> shall be required to provide supporting documentation with each invoice or request for payment sufficient to permit the Owner to verify completion. No payment shall be due for materials not delivered to the worksite prior to payment requests. </w:t>
      </w:r>
      <w:r w:rsidRPr="00500225">
        <w:rPr>
          <w:rFonts w:ascii="Arial" w:hAnsi="Arial" w:cs="Arial"/>
          <w:color w:val="auto"/>
          <w:sz w:val="22"/>
          <w:szCs w:val="22"/>
        </w:rPr>
        <w:t xml:space="preserve">Prior to any payment, </w:t>
      </w:r>
      <w:r w:rsidR="00D025E0">
        <w:rPr>
          <w:rFonts w:ascii="Arial" w:hAnsi="Arial" w:cs="Arial"/>
          <w:color w:val="auto"/>
          <w:sz w:val="22"/>
          <w:szCs w:val="22"/>
        </w:rPr>
        <w:t>Contractor</w:t>
      </w:r>
      <w:r w:rsidRPr="00500225">
        <w:rPr>
          <w:rFonts w:ascii="Arial" w:hAnsi="Arial" w:cs="Arial"/>
          <w:color w:val="auto"/>
          <w:sz w:val="22"/>
          <w:szCs w:val="22"/>
        </w:rPr>
        <w:t xml:space="preserve"> shall prepare and present to the </w:t>
      </w:r>
      <w:proofErr w:type="gramStart"/>
      <w:r w:rsidRPr="00500225">
        <w:rPr>
          <w:rFonts w:ascii="Arial" w:hAnsi="Arial" w:cs="Arial"/>
          <w:color w:val="auto"/>
          <w:sz w:val="22"/>
          <w:szCs w:val="22"/>
        </w:rPr>
        <w:t>District</w:t>
      </w:r>
      <w:proofErr w:type="gramEnd"/>
      <w:r w:rsidRPr="00500225">
        <w:rPr>
          <w:rFonts w:ascii="Arial" w:hAnsi="Arial" w:cs="Arial"/>
          <w:color w:val="auto"/>
          <w:sz w:val="22"/>
          <w:szCs w:val="22"/>
        </w:rPr>
        <w:t xml:space="preserve"> a schedule of values that provides a detailed breakdown of the associated cost of the Project. The schedule of values, unless objected to by the </w:t>
      </w:r>
      <w:proofErr w:type="gramStart"/>
      <w:r w:rsidRPr="00500225">
        <w:rPr>
          <w:rFonts w:ascii="Arial" w:hAnsi="Arial" w:cs="Arial"/>
          <w:color w:val="auto"/>
          <w:sz w:val="22"/>
          <w:szCs w:val="22"/>
        </w:rPr>
        <w:t>District</w:t>
      </w:r>
      <w:proofErr w:type="gramEnd"/>
      <w:r w:rsidRPr="00500225">
        <w:rPr>
          <w:rFonts w:ascii="Arial" w:hAnsi="Arial" w:cs="Arial"/>
          <w:color w:val="auto"/>
          <w:sz w:val="22"/>
          <w:szCs w:val="22"/>
        </w:rPr>
        <w:t xml:space="preserve">, shall be considered when reviewing the </w:t>
      </w:r>
      <w:r w:rsidR="00D025E0">
        <w:rPr>
          <w:rFonts w:ascii="Arial" w:hAnsi="Arial" w:cs="Arial"/>
          <w:color w:val="auto"/>
          <w:sz w:val="22"/>
          <w:szCs w:val="22"/>
        </w:rPr>
        <w:t>Contractor</w:t>
      </w:r>
      <w:r w:rsidRPr="00500225">
        <w:rPr>
          <w:rFonts w:ascii="Arial" w:hAnsi="Arial" w:cs="Arial"/>
          <w:color w:val="auto"/>
          <w:sz w:val="22"/>
          <w:szCs w:val="22"/>
        </w:rPr>
        <w:t xml:space="preserve">’s request for payment. District shall make payment to </w:t>
      </w:r>
      <w:r w:rsidR="00D025E0">
        <w:rPr>
          <w:rFonts w:ascii="Arial" w:hAnsi="Arial" w:cs="Arial"/>
          <w:color w:val="auto"/>
          <w:sz w:val="22"/>
          <w:szCs w:val="22"/>
        </w:rPr>
        <w:t>Contractor</w:t>
      </w:r>
      <w:r w:rsidR="00D025E0" w:rsidRPr="00500225">
        <w:rPr>
          <w:rFonts w:ascii="Arial" w:hAnsi="Arial" w:cs="Arial"/>
          <w:color w:val="auto"/>
          <w:sz w:val="22"/>
          <w:szCs w:val="22"/>
        </w:rPr>
        <w:t xml:space="preserve"> </w:t>
      </w:r>
      <w:r w:rsidRPr="00500225">
        <w:rPr>
          <w:rFonts w:ascii="Arial" w:hAnsi="Arial" w:cs="Arial"/>
          <w:color w:val="auto"/>
          <w:sz w:val="22"/>
          <w:szCs w:val="22"/>
        </w:rPr>
        <w:t>within thirty (</w:t>
      </w:r>
      <w:r w:rsidR="002135C4">
        <w:rPr>
          <w:rFonts w:ascii="Arial" w:hAnsi="Arial" w:cs="Arial"/>
          <w:color w:val="auto"/>
          <w:sz w:val="22"/>
          <w:szCs w:val="22"/>
        </w:rPr>
        <w:t>30</w:t>
      </w:r>
      <w:r w:rsidRPr="00500225">
        <w:rPr>
          <w:rFonts w:ascii="Arial" w:hAnsi="Arial" w:cs="Arial"/>
          <w:color w:val="auto"/>
          <w:sz w:val="22"/>
          <w:szCs w:val="22"/>
        </w:rPr>
        <w:t xml:space="preserve">) </w:t>
      </w:r>
      <w:proofErr w:type="gramStart"/>
      <w:r w:rsidRPr="00500225">
        <w:rPr>
          <w:rFonts w:ascii="Arial" w:hAnsi="Arial" w:cs="Arial"/>
          <w:color w:val="auto"/>
          <w:sz w:val="22"/>
          <w:szCs w:val="22"/>
        </w:rPr>
        <w:t>days’</w:t>
      </w:r>
      <w:proofErr w:type="gramEnd"/>
      <w:r w:rsidRPr="00500225">
        <w:rPr>
          <w:rFonts w:ascii="Arial" w:hAnsi="Arial" w:cs="Arial"/>
          <w:color w:val="auto"/>
          <w:sz w:val="22"/>
          <w:szCs w:val="22"/>
        </w:rPr>
        <w:t xml:space="preserve"> of receiving </w:t>
      </w:r>
      <w:r w:rsidR="00D025E0">
        <w:rPr>
          <w:rFonts w:ascii="Arial" w:hAnsi="Arial" w:cs="Arial"/>
          <w:color w:val="auto"/>
          <w:sz w:val="22"/>
          <w:szCs w:val="22"/>
        </w:rPr>
        <w:t>Contractor</w:t>
      </w:r>
      <w:r w:rsidRPr="00500225">
        <w:rPr>
          <w:rFonts w:ascii="Arial" w:hAnsi="Arial" w:cs="Arial"/>
          <w:color w:val="auto"/>
          <w:sz w:val="22"/>
          <w:szCs w:val="22"/>
        </w:rPr>
        <w:t xml:space="preserve">’s invoice and supporting documentation, unless and to the extent the </w:t>
      </w:r>
      <w:proofErr w:type="gramStart"/>
      <w:r w:rsidRPr="00500225">
        <w:rPr>
          <w:rFonts w:ascii="Arial" w:hAnsi="Arial" w:cs="Arial"/>
          <w:color w:val="auto"/>
          <w:sz w:val="22"/>
          <w:szCs w:val="22"/>
        </w:rPr>
        <w:t>District</w:t>
      </w:r>
      <w:proofErr w:type="gramEnd"/>
      <w:r w:rsidRPr="00500225">
        <w:rPr>
          <w:rFonts w:ascii="Arial" w:hAnsi="Arial" w:cs="Arial"/>
          <w:color w:val="auto"/>
          <w:sz w:val="22"/>
          <w:szCs w:val="22"/>
        </w:rPr>
        <w:t xml:space="preserve"> reasonably disputes the invoice in good faith. The Project will be considered finally completed when all work and punch list items have been verified complete and all project documentation has been submitted and accepted as complete, including but not limited to maintenance manuals, operation procedures, as-built drawings, and any other record documents of the project. Final payment by the </w:t>
      </w:r>
      <w:proofErr w:type="gramStart"/>
      <w:r w:rsidRPr="00500225">
        <w:rPr>
          <w:rFonts w:ascii="Arial" w:hAnsi="Arial" w:cs="Arial"/>
          <w:color w:val="auto"/>
          <w:sz w:val="22"/>
          <w:szCs w:val="22"/>
        </w:rPr>
        <w:t>District</w:t>
      </w:r>
      <w:proofErr w:type="gramEnd"/>
      <w:r w:rsidRPr="00500225">
        <w:rPr>
          <w:rFonts w:ascii="Arial" w:hAnsi="Arial" w:cs="Arial"/>
          <w:color w:val="auto"/>
          <w:sz w:val="22"/>
          <w:szCs w:val="22"/>
        </w:rPr>
        <w:t xml:space="preserve"> shall not constitute a waiver of claims against the </w:t>
      </w:r>
      <w:r w:rsidR="00D025E0">
        <w:rPr>
          <w:rFonts w:ascii="Arial" w:hAnsi="Arial" w:cs="Arial"/>
          <w:color w:val="auto"/>
          <w:sz w:val="22"/>
          <w:szCs w:val="22"/>
        </w:rPr>
        <w:t>Contractor</w:t>
      </w:r>
      <w:r w:rsidRPr="00500225">
        <w:rPr>
          <w:rFonts w:ascii="Arial" w:hAnsi="Arial" w:cs="Arial"/>
          <w:color w:val="auto"/>
          <w:sz w:val="22"/>
          <w:szCs w:val="22"/>
        </w:rPr>
        <w:t xml:space="preserve">; however, the </w:t>
      </w:r>
      <w:r w:rsidR="00D025E0">
        <w:rPr>
          <w:rFonts w:ascii="Arial" w:hAnsi="Arial" w:cs="Arial"/>
          <w:color w:val="auto"/>
          <w:sz w:val="22"/>
          <w:szCs w:val="22"/>
        </w:rPr>
        <w:t>Contractor</w:t>
      </w:r>
      <w:r w:rsidRPr="00500225">
        <w:rPr>
          <w:rFonts w:ascii="Arial" w:hAnsi="Arial" w:cs="Arial"/>
          <w:color w:val="auto"/>
          <w:sz w:val="22"/>
          <w:szCs w:val="22"/>
        </w:rPr>
        <w:t xml:space="preserve">’s acceptance of final payment shall constitute a waiver of claims against the </w:t>
      </w:r>
      <w:proofErr w:type="gramStart"/>
      <w:r w:rsidRPr="00500225">
        <w:rPr>
          <w:rFonts w:ascii="Arial" w:hAnsi="Arial" w:cs="Arial"/>
          <w:color w:val="auto"/>
          <w:sz w:val="22"/>
          <w:szCs w:val="22"/>
        </w:rPr>
        <w:t>District</w:t>
      </w:r>
      <w:proofErr w:type="gramEnd"/>
      <w:r w:rsidRPr="00500225">
        <w:rPr>
          <w:rFonts w:ascii="Arial" w:hAnsi="Arial" w:cs="Arial"/>
          <w:color w:val="auto"/>
          <w:sz w:val="22"/>
          <w:szCs w:val="22"/>
        </w:rPr>
        <w:t xml:space="preserve">. </w:t>
      </w:r>
    </w:p>
    <w:p w14:paraId="76C0FADF" w14:textId="77777777" w:rsidR="00353C0B" w:rsidRDefault="00353C0B" w:rsidP="002135C4">
      <w:pPr>
        <w:pStyle w:val="Default"/>
        <w:jc w:val="both"/>
        <w:rPr>
          <w:rFonts w:ascii="Arial" w:hAnsi="Arial" w:cs="Arial"/>
          <w:color w:val="auto"/>
          <w:sz w:val="22"/>
          <w:szCs w:val="22"/>
        </w:rPr>
      </w:pPr>
    </w:p>
    <w:p w14:paraId="611C7EAA" w14:textId="77777777" w:rsidR="00353C0B" w:rsidRPr="00353C0B" w:rsidRDefault="00353C0B" w:rsidP="002135C4">
      <w:pPr>
        <w:pStyle w:val="Default"/>
        <w:jc w:val="center"/>
        <w:rPr>
          <w:rFonts w:ascii="Arial" w:hAnsi="Arial" w:cs="Arial"/>
          <w:color w:val="auto"/>
          <w:sz w:val="22"/>
          <w:szCs w:val="22"/>
        </w:rPr>
      </w:pPr>
      <w:r w:rsidRPr="00353C0B">
        <w:rPr>
          <w:rFonts w:ascii="Arial" w:hAnsi="Arial" w:cs="Arial"/>
          <w:color w:val="auto"/>
          <w:sz w:val="22"/>
          <w:szCs w:val="22"/>
        </w:rPr>
        <w:t>CONSTRUCTION ADMINISTRATION GENERALLY</w:t>
      </w:r>
    </w:p>
    <w:p w14:paraId="44DB8374" w14:textId="4346EBB4" w:rsidR="00353C0B" w:rsidRDefault="00353C0B" w:rsidP="002135C4">
      <w:pPr>
        <w:pStyle w:val="Default"/>
        <w:jc w:val="both"/>
        <w:rPr>
          <w:rFonts w:ascii="Arial" w:hAnsi="Arial" w:cs="Arial"/>
          <w:color w:val="auto"/>
          <w:sz w:val="22"/>
          <w:szCs w:val="22"/>
        </w:rPr>
      </w:pPr>
      <w:r>
        <w:rPr>
          <w:rFonts w:ascii="Arial" w:hAnsi="Arial" w:cs="Arial"/>
          <w:color w:val="auto"/>
          <w:sz w:val="22"/>
          <w:szCs w:val="22"/>
        </w:rPr>
        <w:t>Contractor</w:t>
      </w:r>
      <w:r w:rsidRPr="00353C0B">
        <w:rPr>
          <w:rFonts w:ascii="Arial" w:hAnsi="Arial" w:cs="Arial"/>
          <w:color w:val="auto"/>
          <w:sz w:val="22"/>
          <w:szCs w:val="22"/>
        </w:rPr>
        <w:t xml:space="preserve"> shall provide daily on-site administration and supervision of all work, including work of subcontractors, at least in compliance with the requirements of 1937 PA 306 and 1980 PA 299. </w:t>
      </w:r>
      <w:r>
        <w:rPr>
          <w:rFonts w:ascii="Arial" w:hAnsi="Arial" w:cs="Arial"/>
          <w:color w:val="auto"/>
          <w:sz w:val="22"/>
          <w:szCs w:val="22"/>
        </w:rPr>
        <w:t>Contractor</w:t>
      </w:r>
      <w:r w:rsidRPr="00353C0B">
        <w:rPr>
          <w:rFonts w:ascii="Arial" w:hAnsi="Arial" w:cs="Arial"/>
          <w:color w:val="auto"/>
          <w:sz w:val="22"/>
          <w:szCs w:val="22"/>
        </w:rPr>
        <w:t xml:space="preserve"> shall provide and update cost estimates, including estimates of variable costs and potential change orders, on a periodic basis and at least to the extent necessary to comply with 1980 PA 299. It is expressly acknowledged and understood, however, that, for purposes of the preceding sentence and otherwise, the </w:t>
      </w:r>
      <w:r>
        <w:rPr>
          <w:rFonts w:ascii="Arial" w:hAnsi="Arial" w:cs="Arial"/>
          <w:color w:val="auto"/>
          <w:sz w:val="22"/>
          <w:szCs w:val="22"/>
        </w:rPr>
        <w:t>Contractor</w:t>
      </w:r>
      <w:r w:rsidRPr="00353C0B">
        <w:rPr>
          <w:rFonts w:ascii="Arial" w:hAnsi="Arial" w:cs="Arial"/>
          <w:color w:val="auto"/>
          <w:sz w:val="22"/>
          <w:szCs w:val="22"/>
        </w:rPr>
        <w:t xml:space="preserve">’s cost for performing the scope of work shall be fixed and shall not be increased under any circumstances other than a </w:t>
      </w:r>
      <w:proofErr w:type="gramStart"/>
      <w:r w:rsidRPr="00353C0B">
        <w:rPr>
          <w:rFonts w:ascii="Arial" w:hAnsi="Arial" w:cs="Arial"/>
          <w:color w:val="auto"/>
          <w:sz w:val="22"/>
          <w:szCs w:val="22"/>
        </w:rPr>
        <w:t>formally-approved</w:t>
      </w:r>
      <w:proofErr w:type="gramEnd"/>
      <w:r w:rsidRPr="00353C0B">
        <w:rPr>
          <w:rFonts w:ascii="Arial" w:hAnsi="Arial" w:cs="Arial"/>
          <w:color w:val="auto"/>
          <w:sz w:val="22"/>
          <w:szCs w:val="22"/>
        </w:rPr>
        <w:t xml:space="preserve"> </w:t>
      </w:r>
      <w:r w:rsidRPr="00353C0B">
        <w:rPr>
          <w:rFonts w:ascii="Arial" w:hAnsi="Arial" w:cs="Arial"/>
          <w:color w:val="auto"/>
          <w:sz w:val="22"/>
          <w:szCs w:val="22"/>
        </w:rPr>
        <w:lastRenderedPageBreak/>
        <w:t xml:space="preserve">change order increasing the </w:t>
      </w:r>
      <w:r>
        <w:rPr>
          <w:rFonts w:ascii="Arial" w:hAnsi="Arial" w:cs="Arial"/>
          <w:color w:val="auto"/>
          <w:sz w:val="22"/>
          <w:szCs w:val="22"/>
        </w:rPr>
        <w:t>Contractor</w:t>
      </w:r>
      <w:r w:rsidRPr="00353C0B">
        <w:rPr>
          <w:rFonts w:ascii="Arial" w:hAnsi="Arial" w:cs="Arial"/>
          <w:color w:val="auto"/>
          <w:sz w:val="22"/>
          <w:szCs w:val="22"/>
        </w:rPr>
        <w:t xml:space="preserve">’s scope of work. </w:t>
      </w:r>
      <w:r>
        <w:rPr>
          <w:rFonts w:ascii="Arial" w:hAnsi="Arial" w:cs="Arial"/>
          <w:color w:val="auto"/>
          <w:sz w:val="22"/>
          <w:szCs w:val="22"/>
        </w:rPr>
        <w:t>Contractor</w:t>
      </w:r>
      <w:r w:rsidRPr="00353C0B">
        <w:rPr>
          <w:rFonts w:ascii="Arial" w:hAnsi="Arial" w:cs="Arial"/>
          <w:color w:val="auto"/>
          <w:sz w:val="22"/>
          <w:szCs w:val="22"/>
        </w:rPr>
        <w:t xml:space="preserve"> shall comply with </w:t>
      </w:r>
      <w:proofErr w:type="gramStart"/>
      <w:r w:rsidRPr="00353C0B">
        <w:rPr>
          <w:rFonts w:ascii="Arial" w:hAnsi="Arial" w:cs="Arial"/>
          <w:color w:val="auto"/>
          <w:sz w:val="22"/>
          <w:szCs w:val="22"/>
        </w:rPr>
        <w:t>any and all</w:t>
      </w:r>
      <w:proofErr w:type="gramEnd"/>
      <w:r w:rsidRPr="00353C0B">
        <w:rPr>
          <w:rFonts w:ascii="Arial" w:hAnsi="Arial" w:cs="Arial"/>
          <w:color w:val="auto"/>
          <w:sz w:val="22"/>
          <w:szCs w:val="22"/>
        </w:rPr>
        <w:t xml:space="preserve"> other requirements of 1937 PA 306 and 1980 PA 299 in the performance of work hereunder. </w:t>
      </w:r>
      <w:r>
        <w:rPr>
          <w:rFonts w:ascii="Arial" w:hAnsi="Arial" w:cs="Arial"/>
          <w:color w:val="auto"/>
          <w:sz w:val="22"/>
          <w:szCs w:val="22"/>
        </w:rPr>
        <w:t>Contractor</w:t>
      </w:r>
      <w:r w:rsidRPr="00353C0B">
        <w:rPr>
          <w:rFonts w:ascii="Arial" w:hAnsi="Arial" w:cs="Arial"/>
          <w:color w:val="auto"/>
          <w:sz w:val="22"/>
          <w:szCs w:val="22"/>
        </w:rPr>
        <w:t xml:space="preserve"> shall promptly notify the Owner of any discovered error or omission in the Instruments of Service or another contract document, and any means, methods, techniques or safety procedures of any subcontractor that fails to comply with industry standards.</w:t>
      </w:r>
    </w:p>
    <w:p w14:paraId="0957F1E9" w14:textId="77777777" w:rsidR="00381178" w:rsidRDefault="00381178" w:rsidP="002135C4">
      <w:pPr>
        <w:pStyle w:val="Default"/>
        <w:jc w:val="both"/>
        <w:rPr>
          <w:rFonts w:ascii="Arial" w:hAnsi="Arial" w:cs="Arial"/>
          <w:color w:val="auto"/>
          <w:sz w:val="22"/>
          <w:szCs w:val="22"/>
        </w:rPr>
      </w:pPr>
    </w:p>
    <w:p w14:paraId="3663F92C" w14:textId="672D119C" w:rsidR="00381178" w:rsidRPr="00500225" w:rsidRDefault="00381178" w:rsidP="00381178">
      <w:pPr>
        <w:pStyle w:val="Default"/>
        <w:jc w:val="center"/>
        <w:rPr>
          <w:rFonts w:ascii="Arial" w:hAnsi="Arial" w:cs="Arial"/>
          <w:color w:val="auto"/>
          <w:sz w:val="22"/>
          <w:szCs w:val="22"/>
        </w:rPr>
      </w:pPr>
      <w:r>
        <w:rPr>
          <w:rFonts w:ascii="Arial" w:hAnsi="Arial" w:cs="Arial"/>
          <w:color w:val="auto"/>
          <w:sz w:val="22"/>
          <w:szCs w:val="22"/>
        </w:rPr>
        <w:t>NO DAMAGES FOR DELAY</w:t>
      </w:r>
    </w:p>
    <w:p w14:paraId="3FF16993" w14:textId="470978E5" w:rsidR="00381178" w:rsidRDefault="00381178" w:rsidP="00381178">
      <w:pPr>
        <w:pStyle w:val="Default"/>
        <w:jc w:val="both"/>
        <w:rPr>
          <w:rFonts w:ascii="Arial" w:hAnsi="Arial" w:cs="Arial"/>
          <w:sz w:val="22"/>
          <w:szCs w:val="22"/>
        </w:rPr>
      </w:pPr>
      <w:r w:rsidRPr="00381178">
        <w:rPr>
          <w:rFonts w:ascii="Arial" w:hAnsi="Arial" w:cs="Arial"/>
          <w:sz w:val="22"/>
          <w:szCs w:val="22"/>
        </w:rPr>
        <w:t>If the ESCO is obstructed or delayed in the prosecution or completion of the Project by the act, negligence, delay, or default of the District or by any other damage, act or cause beyond the reasonable control of the ESCO, then the time fixed for the completion of the Work shall be extended for a period equivalent to the time lost by reason of such event. Unless otherwise agreed by the District and the ESCO via a mutually executed amendment or change order, such an extension shall be the sole remedy for the ESCO for delays, and no monetary remedy of any nature shall be available to the ESCO for such delays. Under no circumstance shall the ESCO be liable to the District for costs associated with a delay in the prosecution or completion of the Project resulting directly from any act, negligence, delay, or default of the ESCO, or for costs associated with delays resulting from any other damage, act or cause beyond the reasonable control of the ESCO or any subcontractor for whom it is responsible.</w:t>
      </w:r>
    </w:p>
    <w:p w14:paraId="340990C5" w14:textId="77777777" w:rsidR="00381178" w:rsidRDefault="00381178" w:rsidP="00381178">
      <w:pPr>
        <w:pStyle w:val="Default"/>
        <w:jc w:val="center"/>
        <w:rPr>
          <w:rFonts w:ascii="Arial" w:hAnsi="Arial" w:cs="Arial"/>
          <w:sz w:val="22"/>
          <w:szCs w:val="22"/>
        </w:rPr>
      </w:pPr>
    </w:p>
    <w:p w14:paraId="3ACFC1C4" w14:textId="77777777" w:rsidR="00381178" w:rsidRDefault="00381178" w:rsidP="00381178">
      <w:pPr>
        <w:pStyle w:val="Default"/>
        <w:jc w:val="center"/>
        <w:rPr>
          <w:rFonts w:ascii="Arial" w:hAnsi="Arial" w:cs="Arial"/>
          <w:sz w:val="22"/>
          <w:szCs w:val="22"/>
        </w:rPr>
      </w:pPr>
    </w:p>
    <w:p w14:paraId="3E05A5F4" w14:textId="77777777" w:rsidR="00381178" w:rsidRDefault="00381178" w:rsidP="00381178">
      <w:pPr>
        <w:pStyle w:val="Default"/>
        <w:jc w:val="center"/>
        <w:rPr>
          <w:rFonts w:ascii="Arial" w:hAnsi="Arial" w:cs="Arial"/>
          <w:sz w:val="22"/>
          <w:szCs w:val="22"/>
        </w:rPr>
      </w:pPr>
    </w:p>
    <w:p w14:paraId="1C10AE6F" w14:textId="516FC042" w:rsidR="00AA64BC" w:rsidRDefault="00AA64BC" w:rsidP="00A81714">
      <w:pPr>
        <w:pStyle w:val="Default"/>
        <w:jc w:val="center"/>
        <w:rPr>
          <w:rFonts w:ascii="Arial" w:hAnsi="Arial" w:cs="Arial"/>
          <w:sz w:val="22"/>
          <w:szCs w:val="22"/>
        </w:rPr>
      </w:pPr>
    </w:p>
    <w:p w14:paraId="3EEBE178" w14:textId="3D73CEC6" w:rsidR="00381178" w:rsidRPr="00B72441" w:rsidRDefault="00381178" w:rsidP="002135C4">
      <w:pPr>
        <w:pStyle w:val="Default"/>
        <w:jc w:val="both"/>
        <w:rPr>
          <w:rFonts w:cs="Arial"/>
        </w:rPr>
      </w:pPr>
    </w:p>
    <w:p w14:paraId="1EB1C493" w14:textId="77777777" w:rsidR="00381178" w:rsidRDefault="00381178">
      <w:pPr>
        <w:rPr>
          <w:b/>
          <w:bCs/>
        </w:rPr>
      </w:pPr>
      <w:r>
        <w:rPr>
          <w:b/>
          <w:bCs/>
        </w:rPr>
        <w:br w:type="page"/>
      </w:r>
    </w:p>
    <w:p w14:paraId="2AD4DEE1" w14:textId="60E079E9" w:rsidR="00617F17" w:rsidRPr="003A55CE" w:rsidRDefault="000C5393" w:rsidP="002135C4">
      <w:pPr>
        <w:jc w:val="center"/>
        <w:rPr>
          <w:b/>
          <w:bCs/>
        </w:rPr>
      </w:pPr>
      <w:r w:rsidRPr="003A55CE">
        <w:rPr>
          <w:b/>
          <w:bCs/>
        </w:rPr>
        <w:lastRenderedPageBreak/>
        <w:t>Exhibit A</w:t>
      </w:r>
    </w:p>
    <w:p w14:paraId="4EBE5AD2" w14:textId="04A664A3" w:rsidR="00617F17" w:rsidRDefault="00617F17" w:rsidP="002135C4">
      <w:pPr>
        <w:jc w:val="center"/>
        <w:rPr>
          <w:b/>
          <w:bCs/>
        </w:rPr>
      </w:pPr>
      <w:r w:rsidRPr="003A55CE">
        <w:rPr>
          <w:b/>
          <w:bCs/>
        </w:rPr>
        <w:t>Potential Scope of Work</w:t>
      </w:r>
      <w:r w:rsidR="000C36B3">
        <w:rPr>
          <w:b/>
          <w:bCs/>
        </w:rPr>
        <w:t xml:space="preserve"> (Base Bid)</w:t>
      </w:r>
    </w:p>
    <w:p w14:paraId="3FC33A13" w14:textId="77777777" w:rsidR="00617F17" w:rsidRDefault="00617F17" w:rsidP="002135C4">
      <w:pPr>
        <w:pStyle w:val="Default"/>
        <w:jc w:val="both"/>
        <w:rPr>
          <w:rFonts w:ascii="Arial" w:hAnsi="Arial" w:cs="Arial"/>
          <w:b/>
          <w:bCs/>
          <w:sz w:val="22"/>
          <w:szCs w:val="22"/>
        </w:rPr>
      </w:pPr>
    </w:p>
    <w:p w14:paraId="4D77111E" w14:textId="77777777" w:rsidR="00617F17" w:rsidRPr="0099625C" w:rsidRDefault="00617F17" w:rsidP="002135C4">
      <w:pPr>
        <w:pStyle w:val="ListParagraph"/>
        <w:numPr>
          <w:ilvl w:val="0"/>
          <w:numId w:val="18"/>
        </w:numPr>
        <w:spacing w:after="200" w:line="276" w:lineRule="auto"/>
        <w:jc w:val="both"/>
        <w:rPr>
          <w:rFonts w:cs="Arial"/>
        </w:rPr>
      </w:pPr>
      <w:bookmarkStart w:id="54" w:name="_Hlk90291711"/>
      <w:r w:rsidRPr="0099625C">
        <w:rPr>
          <w:rFonts w:cs="Arial"/>
        </w:rPr>
        <w:t>HVAC System Modifications &amp; Upgrades</w:t>
      </w:r>
    </w:p>
    <w:p w14:paraId="6BD88835" w14:textId="25984469" w:rsidR="00617F17" w:rsidRPr="0099625C" w:rsidRDefault="00617F17" w:rsidP="002135C4">
      <w:pPr>
        <w:pStyle w:val="ListParagraph"/>
        <w:numPr>
          <w:ilvl w:val="0"/>
          <w:numId w:val="18"/>
        </w:numPr>
        <w:spacing w:after="200" w:line="276" w:lineRule="auto"/>
        <w:jc w:val="both"/>
        <w:rPr>
          <w:rFonts w:cs="Arial"/>
        </w:rPr>
      </w:pPr>
      <w:r w:rsidRPr="0099625C">
        <w:rPr>
          <w:rFonts w:cs="Arial"/>
        </w:rPr>
        <w:t>Web-Based Building Au</w:t>
      </w:r>
      <w:r w:rsidR="0029106E">
        <w:rPr>
          <w:rFonts w:cs="Arial"/>
        </w:rPr>
        <w:t>tomation</w:t>
      </w:r>
      <w:r w:rsidRPr="0099625C">
        <w:rPr>
          <w:rFonts w:cs="Arial"/>
        </w:rPr>
        <w:t xml:space="preserve"> System</w:t>
      </w:r>
    </w:p>
    <w:p w14:paraId="7FF44799" w14:textId="2B7B82BB" w:rsidR="006910F9" w:rsidRPr="00477F34" w:rsidRDefault="006910F9" w:rsidP="002135C4">
      <w:pPr>
        <w:pStyle w:val="ListParagraph"/>
        <w:numPr>
          <w:ilvl w:val="0"/>
          <w:numId w:val="18"/>
        </w:numPr>
        <w:autoSpaceDE w:val="0"/>
        <w:autoSpaceDN w:val="0"/>
        <w:snapToGrid w:val="0"/>
        <w:jc w:val="both"/>
        <w:rPr>
          <w:rFonts w:cs="Arial"/>
          <w:color w:val="000000"/>
        </w:rPr>
      </w:pPr>
      <w:r w:rsidRPr="00477F34">
        <w:rPr>
          <w:rFonts w:cs="Arial"/>
          <w:color w:val="000000"/>
        </w:rPr>
        <w:t>Lighting-</w:t>
      </w:r>
      <w:r w:rsidRPr="00477F34">
        <w:rPr>
          <w:rFonts w:cs="Arial"/>
          <w:color w:val="000000"/>
          <w:lang w:val="x-none"/>
        </w:rPr>
        <w:t xml:space="preserve">All LED </w:t>
      </w:r>
      <w:r w:rsidRPr="00477F34">
        <w:rPr>
          <w:rFonts w:cs="Arial"/>
          <w:color w:val="000000"/>
        </w:rPr>
        <w:t xml:space="preserve">fixtures </w:t>
      </w:r>
      <w:r w:rsidRPr="00477F34">
        <w:rPr>
          <w:rFonts w:cs="Arial"/>
          <w:color w:val="000000"/>
          <w:lang w:val="x-none"/>
        </w:rPr>
        <w:t xml:space="preserve">shall be by major tier 1 manufacturers with </w:t>
      </w:r>
      <w:r w:rsidR="00D41F76">
        <w:rPr>
          <w:rFonts w:cs="Arial"/>
          <w:color w:val="000000"/>
          <w:lang w:val="x-none"/>
        </w:rPr>
        <w:t xml:space="preserve">Ten </w:t>
      </w:r>
      <w:r w:rsidRPr="00477F34">
        <w:rPr>
          <w:rFonts w:cs="Arial"/>
          <w:color w:val="000000"/>
          <w:lang w:val="x-none"/>
        </w:rPr>
        <w:t>(</w:t>
      </w:r>
      <w:r w:rsidR="00D41F76">
        <w:rPr>
          <w:rFonts w:cs="Arial"/>
          <w:color w:val="000000"/>
          <w:lang w:val="x-none"/>
        </w:rPr>
        <w:t>10</w:t>
      </w:r>
      <w:r w:rsidRPr="00477F34">
        <w:rPr>
          <w:rFonts w:cs="Arial"/>
          <w:color w:val="000000"/>
          <w:lang w:val="x-none"/>
        </w:rPr>
        <w:t xml:space="preserve">) years LED lighting experience, </w:t>
      </w:r>
      <w:r w:rsidR="00D65879">
        <w:rPr>
          <w:rFonts w:cs="Arial"/>
          <w:color w:val="000000"/>
          <w:lang w:val="x-none"/>
        </w:rPr>
        <w:t>18</w:t>
      </w:r>
      <w:r w:rsidRPr="00477F34">
        <w:rPr>
          <w:rFonts w:cs="Arial"/>
          <w:color w:val="000000"/>
          <w:lang w:val="x-none"/>
        </w:rPr>
        <w:t xml:space="preserve"> years lighting experience, and shall be UL listed</w:t>
      </w:r>
      <w:r w:rsidRPr="00477F34">
        <w:rPr>
          <w:rFonts w:cs="Arial"/>
          <w:color w:val="000000"/>
        </w:rPr>
        <w:t>, FCC compliant, and DLC Qualified or Energy Star Certified</w:t>
      </w:r>
      <w:r w:rsidRPr="00477F34">
        <w:rPr>
          <w:rFonts w:cs="Arial"/>
          <w:color w:val="000000"/>
          <w:lang w:val="x-none"/>
        </w:rPr>
        <w:t>.  All manufacturers shall be headquartered with offices in North America or Europe.</w:t>
      </w:r>
      <w:r w:rsidRPr="00477F34">
        <w:rPr>
          <w:rFonts w:cs="Arial"/>
          <w:color w:val="000000"/>
        </w:rPr>
        <w:t xml:space="preserve">  All lighting parts shall include industry standard warranties.  </w:t>
      </w:r>
    </w:p>
    <w:p w14:paraId="1D83B6EE" w14:textId="796F42A0" w:rsidR="00617F17" w:rsidRPr="0099625C" w:rsidRDefault="00617F17" w:rsidP="002135C4">
      <w:pPr>
        <w:pStyle w:val="ListParagraph"/>
        <w:numPr>
          <w:ilvl w:val="0"/>
          <w:numId w:val="18"/>
        </w:numPr>
        <w:spacing w:after="200" w:line="276" w:lineRule="auto"/>
        <w:jc w:val="both"/>
        <w:rPr>
          <w:rFonts w:cs="Arial"/>
        </w:rPr>
      </w:pPr>
      <w:r w:rsidRPr="0099625C">
        <w:rPr>
          <w:rFonts w:cs="Arial"/>
        </w:rPr>
        <w:t xml:space="preserve">Fenestration Improvements </w:t>
      </w:r>
    </w:p>
    <w:p w14:paraId="610D95EF" w14:textId="578A55A6" w:rsidR="00617F17" w:rsidRPr="0099625C" w:rsidRDefault="00617F17" w:rsidP="002135C4">
      <w:pPr>
        <w:pStyle w:val="ListParagraph"/>
        <w:numPr>
          <w:ilvl w:val="0"/>
          <w:numId w:val="18"/>
        </w:numPr>
        <w:spacing w:after="200" w:line="276" w:lineRule="auto"/>
        <w:jc w:val="both"/>
        <w:rPr>
          <w:rFonts w:cs="Arial"/>
        </w:rPr>
      </w:pPr>
      <w:r w:rsidRPr="5577A612">
        <w:rPr>
          <w:rFonts w:cs="Arial"/>
        </w:rPr>
        <w:t>Water Conservation</w:t>
      </w:r>
    </w:p>
    <w:p w14:paraId="1AB97E89" w14:textId="5F74A75A" w:rsidR="00D242B6" w:rsidRDefault="00DC27B9" w:rsidP="002135C4">
      <w:pPr>
        <w:pStyle w:val="ListParagraph"/>
        <w:numPr>
          <w:ilvl w:val="0"/>
          <w:numId w:val="18"/>
        </w:numPr>
        <w:spacing w:after="200" w:line="276" w:lineRule="auto"/>
        <w:jc w:val="both"/>
        <w:rPr>
          <w:rFonts w:cs="Arial"/>
        </w:rPr>
      </w:pPr>
      <w:r w:rsidRPr="0099625C">
        <w:rPr>
          <w:rFonts w:cs="Arial"/>
        </w:rPr>
        <w:t xml:space="preserve">Solar Energy </w:t>
      </w:r>
      <w:r w:rsidR="00D242B6" w:rsidRPr="0099625C">
        <w:rPr>
          <w:rFonts w:cs="Arial"/>
        </w:rPr>
        <w:t>Generation</w:t>
      </w:r>
    </w:p>
    <w:p w14:paraId="0B130B82" w14:textId="580A8723" w:rsidR="001C5E7B" w:rsidRPr="0099625C" w:rsidRDefault="001C5E7B" w:rsidP="002135C4">
      <w:pPr>
        <w:pStyle w:val="ListParagraph"/>
        <w:numPr>
          <w:ilvl w:val="0"/>
          <w:numId w:val="18"/>
        </w:numPr>
        <w:spacing w:after="200" w:line="276" w:lineRule="auto"/>
        <w:jc w:val="both"/>
        <w:rPr>
          <w:rFonts w:cs="Arial"/>
        </w:rPr>
      </w:pPr>
      <w:r>
        <w:rPr>
          <w:rFonts w:cs="Arial"/>
        </w:rPr>
        <w:t>Thermal Energy Storage</w:t>
      </w:r>
    </w:p>
    <w:p w14:paraId="2384DDA6" w14:textId="0C66446A" w:rsidR="00617F17" w:rsidRPr="0099625C" w:rsidRDefault="00617F17" w:rsidP="002135C4">
      <w:pPr>
        <w:pStyle w:val="ListParagraph"/>
        <w:numPr>
          <w:ilvl w:val="0"/>
          <w:numId w:val="18"/>
        </w:numPr>
        <w:spacing w:after="200" w:line="276" w:lineRule="auto"/>
        <w:jc w:val="both"/>
        <w:rPr>
          <w:rFonts w:cs="Arial"/>
        </w:rPr>
      </w:pPr>
      <w:r w:rsidRPr="0099625C">
        <w:rPr>
          <w:rFonts w:cs="Arial"/>
        </w:rPr>
        <w:t xml:space="preserve">Student Interactive Educational </w:t>
      </w:r>
      <w:r w:rsidR="00F15F23">
        <w:rPr>
          <w:rFonts w:cs="Arial"/>
        </w:rPr>
        <w:t xml:space="preserve">Supplemental </w:t>
      </w:r>
      <w:r w:rsidRPr="0099625C">
        <w:rPr>
          <w:rFonts w:cs="Arial"/>
        </w:rPr>
        <w:t>Curriculum</w:t>
      </w:r>
    </w:p>
    <w:p w14:paraId="3B37FAAD" w14:textId="102FB4B5" w:rsidR="00617F17" w:rsidRPr="0099625C" w:rsidRDefault="00617F17" w:rsidP="002135C4">
      <w:pPr>
        <w:pStyle w:val="ListParagraph"/>
        <w:numPr>
          <w:ilvl w:val="0"/>
          <w:numId w:val="18"/>
        </w:numPr>
        <w:spacing w:after="200" w:line="276" w:lineRule="auto"/>
        <w:jc w:val="both"/>
        <w:rPr>
          <w:rFonts w:cs="Arial"/>
        </w:rPr>
      </w:pPr>
      <w:r w:rsidRPr="0099625C">
        <w:rPr>
          <w:rFonts w:cs="Arial"/>
        </w:rPr>
        <w:t xml:space="preserve">Other Improvements as recommended by the </w:t>
      </w:r>
      <w:r w:rsidR="00353C0B">
        <w:rPr>
          <w:rFonts w:cs="Arial"/>
        </w:rPr>
        <w:t>Contractor</w:t>
      </w:r>
    </w:p>
    <w:p w14:paraId="202B8BBE" w14:textId="045C4834" w:rsidR="00EB2A59" w:rsidRDefault="00617F17" w:rsidP="002135C4">
      <w:pPr>
        <w:spacing w:after="200" w:line="276" w:lineRule="auto"/>
        <w:jc w:val="both"/>
        <w:rPr>
          <w:rFonts w:cs="Arial"/>
        </w:rPr>
      </w:pPr>
      <w:r w:rsidRPr="000263F1">
        <w:rPr>
          <w:rFonts w:cs="Arial"/>
        </w:rPr>
        <w:t xml:space="preserve">All Overhead Costs incurred by the successful </w:t>
      </w:r>
      <w:r w:rsidR="00353C0B">
        <w:rPr>
          <w:rFonts w:cs="Arial"/>
        </w:rPr>
        <w:t>Contractor</w:t>
      </w:r>
      <w:r w:rsidRPr="000263F1">
        <w:rPr>
          <w:rFonts w:cs="Arial"/>
        </w:rPr>
        <w:t xml:space="preserve"> shall be included in its proposed Contract Price, unless otherwise specified in its proposal</w:t>
      </w:r>
      <w:bookmarkEnd w:id="54"/>
      <w:r w:rsidR="00EB2A59">
        <w:rPr>
          <w:rFonts w:cs="Arial"/>
        </w:rPr>
        <w:t>.</w:t>
      </w:r>
    </w:p>
    <w:p w14:paraId="0C8EA6D1" w14:textId="77777777" w:rsidR="00DD45E9" w:rsidRDefault="00DD45E9" w:rsidP="00207356">
      <w:pPr>
        <w:spacing w:after="200" w:line="276" w:lineRule="auto"/>
        <w:rPr>
          <w:rFonts w:cs="Arial"/>
        </w:rPr>
      </w:pPr>
    </w:p>
    <w:p w14:paraId="2EF8021B" w14:textId="77777777" w:rsidR="00EB2A59" w:rsidRPr="00DD45E9" w:rsidRDefault="00EB2A59" w:rsidP="00EB2A59">
      <w:pPr>
        <w:spacing w:after="200" w:line="276" w:lineRule="auto"/>
        <w:jc w:val="center"/>
        <w:rPr>
          <w:rFonts w:cs="Arial"/>
          <w:b/>
          <w:bCs/>
          <w:sz w:val="24"/>
          <w:szCs w:val="24"/>
        </w:rPr>
      </w:pPr>
      <w:r w:rsidRPr="00DD45E9">
        <w:rPr>
          <w:rFonts w:cs="Arial"/>
          <w:b/>
          <w:bCs/>
          <w:sz w:val="24"/>
          <w:szCs w:val="24"/>
        </w:rPr>
        <w:t>Sites</w:t>
      </w:r>
    </w:p>
    <w:p w14:paraId="39600405" w14:textId="77777777" w:rsidR="0029501F" w:rsidRDefault="0029501F" w:rsidP="00EB2A59">
      <w:pPr>
        <w:spacing w:after="200" w:line="276" w:lineRule="auto"/>
        <w:jc w:val="center"/>
        <w:rPr>
          <w:b/>
          <w:bCs/>
        </w:rPr>
      </w:pPr>
    </w:p>
    <w:tbl>
      <w:tblPr>
        <w:tblW w:w="10134" w:type="dxa"/>
        <w:tblLook w:val="04A0" w:firstRow="1" w:lastRow="0" w:firstColumn="1" w:lastColumn="0" w:noHBand="0" w:noVBand="1"/>
      </w:tblPr>
      <w:tblGrid>
        <w:gridCol w:w="2610"/>
        <w:gridCol w:w="2493"/>
        <w:gridCol w:w="5031"/>
      </w:tblGrid>
      <w:tr w:rsidR="00C41D89" w:rsidRPr="0029501F" w14:paraId="13C4436A" w14:textId="77777777" w:rsidTr="002F3517">
        <w:trPr>
          <w:trHeight w:val="315"/>
        </w:trPr>
        <w:tc>
          <w:tcPr>
            <w:tcW w:w="2610" w:type="dxa"/>
            <w:tcBorders>
              <w:top w:val="nil"/>
              <w:left w:val="nil"/>
              <w:bottom w:val="nil"/>
              <w:right w:val="nil"/>
            </w:tcBorders>
            <w:noWrap/>
            <w:vAlign w:val="bottom"/>
            <w:hideMark/>
          </w:tcPr>
          <w:p w14:paraId="080BF146" w14:textId="18D49D66" w:rsidR="00AE4E76" w:rsidRPr="0050091B" w:rsidRDefault="002F3517" w:rsidP="00C41D89">
            <w:pPr>
              <w:rPr>
                <w:rFonts w:cs="Arial"/>
                <w:color w:val="000000"/>
              </w:rPr>
            </w:pPr>
            <w:r>
              <w:rPr>
                <w:rFonts w:cs="Arial"/>
                <w:color w:val="000000"/>
              </w:rPr>
              <w:t>Summerfield SD</w:t>
            </w:r>
          </w:p>
          <w:p w14:paraId="173F4C00" w14:textId="2B671B7D" w:rsidR="00C41D89" w:rsidRPr="0050091B" w:rsidRDefault="00C41D89" w:rsidP="00C41D89">
            <w:pPr>
              <w:rPr>
                <w:rFonts w:eastAsia="Times New Roman" w:cs="Arial"/>
              </w:rPr>
            </w:pPr>
          </w:p>
        </w:tc>
        <w:tc>
          <w:tcPr>
            <w:tcW w:w="2493" w:type="dxa"/>
            <w:tcBorders>
              <w:top w:val="nil"/>
              <w:left w:val="nil"/>
              <w:bottom w:val="nil"/>
              <w:right w:val="nil"/>
            </w:tcBorders>
            <w:noWrap/>
            <w:vAlign w:val="bottom"/>
            <w:hideMark/>
          </w:tcPr>
          <w:p w14:paraId="72534FB3" w14:textId="51EEA1A8" w:rsidR="00C41D89" w:rsidRPr="008E5F59" w:rsidRDefault="002F3517" w:rsidP="00C41D89">
            <w:pPr>
              <w:rPr>
                <w:rFonts w:eastAsia="Times New Roman" w:cs="Arial"/>
              </w:rPr>
            </w:pPr>
            <w:r>
              <w:rPr>
                <w:rFonts w:eastAsia="Times New Roman" w:cs="Arial"/>
              </w:rPr>
              <w:t>17555 Ida West Rd</w:t>
            </w:r>
          </w:p>
        </w:tc>
        <w:tc>
          <w:tcPr>
            <w:tcW w:w="5031" w:type="dxa"/>
            <w:tcBorders>
              <w:top w:val="nil"/>
              <w:left w:val="nil"/>
              <w:bottom w:val="nil"/>
              <w:right w:val="nil"/>
            </w:tcBorders>
            <w:noWrap/>
            <w:vAlign w:val="bottom"/>
            <w:hideMark/>
          </w:tcPr>
          <w:p w14:paraId="01256C9C" w14:textId="37F14388" w:rsidR="00C41D89" w:rsidRPr="0029501F" w:rsidRDefault="0052469F" w:rsidP="00C41D89">
            <w:pPr>
              <w:rPr>
                <w:rFonts w:eastAsia="Times New Roman" w:cs="Arial"/>
                <w:color w:val="000000"/>
              </w:rPr>
            </w:pPr>
            <w:r>
              <w:rPr>
                <w:rFonts w:eastAsia="Times New Roman" w:cs="Arial"/>
              </w:rPr>
              <w:t>Pe</w:t>
            </w:r>
            <w:r w:rsidR="001B4AEE">
              <w:rPr>
                <w:rFonts w:eastAsia="Times New Roman" w:cs="Arial"/>
              </w:rPr>
              <w:t>tersburg</w:t>
            </w:r>
            <w:r w:rsidR="00C41D89">
              <w:rPr>
                <w:rFonts w:eastAsia="Times New Roman" w:cs="Arial"/>
              </w:rPr>
              <w:t>, MI 4</w:t>
            </w:r>
            <w:r w:rsidR="001B4AEE">
              <w:rPr>
                <w:rFonts w:eastAsia="Times New Roman" w:cs="Arial"/>
              </w:rPr>
              <w:t>9270</w:t>
            </w:r>
          </w:p>
        </w:tc>
      </w:tr>
      <w:tr w:rsidR="001B4AEE" w:rsidRPr="0029501F" w14:paraId="2006D104" w14:textId="77777777" w:rsidTr="002F3517">
        <w:trPr>
          <w:trHeight w:val="315"/>
        </w:trPr>
        <w:tc>
          <w:tcPr>
            <w:tcW w:w="2610" w:type="dxa"/>
            <w:tcBorders>
              <w:top w:val="nil"/>
              <w:left w:val="nil"/>
              <w:bottom w:val="nil"/>
              <w:right w:val="nil"/>
            </w:tcBorders>
            <w:noWrap/>
            <w:vAlign w:val="bottom"/>
          </w:tcPr>
          <w:p w14:paraId="6B5AE976" w14:textId="31034099" w:rsidR="001B4AEE" w:rsidRPr="0050091B" w:rsidRDefault="002F3517" w:rsidP="001B4AEE">
            <w:pPr>
              <w:rPr>
                <w:rFonts w:eastAsia="Times New Roman" w:cs="Arial"/>
              </w:rPr>
            </w:pPr>
            <w:r>
              <w:rPr>
                <w:rFonts w:cs="Arial"/>
                <w:color w:val="000000"/>
              </w:rPr>
              <w:t>Junior &amp; Senior High</w:t>
            </w:r>
          </w:p>
        </w:tc>
        <w:tc>
          <w:tcPr>
            <w:tcW w:w="2493" w:type="dxa"/>
            <w:tcBorders>
              <w:top w:val="nil"/>
              <w:left w:val="nil"/>
              <w:bottom w:val="nil"/>
              <w:right w:val="nil"/>
            </w:tcBorders>
            <w:noWrap/>
            <w:vAlign w:val="bottom"/>
          </w:tcPr>
          <w:p w14:paraId="19BB42CD" w14:textId="0AC5B83A" w:rsidR="001B4AEE" w:rsidRPr="0029501F" w:rsidRDefault="002F3517" w:rsidP="001B4AEE">
            <w:pPr>
              <w:rPr>
                <w:rFonts w:eastAsia="Times New Roman" w:cs="Arial"/>
                <w:color w:val="303133"/>
              </w:rPr>
            </w:pPr>
            <w:r>
              <w:rPr>
                <w:rFonts w:eastAsia="Times New Roman" w:cs="Arial"/>
                <w:color w:val="303133"/>
              </w:rPr>
              <w:t>17555 Ida West Rd</w:t>
            </w:r>
            <w:r w:rsidR="001B4AEE">
              <w:rPr>
                <w:rFonts w:eastAsia="Times New Roman" w:cs="Arial"/>
                <w:color w:val="303133"/>
              </w:rPr>
              <w:t xml:space="preserve"> </w:t>
            </w:r>
          </w:p>
        </w:tc>
        <w:tc>
          <w:tcPr>
            <w:tcW w:w="5031" w:type="dxa"/>
            <w:tcBorders>
              <w:top w:val="nil"/>
              <w:left w:val="nil"/>
              <w:bottom w:val="nil"/>
              <w:right w:val="nil"/>
            </w:tcBorders>
            <w:noWrap/>
          </w:tcPr>
          <w:p w14:paraId="3FFE7622" w14:textId="0FD26CAC" w:rsidR="001B4AEE" w:rsidRPr="0029501F" w:rsidRDefault="001B4AEE" w:rsidP="001B4AEE">
            <w:pPr>
              <w:rPr>
                <w:rFonts w:eastAsia="Times New Roman" w:cs="Arial"/>
                <w:color w:val="000000"/>
              </w:rPr>
            </w:pPr>
            <w:r w:rsidRPr="003B2BAE">
              <w:rPr>
                <w:rFonts w:eastAsia="Times New Roman" w:cs="Arial"/>
              </w:rPr>
              <w:t>Petersburg, MI 49270</w:t>
            </w:r>
          </w:p>
        </w:tc>
      </w:tr>
      <w:tr w:rsidR="001B4AEE" w:rsidRPr="0029501F" w14:paraId="03313EC4" w14:textId="77777777" w:rsidTr="002F3517">
        <w:trPr>
          <w:trHeight w:val="315"/>
        </w:trPr>
        <w:tc>
          <w:tcPr>
            <w:tcW w:w="2610" w:type="dxa"/>
            <w:tcBorders>
              <w:top w:val="nil"/>
              <w:left w:val="nil"/>
              <w:bottom w:val="nil"/>
              <w:right w:val="nil"/>
            </w:tcBorders>
            <w:noWrap/>
            <w:vAlign w:val="bottom"/>
          </w:tcPr>
          <w:p w14:paraId="408D580D" w14:textId="6B3CDC7A" w:rsidR="001B4AEE" w:rsidRPr="0050091B" w:rsidRDefault="002F3517" w:rsidP="001B4AEE">
            <w:pPr>
              <w:rPr>
                <w:rFonts w:eastAsia="Times New Roman" w:cs="Arial"/>
              </w:rPr>
            </w:pPr>
            <w:r>
              <w:rPr>
                <w:rFonts w:eastAsia="Times New Roman" w:cs="Arial"/>
              </w:rPr>
              <w:t>Elementary</w:t>
            </w:r>
          </w:p>
        </w:tc>
        <w:tc>
          <w:tcPr>
            <w:tcW w:w="2493" w:type="dxa"/>
            <w:tcBorders>
              <w:top w:val="nil"/>
              <w:left w:val="nil"/>
              <w:bottom w:val="nil"/>
              <w:right w:val="nil"/>
            </w:tcBorders>
            <w:noWrap/>
            <w:vAlign w:val="bottom"/>
          </w:tcPr>
          <w:p w14:paraId="0977BD26" w14:textId="5230C1BB" w:rsidR="001B4AEE" w:rsidRPr="0029501F" w:rsidRDefault="00C3086F" w:rsidP="001B4AEE">
            <w:pPr>
              <w:rPr>
                <w:rFonts w:eastAsia="Times New Roman" w:cs="Arial"/>
                <w:color w:val="303133"/>
              </w:rPr>
            </w:pPr>
            <w:r>
              <w:rPr>
                <w:rFonts w:eastAsia="Times New Roman" w:cs="Arial"/>
                <w:color w:val="303133"/>
              </w:rPr>
              <w:t xml:space="preserve">232 E. Elm St. </w:t>
            </w:r>
          </w:p>
        </w:tc>
        <w:tc>
          <w:tcPr>
            <w:tcW w:w="5031" w:type="dxa"/>
            <w:tcBorders>
              <w:top w:val="nil"/>
              <w:left w:val="nil"/>
              <w:bottom w:val="nil"/>
              <w:right w:val="nil"/>
            </w:tcBorders>
            <w:noWrap/>
          </w:tcPr>
          <w:p w14:paraId="51A006C9" w14:textId="0A8CD397" w:rsidR="001B4AEE" w:rsidRPr="0029501F" w:rsidRDefault="001B4AEE" w:rsidP="001B4AEE">
            <w:pPr>
              <w:rPr>
                <w:rFonts w:eastAsia="Times New Roman" w:cs="Arial"/>
                <w:color w:val="000000"/>
              </w:rPr>
            </w:pPr>
            <w:r w:rsidRPr="003B2BAE">
              <w:rPr>
                <w:rFonts w:eastAsia="Times New Roman" w:cs="Arial"/>
              </w:rPr>
              <w:t>Petersburg, MI 49270</w:t>
            </w:r>
          </w:p>
        </w:tc>
      </w:tr>
      <w:tr w:rsidR="001B4AEE" w:rsidRPr="0029501F" w14:paraId="5DB3CFF6" w14:textId="77777777" w:rsidTr="002F3517">
        <w:trPr>
          <w:trHeight w:val="315"/>
        </w:trPr>
        <w:tc>
          <w:tcPr>
            <w:tcW w:w="2610" w:type="dxa"/>
            <w:tcBorders>
              <w:top w:val="nil"/>
              <w:left w:val="nil"/>
              <w:bottom w:val="nil"/>
              <w:right w:val="nil"/>
            </w:tcBorders>
            <w:noWrap/>
            <w:vAlign w:val="bottom"/>
          </w:tcPr>
          <w:p w14:paraId="68B4CDBD" w14:textId="136FDCB2" w:rsidR="001B4AEE" w:rsidRPr="0050091B" w:rsidRDefault="001B4AEE" w:rsidP="001B4AEE">
            <w:pPr>
              <w:rPr>
                <w:rFonts w:cs="Arial"/>
                <w:color w:val="000000"/>
              </w:rPr>
            </w:pPr>
          </w:p>
        </w:tc>
        <w:tc>
          <w:tcPr>
            <w:tcW w:w="2493" w:type="dxa"/>
            <w:tcBorders>
              <w:top w:val="nil"/>
              <w:left w:val="nil"/>
              <w:bottom w:val="nil"/>
              <w:right w:val="nil"/>
            </w:tcBorders>
            <w:noWrap/>
            <w:vAlign w:val="bottom"/>
          </w:tcPr>
          <w:p w14:paraId="7B45A9FE" w14:textId="1368A0FF" w:rsidR="001B4AEE" w:rsidRDefault="001B4AEE" w:rsidP="001B4AEE">
            <w:pPr>
              <w:rPr>
                <w:rFonts w:eastAsia="Times New Roman" w:cs="Arial"/>
                <w:color w:val="303133"/>
              </w:rPr>
            </w:pPr>
          </w:p>
        </w:tc>
        <w:tc>
          <w:tcPr>
            <w:tcW w:w="5031" w:type="dxa"/>
            <w:tcBorders>
              <w:top w:val="nil"/>
              <w:left w:val="nil"/>
              <w:bottom w:val="nil"/>
              <w:right w:val="nil"/>
            </w:tcBorders>
            <w:noWrap/>
          </w:tcPr>
          <w:p w14:paraId="3A97696A" w14:textId="3385144D" w:rsidR="001B4AEE" w:rsidRDefault="001B4AEE" w:rsidP="001B4AEE">
            <w:pPr>
              <w:rPr>
                <w:rFonts w:eastAsia="Times New Roman" w:cs="Arial"/>
              </w:rPr>
            </w:pPr>
          </w:p>
        </w:tc>
      </w:tr>
      <w:tr w:rsidR="004E4D09" w:rsidRPr="0029501F" w14:paraId="31766351" w14:textId="77777777" w:rsidTr="002F3517">
        <w:trPr>
          <w:trHeight w:val="315"/>
        </w:trPr>
        <w:tc>
          <w:tcPr>
            <w:tcW w:w="2610" w:type="dxa"/>
            <w:tcBorders>
              <w:top w:val="nil"/>
              <w:left w:val="nil"/>
              <w:bottom w:val="nil"/>
              <w:right w:val="nil"/>
            </w:tcBorders>
            <w:noWrap/>
            <w:vAlign w:val="bottom"/>
          </w:tcPr>
          <w:p w14:paraId="13418E58" w14:textId="5DB9FA97" w:rsidR="004E4D09" w:rsidRPr="0050091B" w:rsidRDefault="004E4D09" w:rsidP="004E4D09">
            <w:pPr>
              <w:rPr>
                <w:rFonts w:eastAsia="Times New Roman" w:cs="Arial"/>
              </w:rPr>
            </w:pPr>
          </w:p>
        </w:tc>
        <w:tc>
          <w:tcPr>
            <w:tcW w:w="2493" w:type="dxa"/>
            <w:tcBorders>
              <w:top w:val="nil"/>
              <w:left w:val="nil"/>
              <w:bottom w:val="nil"/>
              <w:right w:val="nil"/>
            </w:tcBorders>
            <w:noWrap/>
            <w:vAlign w:val="bottom"/>
          </w:tcPr>
          <w:p w14:paraId="54FE6EBB" w14:textId="6DB54236" w:rsidR="004E4D09" w:rsidRPr="0029501F" w:rsidRDefault="004E4D09" w:rsidP="004E4D09">
            <w:pPr>
              <w:rPr>
                <w:rFonts w:eastAsia="Times New Roman" w:cs="Arial"/>
                <w:color w:val="303133"/>
              </w:rPr>
            </w:pPr>
          </w:p>
        </w:tc>
        <w:tc>
          <w:tcPr>
            <w:tcW w:w="5031" w:type="dxa"/>
            <w:tcBorders>
              <w:top w:val="nil"/>
              <w:left w:val="nil"/>
              <w:bottom w:val="nil"/>
              <w:right w:val="nil"/>
            </w:tcBorders>
            <w:noWrap/>
            <w:vAlign w:val="bottom"/>
          </w:tcPr>
          <w:p w14:paraId="3FEAE595" w14:textId="3DB8983D" w:rsidR="004E4D09" w:rsidRPr="0029501F" w:rsidRDefault="004E4D09" w:rsidP="004E4D09">
            <w:pPr>
              <w:rPr>
                <w:rFonts w:eastAsia="Times New Roman" w:cs="Arial"/>
                <w:color w:val="000000"/>
              </w:rPr>
            </w:pPr>
          </w:p>
        </w:tc>
      </w:tr>
      <w:tr w:rsidR="004E4D09" w:rsidRPr="0029501F" w14:paraId="3D9E6A92" w14:textId="77777777" w:rsidTr="002F3517">
        <w:trPr>
          <w:trHeight w:val="315"/>
        </w:trPr>
        <w:tc>
          <w:tcPr>
            <w:tcW w:w="2610" w:type="dxa"/>
            <w:tcBorders>
              <w:top w:val="nil"/>
              <w:left w:val="nil"/>
              <w:bottom w:val="nil"/>
              <w:right w:val="nil"/>
            </w:tcBorders>
            <w:noWrap/>
            <w:vAlign w:val="bottom"/>
          </w:tcPr>
          <w:p w14:paraId="25CCDA44" w14:textId="00AEEFBD" w:rsidR="004E4D09" w:rsidRPr="0050091B" w:rsidRDefault="004E4D09" w:rsidP="004E4D09">
            <w:pPr>
              <w:rPr>
                <w:rFonts w:eastAsia="Times New Roman" w:cs="Arial"/>
              </w:rPr>
            </w:pPr>
          </w:p>
        </w:tc>
        <w:tc>
          <w:tcPr>
            <w:tcW w:w="2493" w:type="dxa"/>
            <w:tcBorders>
              <w:top w:val="nil"/>
              <w:left w:val="nil"/>
              <w:bottom w:val="nil"/>
              <w:right w:val="nil"/>
            </w:tcBorders>
            <w:noWrap/>
            <w:vAlign w:val="bottom"/>
          </w:tcPr>
          <w:p w14:paraId="3EDE3340" w14:textId="28813A86" w:rsidR="004E4D09" w:rsidRPr="0029501F" w:rsidRDefault="004E4D09" w:rsidP="004E4D09">
            <w:pPr>
              <w:rPr>
                <w:rFonts w:eastAsia="Times New Roman" w:cs="Arial"/>
                <w:color w:val="303133"/>
              </w:rPr>
            </w:pPr>
          </w:p>
        </w:tc>
        <w:tc>
          <w:tcPr>
            <w:tcW w:w="5031" w:type="dxa"/>
            <w:tcBorders>
              <w:top w:val="nil"/>
              <w:left w:val="nil"/>
              <w:bottom w:val="nil"/>
              <w:right w:val="nil"/>
            </w:tcBorders>
            <w:noWrap/>
            <w:vAlign w:val="bottom"/>
          </w:tcPr>
          <w:p w14:paraId="6D610234" w14:textId="42CF5F21" w:rsidR="004E4D09" w:rsidRPr="0029501F" w:rsidRDefault="004E4D09" w:rsidP="004E4D09">
            <w:pPr>
              <w:rPr>
                <w:rFonts w:eastAsia="Times New Roman" w:cs="Arial"/>
                <w:color w:val="000000"/>
              </w:rPr>
            </w:pPr>
          </w:p>
        </w:tc>
      </w:tr>
      <w:tr w:rsidR="004E4D09" w:rsidRPr="0029501F" w14:paraId="7E2E2A5E" w14:textId="77777777" w:rsidTr="002F3517">
        <w:trPr>
          <w:trHeight w:val="315"/>
        </w:trPr>
        <w:tc>
          <w:tcPr>
            <w:tcW w:w="2610" w:type="dxa"/>
            <w:tcBorders>
              <w:top w:val="nil"/>
              <w:left w:val="nil"/>
              <w:bottom w:val="nil"/>
              <w:right w:val="nil"/>
            </w:tcBorders>
            <w:noWrap/>
            <w:vAlign w:val="bottom"/>
          </w:tcPr>
          <w:p w14:paraId="016B2940" w14:textId="58D9043E" w:rsidR="004E4D09" w:rsidRPr="0050091B" w:rsidRDefault="004E4D09" w:rsidP="004E4D09">
            <w:pPr>
              <w:rPr>
                <w:rFonts w:eastAsia="Times New Roman" w:cs="Arial"/>
              </w:rPr>
            </w:pPr>
          </w:p>
        </w:tc>
        <w:tc>
          <w:tcPr>
            <w:tcW w:w="2493" w:type="dxa"/>
            <w:tcBorders>
              <w:top w:val="nil"/>
              <w:left w:val="nil"/>
              <w:bottom w:val="nil"/>
              <w:right w:val="nil"/>
            </w:tcBorders>
            <w:noWrap/>
            <w:vAlign w:val="bottom"/>
          </w:tcPr>
          <w:p w14:paraId="071A374C" w14:textId="113C7ECC" w:rsidR="004E4D09" w:rsidRPr="0029501F" w:rsidRDefault="004E4D09" w:rsidP="004E4D09">
            <w:pPr>
              <w:rPr>
                <w:rFonts w:eastAsia="Times New Roman" w:cs="Arial"/>
                <w:color w:val="303133"/>
              </w:rPr>
            </w:pPr>
          </w:p>
        </w:tc>
        <w:tc>
          <w:tcPr>
            <w:tcW w:w="5031" w:type="dxa"/>
            <w:tcBorders>
              <w:top w:val="nil"/>
              <w:left w:val="nil"/>
              <w:bottom w:val="nil"/>
              <w:right w:val="nil"/>
            </w:tcBorders>
            <w:noWrap/>
            <w:vAlign w:val="bottom"/>
          </w:tcPr>
          <w:p w14:paraId="13C8172F" w14:textId="522FDCF5" w:rsidR="004E4D09" w:rsidRPr="0029501F" w:rsidRDefault="004E4D09" w:rsidP="004E4D09">
            <w:pPr>
              <w:rPr>
                <w:rFonts w:eastAsia="Times New Roman" w:cs="Arial"/>
                <w:color w:val="000000"/>
              </w:rPr>
            </w:pPr>
          </w:p>
        </w:tc>
      </w:tr>
      <w:tr w:rsidR="004E4D09" w:rsidRPr="0029501F" w14:paraId="55D56323" w14:textId="77777777" w:rsidTr="002F3517">
        <w:trPr>
          <w:trHeight w:val="315"/>
        </w:trPr>
        <w:tc>
          <w:tcPr>
            <w:tcW w:w="2610" w:type="dxa"/>
            <w:tcBorders>
              <w:top w:val="nil"/>
              <w:left w:val="nil"/>
              <w:bottom w:val="nil"/>
              <w:right w:val="nil"/>
            </w:tcBorders>
            <w:noWrap/>
            <w:vAlign w:val="bottom"/>
          </w:tcPr>
          <w:p w14:paraId="4C1C5ADC" w14:textId="74E2F1A8" w:rsidR="004E4D09" w:rsidRPr="0050091B" w:rsidRDefault="004E4D09" w:rsidP="004E4D09">
            <w:pPr>
              <w:rPr>
                <w:rFonts w:eastAsia="Times New Roman" w:cs="Arial"/>
              </w:rPr>
            </w:pPr>
          </w:p>
        </w:tc>
        <w:tc>
          <w:tcPr>
            <w:tcW w:w="2493" w:type="dxa"/>
            <w:tcBorders>
              <w:top w:val="nil"/>
              <w:left w:val="nil"/>
              <w:bottom w:val="nil"/>
              <w:right w:val="nil"/>
            </w:tcBorders>
            <w:noWrap/>
            <w:vAlign w:val="bottom"/>
          </w:tcPr>
          <w:p w14:paraId="76D69225" w14:textId="31C1DA5D" w:rsidR="004E4D09" w:rsidRPr="0029501F" w:rsidRDefault="004E4D09" w:rsidP="004E4D09">
            <w:pPr>
              <w:rPr>
                <w:rFonts w:eastAsia="Times New Roman" w:cs="Arial"/>
                <w:color w:val="303133"/>
              </w:rPr>
            </w:pPr>
          </w:p>
        </w:tc>
        <w:tc>
          <w:tcPr>
            <w:tcW w:w="5031" w:type="dxa"/>
            <w:tcBorders>
              <w:top w:val="nil"/>
              <w:left w:val="nil"/>
              <w:bottom w:val="nil"/>
              <w:right w:val="nil"/>
            </w:tcBorders>
            <w:noWrap/>
            <w:vAlign w:val="bottom"/>
          </w:tcPr>
          <w:p w14:paraId="20B188AF" w14:textId="188497D7" w:rsidR="004E4D09" w:rsidRPr="0029501F" w:rsidRDefault="004E4D09" w:rsidP="004E4D09">
            <w:pPr>
              <w:rPr>
                <w:rFonts w:eastAsia="Times New Roman" w:cs="Arial"/>
                <w:color w:val="000000"/>
              </w:rPr>
            </w:pPr>
          </w:p>
        </w:tc>
      </w:tr>
      <w:tr w:rsidR="004E4D09" w:rsidRPr="0029501F" w14:paraId="46F802A1" w14:textId="77777777" w:rsidTr="002F3517">
        <w:trPr>
          <w:trHeight w:val="315"/>
        </w:trPr>
        <w:tc>
          <w:tcPr>
            <w:tcW w:w="2610" w:type="dxa"/>
            <w:tcBorders>
              <w:top w:val="nil"/>
              <w:left w:val="nil"/>
              <w:bottom w:val="nil"/>
              <w:right w:val="nil"/>
            </w:tcBorders>
            <w:noWrap/>
            <w:vAlign w:val="bottom"/>
          </w:tcPr>
          <w:p w14:paraId="76490D14" w14:textId="216E5AA1" w:rsidR="004E4D09" w:rsidRPr="0050091B" w:rsidRDefault="004E4D09" w:rsidP="004E4D09">
            <w:pPr>
              <w:rPr>
                <w:rFonts w:eastAsia="Times New Roman" w:cs="Arial"/>
              </w:rPr>
            </w:pPr>
          </w:p>
        </w:tc>
        <w:tc>
          <w:tcPr>
            <w:tcW w:w="2493" w:type="dxa"/>
            <w:tcBorders>
              <w:top w:val="nil"/>
              <w:left w:val="nil"/>
              <w:bottom w:val="nil"/>
              <w:right w:val="nil"/>
            </w:tcBorders>
            <w:noWrap/>
            <w:vAlign w:val="bottom"/>
          </w:tcPr>
          <w:p w14:paraId="6B87B086" w14:textId="419C3A1E" w:rsidR="004E4D09" w:rsidRPr="0029501F" w:rsidRDefault="004E4D09" w:rsidP="004E4D09">
            <w:pPr>
              <w:rPr>
                <w:rFonts w:eastAsia="Times New Roman" w:cs="Arial"/>
                <w:color w:val="303133"/>
              </w:rPr>
            </w:pPr>
          </w:p>
        </w:tc>
        <w:tc>
          <w:tcPr>
            <w:tcW w:w="5031" w:type="dxa"/>
            <w:tcBorders>
              <w:top w:val="nil"/>
              <w:left w:val="nil"/>
              <w:bottom w:val="nil"/>
              <w:right w:val="nil"/>
            </w:tcBorders>
            <w:noWrap/>
            <w:vAlign w:val="bottom"/>
          </w:tcPr>
          <w:p w14:paraId="4F8BF30C" w14:textId="415DABFF" w:rsidR="004E4D09" w:rsidRPr="0029501F" w:rsidRDefault="004E4D09" w:rsidP="004E4D09">
            <w:pPr>
              <w:rPr>
                <w:rFonts w:eastAsia="Times New Roman" w:cs="Arial"/>
                <w:color w:val="000000"/>
              </w:rPr>
            </w:pPr>
          </w:p>
        </w:tc>
      </w:tr>
    </w:tbl>
    <w:p w14:paraId="7046922D" w14:textId="7BFD2421" w:rsidR="000C5393" w:rsidRPr="001E407B" w:rsidRDefault="000C5393" w:rsidP="00EB2A59">
      <w:pPr>
        <w:spacing w:after="200" w:line="276" w:lineRule="auto"/>
        <w:jc w:val="center"/>
        <w:rPr>
          <w:b/>
          <w:bCs/>
          <w:sz w:val="20"/>
          <w:szCs w:val="20"/>
        </w:rPr>
      </w:pPr>
      <w:r>
        <w:rPr>
          <w:b/>
          <w:bCs/>
        </w:rPr>
        <w:br w:type="page"/>
      </w:r>
    </w:p>
    <w:p w14:paraId="45C3BAF0" w14:textId="3BDE5B53" w:rsidR="00AA64BC" w:rsidRPr="003A55CE" w:rsidRDefault="00AA64BC" w:rsidP="003A55CE">
      <w:pPr>
        <w:jc w:val="center"/>
        <w:rPr>
          <w:b/>
          <w:bCs/>
        </w:rPr>
      </w:pPr>
      <w:r w:rsidRPr="003A55CE">
        <w:rPr>
          <w:b/>
          <w:bCs/>
        </w:rPr>
        <w:lastRenderedPageBreak/>
        <w:t>Exhibit B</w:t>
      </w:r>
    </w:p>
    <w:p w14:paraId="2A648CEE" w14:textId="776E8CD1" w:rsidR="00AA64BC" w:rsidRPr="00291048" w:rsidRDefault="00AA64BC" w:rsidP="00AA64BC">
      <w:pPr>
        <w:pStyle w:val="Default"/>
        <w:jc w:val="center"/>
        <w:rPr>
          <w:rFonts w:ascii="Arial" w:hAnsi="Arial" w:cs="Arial"/>
          <w:b/>
          <w:bCs/>
          <w:sz w:val="22"/>
          <w:szCs w:val="22"/>
        </w:rPr>
      </w:pPr>
      <w:r w:rsidRPr="0029467C">
        <w:rPr>
          <w:rFonts w:ascii="Arial" w:hAnsi="Arial" w:cs="Arial"/>
          <w:b/>
          <w:bCs/>
          <w:sz w:val="22"/>
          <w:szCs w:val="22"/>
        </w:rPr>
        <w:t>Bidder Acknowledgement of RFP Requirements</w:t>
      </w:r>
    </w:p>
    <w:p w14:paraId="671D188C" w14:textId="77777777" w:rsidR="00AA64BC" w:rsidRPr="0029467C" w:rsidRDefault="00AA64BC" w:rsidP="0029467C">
      <w:pPr>
        <w:pStyle w:val="Default"/>
        <w:jc w:val="center"/>
        <w:rPr>
          <w:rFonts w:ascii="Arial" w:hAnsi="Arial" w:cs="Arial"/>
          <w:sz w:val="22"/>
          <w:szCs w:val="22"/>
        </w:rPr>
      </w:pPr>
    </w:p>
    <w:p w14:paraId="6E7F471F" w14:textId="62439EFB" w:rsidR="00AA64BC" w:rsidRPr="005B4BB5" w:rsidRDefault="00AA64BC" w:rsidP="002135C4">
      <w:pPr>
        <w:pStyle w:val="Default"/>
        <w:jc w:val="both"/>
        <w:rPr>
          <w:rFonts w:ascii="Arial" w:hAnsi="Arial" w:cs="Arial"/>
          <w:sz w:val="22"/>
          <w:szCs w:val="22"/>
        </w:rPr>
      </w:pPr>
      <w:r w:rsidRPr="005B4BB5">
        <w:rPr>
          <w:rFonts w:ascii="Arial" w:hAnsi="Arial" w:cs="Arial"/>
          <w:sz w:val="22"/>
          <w:szCs w:val="22"/>
        </w:rPr>
        <w:t xml:space="preserve">The undersigned declares that he/she has carefully examined the instructions and specifications contained in the RFP and will perform the work and services set forth in its sealed proposal for the price set forth in its sealed proposal. </w:t>
      </w:r>
    </w:p>
    <w:p w14:paraId="5736E125" w14:textId="77777777" w:rsidR="00AA64BC" w:rsidRPr="005B4BB5" w:rsidRDefault="00AA64BC" w:rsidP="002135C4">
      <w:pPr>
        <w:pStyle w:val="Default"/>
        <w:jc w:val="both"/>
        <w:rPr>
          <w:rFonts w:ascii="Arial" w:hAnsi="Arial" w:cs="Arial"/>
          <w:sz w:val="22"/>
          <w:szCs w:val="22"/>
        </w:rPr>
      </w:pPr>
    </w:p>
    <w:p w14:paraId="23D8671A" w14:textId="6F6819BC" w:rsidR="00AA64BC" w:rsidRPr="005B4BB5" w:rsidRDefault="00AA64BC" w:rsidP="002135C4">
      <w:pPr>
        <w:pStyle w:val="Default"/>
        <w:jc w:val="both"/>
        <w:rPr>
          <w:rFonts w:ascii="Arial" w:hAnsi="Arial" w:cs="Arial"/>
          <w:sz w:val="22"/>
          <w:szCs w:val="22"/>
        </w:rPr>
      </w:pPr>
      <w:r w:rsidRPr="005B4BB5">
        <w:rPr>
          <w:rFonts w:ascii="Arial" w:hAnsi="Arial" w:cs="Arial"/>
          <w:sz w:val="22"/>
          <w:szCs w:val="22"/>
        </w:rPr>
        <w:t xml:space="preserve">Any exceptions to the terms and conditions contained in this RFP or any other special considerations or conditions requested or required by the Bidder MUST be specifically enumerated by the Bidder and be submitted as part of its proposal, together with an explanation as to the reason such terms and conditions of the RFP cannot be met by, or, in the Bidder’s opinion, are not applicable to, the Bidder. The Bidder shall be required and expected to meet the specifications and requirements as set forth in this RFP in their entirety, except to the extent exceptions or special considerations or conditions are expressly set forth in the Bidder’s proposal and those exceptions or special considerations or conditions are expressly accepted by the </w:t>
      </w:r>
      <w:proofErr w:type="gramStart"/>
      <w:r w:rsidRPr="005B4BB5">
        <w:rPr>
          <w:rFonts w:ascii="Arial" w:hAnsi="Arial" w:cs="Arial"/>
          <w:sz w:val="22"/>
          <w:szCs w:val="22"/>
        </w:rPr>
        <w:t>District</w:t>
      </w:r>
      <w:proofErr w:type="gramEnd"/>
      <w:r w:rsidRPr="005B4BB5">
        <w:rPr>
          <w:rFonts w:ascii="Arial" w:hAnsi="Arial" w:cs="Arial"/>
          <w:sz w:val="22"/>
          <w:szCs w:val="22"/>
        </w:rPr>
        <w:t xml:space="preserve">. All Pricing factors must be clearly indicated in the proposal forms provided as part of the Bidder’s proposal. </w:t>
      </w:r>
    </w:p>
    <w:p w14:paraId="07B04493" w14:textId="77777777" w:rsidR="00AA64BC" w:rsidRPr="0029467C" w:rsidRDefault="00AA64BC" w:rsidP="00AA64BC">
      <w:pPr>
        <w:pStyle w:val="Default"/>
        <w:rPr>
          <w:rFonts w:ascii="Arial" w:hAnsi="Arial" w:cs="Arial"/>
          <w:sz w:val="22"/>
          <w:szCs w:val="22"/>
        </w:rPr>
      </w:pPr>
    </w:p>
    <w:p w14:paraId="3FF80738" w14:textId="7ABDC1BB" w:rsidR="00AA64BC" w:rsidRPr="0029467C" w:rsidRDefault="00AA64BC" w:rsidP="003A55CE">
      <w:pPr>
        <w:pStyle w:val="Default"/>
        <w:tabs>
          <w:tab w:val="left" w:pos="2340"/>
          <w:tab w:val="right" w:pos="9360"/>
        </w:tabs>
        <w:rPr>
          <w:rFonts w:ascii="Arial" w:hAnsi="Arial" w:cs="Arial"/>
          <w:sz w:val="22"/>
          <w:szCs w:val="22"/>
        </w:rPr>
      </w:pPr>
      <w:r w:rsidRPr="0029467C">
        <w:rPr>
          <w:rFonts w:ascii="Arial" w:hAnsi="Arial" w:cs="Arial"/>
          <w:sz w:val="22"/>
          <w:szCs w:val="22"/>
        </w:rPr>
        <w:t>Name of Company:</w:t>
      </w:r>
      <w:r w:rsidR="003A55CE">
        <w:rPr>
          <w:rFonts w:ascii="Arial" w:hAnsi="Arial" w:cs="Arial"/>
          <w:sz w:val="22"/>
          <w:szCs w:val="22"/>
        </w:rPr>
        <w:tab/>
      </w:r>
      <w:r w:rsidR="003A55CE" w:rsidRPr="003A55CE">
        <w:rPr>
          <w:rFonts w:ascii="Arial" w:hAnsi="Arial" w:cs="Arial"/>
          <w:sz w:val="22"/>
          <w:szCs w:val="22"/>
          <w:u w:val="single"/>
        </w:rPr>
        <w:tab/>
      </w:r>
    </w:p>
    <w:p w14:paraId="2788C3A3" w14:textId="77777777" w:rsidR="00AA64BC" w:rsidRPr="00291048" w:rsidRDefault="00AA64BC" w:rsidP="003A55CE">
      <w:pPr>
        <w:pStyle w:val="Default"/>
        <w:tabs>
          <w:tab w:val="left" w:pos="2340"/>
          <w:tab w:val="right" w:pos="9360"/>
        </w:tabs>
        <w:rPr>
          <w:rFonts w:ascii="Arial" w:hAnsi="Arial" w:cs="Arial"/>
          <w:sz w:val="22"/>
          <w:szCs w:val="22"/>
        </w:rPr>
      </w:pPr>
    </w:p>
    <w:p w14:paraId="2939C0B8" w14:textId="7368A858" w:rsidR="00AA64BC" w:rsidRPr="0029467C" w:rsidRDefault="00AA64BC" w:rsidP="003A55CE">
      <w:pPr>
        <w:pStyle w:val="Default"/>
        <w:tabs>
          <w:tab w:val="left" w:pos="2340"/>
          <w:tab w:val="right" w:pos="9360"/>
        </w:tabs>
        <w:rPr>
          <w:rFonts w:ascii="Arial" w:hAnsi="Arial" w:cs="Arial"/>
          <w:sz w:val="22"/>
          <w:szCs w:val="22"/>
        </w:rPr>
      </w:pPr>
      <w:r w:rsidRPr="0029467C">
        <w:rPr>
          <w:rFonts w:ascii="Arial" w:hAnsi="Arial" w:cs="Arial"/>
          <w:sz w:val="22"/>
          <w:szCs w:val="22"/>
        </w:rPr>
        <w:t>Address:</w:t>
      </w:r>
      <w:r w:rsidR="003A55CE">
        <w:rPr>
          <w:rFonts w:ascii="Arial" w:hAnsi="Arial" w:cs="Arial"/>
          <w:sz w:val="22"/>
          <w:szCs w:val="22"/>
        </w:rPr>
        <w:tab/>
      </w:r>
      <w:r w:rsidR="003A55CE" w:rsidRPr="003A55CE">
        <w:rPr>
          <w:rFonts w:ascii="Arial" w:hAnsi="Arial" w:cs="Arial"/>
          <w:sz w:val="22"/>
          <w:szCs w:val="22"/>
          <w:u w:val="single"/>
        </w:rPr>
        <w:tab/>
      </w:r>
    </w:p>
    <w:p w14:paraId="7D53E996" w14:textId="77777777" w:rsidR="00AA64BC" w:rsidRPr="00291048" w:rsidRDefault="00AA64BC" w:rsidP="003A55CE">
      <w:pPr>
        <w:pStyle w:val="Default"/>
        <w:tabs>
          <w:tab w:val="left" w:pos="2340"/>
          <w:tab w:val="right" w:pos="9360"/>
        </w:tabs>
        <w:rPr>
          <w:rFonts w:ascii="Arial" w:hAnsi="Arial" w:cs="Arial"/>
          <w:sz w:val="22"/>
          <w:szCs w:val="22"/>
        </w:rPr>
      </w:pPr>
    </w:p>
    <w:p w14:paraId="27A3105D" w14:textId="70B6F3E8" w:rsidR="00AA64BC" w:rsidRPr="0029467C" w:rsidRDefault="00AA64BC" w:rsidP="003A55CE">
      <w:pPr>
        <w:pStyle w:val="Default"/>
        <w:tabs>
          <w:tab w:val="left" w:pos="2340"/>
          <w:tab w:val="right" w:pos="9360"/>
        </w:tabs>
        <w:rPr>
          <w:rFonts w:ascii="Arial" w:hAnsi="Arial" w:cs="Arial"/>
          <w:sz w:val="22"/>
          <w:szCs w:val="22"/>
        </w:rPr>
      </w:pPr>
      <w:r w:rsidRPr="0029467C">
        <w:rPr>
          <w:rFonts w:ascii="Arial" w:hAnsi="Arial" w:cs="Arial"/>
          <w:sz w:val="22"/>
          <w:szCs w:val="22"/>
        </w:rPr>
        <w:t>City/State/Zip:</w:t>
      </w:r>
      <w:r w:rsidR="003A55CE">
        <w:rPr>
          <w:rFonts w:ascii="Arial" w:hAnsi="Arial" w:cs="Arial"/>
          <w:sz w:val="22"/>
          <w:szCs w:val="22"/>
        </w:rPr>
        <w:tab/>
      </w:r>
      <w:r w:rsidR="003A55CE" w:rsidRPr="003A55CE">
        <w:rPr>
          <w:rFonts w:ascii="Arial" w:hAnsi="Arial" w:cs="Arial"/>
          <w:sz w:val="22"/>
          <w:szCs w:val="22"/>
          <w:u w:val="single"/>
        </w:rPr>
        <w:tab/>
      </w:r>
    </w:p>
    <w:p w14:paraId="1C4BD327" w14:textId="77777777" w:rsidR="00AA64BC" w:rsidRPr="00291048" w:rsidRDefault="00AA64BC" w:rsidP="003A55CE">
      <w:pPr>
        <w:pStyle w:val="Default"/>
        <w:tabs>
          <w:tab w:val="left" w:pos="2340"/>
          <w:tab w:val="right" w:pos="9360"/>
        </w:tabs>
        <w:rPr>
          <w:rFonts w:ascii="Arial" w:hAnsi="Arial" w:cs="Arial"/>
          <w:sz w:val="22"/>
          <w:szCs w:val="22"/>
        </w:rPr>
      </w:pPr>
    </w:p>
    <w:p w14:paraId="35B77822" w14:textId="5F28CFE4" w:rsidR="00AA64BC" w:rsidRPr="0029467C" w:rsidRDefault="00AA64BC" w:rsidP="003A55CE">
      <w:pPr>
        <w:pStyle w:val="Default"/>
        <w:tabs>
          <w:tab w:val="left" w:pos="2340"/>
          <w:tab w:val="right" w:pos="9360"/>
        </w:tabs>
        <w:rPr>
          <w:rFonts w:ascii="Arial" w:hAnsi="Arial" w:cs="Arial"/>
          <w:sz w:val="22"/>
          <w:szCs w:val="22"/>
        </w:rPr>
      </w:pPr>
      <w:r w:rsidRPr="0029467C">
        <w:rPr>
          <w:rFonts w:ascii="Arial" w:hAnsi="Arial" w:cs="Arial"/>
          <w:sz w:val="22"/>
          <w:szCs w:val="22"/>
        </w:rPr>
        <w:t>Phone/Fax</w:t>
      </w:r>
      <w:r w:rsidR="00F233CF" w:rsidRPr="0029467C">
        <w:rPr>
          <w:rFonts w:ascii="Arial" w:hAnsi="Arial" w:cs="Arial"/>
          <w:sz w:val="22"/>
          <w:szCs w:val="22"/>
        </w:rPr>
        <w:t>:</w:t>
      </w:r>
      <w:r w:rsidR="003A55CE">
        <w:rPr>
          <w:rFonts w:ascii="Arial" w:hAnsi="Arial" w:cs="Arial"/>
          <w:sz w:val="22"/>
          <w:szCs w:val="22"/>
        </w:rPr>
        <w:tab/>
      </w:r>
      <w:r w:rsidR="003A55CE" w:rsidRPr="003A55CE">
        <w:rPr>
          <w:rFonts w:ascii="Arial" w:hAnsi="Arial" w:cs="Arial"/>
          <w:sz w:val="22"/>
          <w:szCs w:val="22"/>
          <w:u w:val="single"/>
        </w:rPr>
        <w:tab/>
      </w:r>
    </w:p>
    <w:p w14:paraId="7F9764F3" w14:textId="77777777" w:rsidR="00AA64BC" w:rsidRPr="00291048" w:rsidRDefault="00AA64BC" w:rsidP="003A55CE">
      <w:pPr>
        <w:pStyle w:val="Default"/>
        <w:tabs>
          <w:tab w:val="left" w:pos="2340"/>
          <w:tab w:val="right" w:pos="9360"/>
        </w:tabs>
        <w:rPr>
          <w:rFonts w:ascii="Arial" w:hAnsi="Arial" w:cs="Arial"/>
          <w:sz w:val="22"/>
          <w:szCs w:val="22"/>
        </w:rPr>
      </w:pPr>
    </w:p>
    <w:p w14:paraId="5A887A9B" w14:textId="05729341" w:rsidR="00AA64BC" w:rsidRPr="0029467C" w:rsidRDefault="00AA64BC" w:rsidP="003A55CE">
      <w:pPr>
        <w:pStyle w:val="Default"/>
        <w:tabs>
          <w:tab w:val="left" w:pos="2340"/>
          <w:tab w:val="right" w:pos="9360"/>
        </w:tabs>
        <w:rPr>
          <w:rFonts w:ascii="Arial" w:hAnsi="Arial" w:cs="Arial"/>
          <w:sz w:val="22"/>
          <w:szCs w:val="22"/>
        </w:rPr>
      </w:pPr>
      <w:r w:rsidRPr="0029467C">
        <w:rPr>
          <w:rFonts w:ascii="Arial" w:hAnsi="Arial" w:cs="Arial"/>
          <w:sz w:val="22"/>
          <w:szCs w:val="22"/>
        </w:rPr>
        <w:t>Representative/Title:</w:t>
      </w:r>
      <w:r w:rsidR="003A55CE">
        <w:rPr>
          <w:rFonts w:ascii="Arial" w:hAnsi="Arial" w:cs="Arial"/>
          <w:sz w:val="22"/>
          <w:szCs w:val="22"/>
        </w:rPr>
        <w:tab/>
      </w:r>
      <w:r w:rsidR="003A55CE" w:rsidRPr="003A55CE">
        <w:rPr>
          <w:rFonts w:ascii="Arial" w:hAnsi="Arial" w:cs="Arial"/>
          <w:sz w:val="22"/>
          <w:szCs w:val="22"/>
          <w:u w:val="single"/>
        </w:rPr>
        <w:tab/>
      </w:r>
    </w:p>
    <w:p w14:paraId="2E661E34" w14:textId="77777777" w:rsidR="00AA64BC" w:rsidRPr="00291048" w:rsidRDefault="00AA64BC" w:rsidP="003A55CE">
      <w:pPr>
        <w:pStyle w:val="Default"/>
        <w:tabs>
          <w:tab w:val="left" w:pos="2340"/>
          <w:tab w:val="right" w:pos="9360"/>
        </w:tabs>
        <w:rPr>
          <w:rFonts w:ascii="Arial" w:hAnsi="Arial" w:cs="Arial"/>
          <w:sz w:val="22"/>
          <w:szCs w:val="22"/>
        </w:rPr>
      </w:pPr>
    </w:p>
    <w:p w14:paraId="40D4665F" w14:textId="610938F8" w:rsidR="00AA64BC" w:rsidRPr="0029467C" w:rsidRDefault="00AA64BC" w:rsidP="003A55CE">
      <w:pPr>
        <w:pStyle w:val="Default"/>
        <w:tabs>
          <w:tab w:val="left" w:pos="2340"/>
          <w:tab w:val="right" w:pos="9360"/>
        </w:tabs>
        <w:rPr>
          <w:rFonts w:ascii="Arial" w:hAnsi="Arial" w:cs="Arial"/>
          <w:sz w:val="22"/>
          <w:szCs w:val="22"/>
        </w:rPr>
      </w:pPr>
      <w:r w:rsidRPr="0029467C">
        <w:rPr>
          <w:rFonts w:ascii="Arial" w:hAnsi="Arial" w:cs="Arial"/>
          <w:sz w:val="22"/>
          <w:szCs w:val="22"/>
        </w:rPr>
        <w:t>Signature</w:t>
      </w:r>
      <w:r w:rsidR="00F233CF" w:rsidRPr="0029467C">
        <w:rPr>
          <w:rFonts w:ascii="Arial" w:hAnsi="Arial" w:cs="Arial"/>
          <w:sz w:val="22"/>
          <w:szCs w:val="22"/>
        </w:rPr>
        <w:t>:</w:t>
      </w:r>
      <w:r w:rsidR="003A55CE">
        <w:rPr>
          <w:rFonts w:ascii="Arial" w:hAnsi="Arial" w:cs="Arial"/>
          <w:sz w:val="22"/>
          <w:szCs w:val="22"/>
        </w:rPr>
        <w:tab/>
      </w:r>
      <w:r w:rsidR="003A55CE" w:rsidRPr="003A55CE">
        <w:rPr>
          <w:rFonts w:ascii="Arial" w:hAnsi="Arial" w:cs="Arial"/>
          <w:sz w:val="22"/>
          <w:szCs w:val="22"/>
          <w:u w:val="single"/>
        </w:rPr>
        <w:tab/>
      </w:r>
    </w:p>
    <w:p w14:paraId="619E9BDA" w14:textId="77777777" w:rsidR="00AA64BC" w:rsidRPr="00291048" w:rsidRDefault="00AA64BC" w:rsidP="003A55CE">
      <w:pPr>
        <w:tabs>
          <w:tab w:val="left" w:pos="2340"/>
          <w:tab w:val="right" w:pos="9360"/>
        </w:tabs>
        <w:rPr>
          <w:rFonts w:cs="Arial"/>
        </w:rPr>
      </w:pPr>
    </w:p>
    <w:p w14:paraId="1C2CFC1B" w14:textId="34AC2499" w:rsidR="0034562A" w:rsidRPr="00291048" w:rsidRDefault="00AA64BC" w:rsidP="003A55CE">
      <w:pPr>
        <w:tabs>
          <w:tab w:val="left" w:pos="2340"/>
          <w:tab w:val="right" w:pos="9360"/>
        </w:tabs>
        <w:rPr>
          <w:rFonts w:cs="Arial"/>
        </w:rPr>
      </w:pPr>
      <w:r w:rsidRPr="0029467C">
        <w:rPr>
          <w:rFonts w:cs="Arial"/>
        </w:rPr>
        <w:t>Date:</w:t>
      </w:r>
      <w:r w:rsidR="003A55CE">
        <w:rPr>
          <w:rFonts w:cs="Arial"/>
        </w:rPr>
        <w:tab/>
      </w:r>
      <w:r w:rsidR="003A55CE" w:rsidRPr="003A55CE">
        <w:rPr>
          <w:rFonts w:cs="Arial"/>
          <w:u w:val="single"/>
        </w:rPr>
        <w:tab/>
      </w:r>
    </w:p>
    <w:p w14:paraId="70DAB859" w14:textId="11DF1D74" w:rsidR="00AA64BC" w:rsidRPr="0029467C" w:rsidRDefault="00AA64BC" w:rsidP="00AA64BC">
      <w:pPr>
        <w:rPr>
          <w:rFonts w:cs="Arial"/>
          <w:sz w:val="24"/>
          <w:szCs w:val="24"/>
        </w:rPr>
      </w:pPr>
    </w:p>
    <w:p w14:paraId="7604F8E0" w14:textId="7BB28F21" w:rsidR="000C7205" w:rsidRPr="000C7205" w:rsidRDefault="000C7205" w:rsidP="000C7205">
      <w:pPr>
        <w:rPr>
          <w:rFonts w:cs="Arial"/>
        </w:rPr>
      </w:pPr>
      <w:r w:rsidRPr="00DE2922">
        <w:rPr>
          <w:rFonts w:cs="Arial"/>
          <w:sz w:val="20"/>
          <w:szCs w:val="20"/>
        </w:rPr>
        <w:br w:type="page"/>
      </w:r>
    </w:p>
    <w:p w14:paraId="02E96A3A" w14:textId="77777777" w:rsidR="000C7205" w:rsidRPr="003A55CE" w:rsidRDefault="000C7205" w:rsidP="003A55CE">
      <w:pPr>
        <w:jc w:val="center"/>
        <w:rPr>
          <w:b/>
          <w:bCs/>
        </w:rPr>
      </w:pPr>
      <w:r w:rsidRPr="003A55CE">
        <w:rPr>
          <w:b/>
          <w:bCs/>
        </w:rPr>
        <w:lastRenderedPageBreak/>
        <w:t>Exhibit C</w:t>
      </w:r>
    </w:p>
    <w:p w14:paraId="4F9CF515" w14:textId="77777777" w:rsidR="000C7205" w:rsidRPr="00DE2922" w:rsidRDefault="000C7205" w:rsidP="000C7205">
      <w:pPr>
        <w:pStyle w:val="Default"/>
        <w:jc w:val="center"/>
        <w:rPr>
          <w:rFonts w:ascii="Arial" w:hAnsi="Arial" w:cs="Arial"/>
          <w:b/>
          <w:bCs/>
          <w:sz w:val="22"/>
          <w:szCs w:val="22"/>
        </w:rPr>
      </w:pPr>
      <w:r w:rsidRPr="00DE2922">
        <w:rPr>
          <w:rFonts w:ascii="Arial" w:hAnsi="Arial" w:cs="Arial"/>
          <w:b/>
          <w:bCs/>
          <w:sz w:val="22"/>
          <w:szCs w:val="22"/>
        </w:rPr>
        <w:t xml:space="preserve">Bidder Acknowledgement/Statement of Acceptance of </w:t>
      </w:r>
    </w:p>
    <w:p w14:paraId="53730172" w14:textId="77777777" w:rsidR="000C7205" w:rsidRPr="00DE2922" w:rsidRDefault="000C7205" w:rsidP="000C7205">
      <w:pPr>
        <w:pStyle w:val="Default"/>
        <w:jc w:val="center"/>
        <w:rPr>
          <w:rFonts w:ascii="Arial" w:hAnsi="Arial" w:cs="Arial"/>
          <w:sz w:val="22"/>
          <w:szCs w:val="22"/>
        </w:rPr>
      </w:pPr>
      <w:r w:rsidRPr="00DE2922">
        <w:rPr>
          <w:rFonts w:ascii="Arial" w:hAnsi="Arial" w:cs="Arial"/>
          <w:b/>
          <w:bCs/>
          <w:sz w:val="22"/>
          <w:szCs w:val="22"/>
        </w:rPr>
        <w:t>Program Management Responsibilities</w:t>
      </w:r>
    </w:p>
    <w:p w14:paraId="7E0B4295" w14:textId="77777777" w:rsidR="000C7205" w:rsidRPr="00DE2922" w:rsidRDefault="000C7205" w:rsidP="000C7205">
      <w:pPr>
        <w:pStyle w:val="Default"/>
        <w:rPr>
          <w:rFonts w:ascii="Arial" w:hAnsi="Arial" w:cs="Arial"/>
          <w:sz w:val="22"/>
          <w:szCs w:val="22"/>
        </w:rPr>
      </w:pPr>
    </w:p>
    <w:p w14:paraId="11065BF9" w14:textId="77777777" w:rsidR="000C7205" w:rsidRPr="00DE2922" w:rsidRDefault="000C7205" w:rsidP="002135C4">
      <w:pPr>
        <w:pStyle w:val="Default"/>
        <w:jc w:val="both"/>
        <w:rPr>
          <w:rFonts w:ascii="Arial" w:hAnsi="Arial" w:cs="Arial"/>
          <w:sz w:val="22"/>
          <w:szCs w:val="22"/>
        </w:rPr>
      </w:pPr>
      <w:r w:rsidRPr="00DE2922">
        <w:rPr>
          <w:rFonts w:ascii="Arial" w:hAnsi="Arial" w:cs="Arial"/>
          <w:sz w:val="22"/>
          <w:szCs w:val="22"/>
        </w:rPr>
        <w:t xml:space="preserve">Provide 1) a statement of program management responsibility, </w:t>
      </w:r>
      <w:r>
        <w:rPr>
          <w:rFonts w:ascii="Arial" w:hAnsi="Arial" w:cs="Arial"/>
          <w:sz w:val="22"/>
          <w:szCs w:val="22"/>
        </w:rPr>
        <w:t>which includes</w:t>
      </w:r>
      <w:r w:rsidRPr="00DE2922">
        <w:rPr>
          <w:rFonts w:ascii="Arial" w:hAnsi="Arial" w:cs="Arial"/>
          <w:sz w:val="22"/>
          <w:szCs w:val="22"/>
        </w:rPr>
        <w:t xml:space="preserve"> the supervision required for the </w:t>
      </w:r>
      <w:r>
        <w:rPr>
          <w:rFonts w:ascii="Arial" w:hAnsi="Arial" w:cs="Arial"/>
          <w:sz w:val="22"/>
          <w:szCs w:val="22"/>
        </w:rPr>
        <w:t>project under</w:t>
      </w:r>
      <w:r w:rsidRPr="00DE2922">
        <w:rPr>
          <w:rFonts w:ascii="Arial" w:hAnsi="Arial" w:cs="Arial"/>
          <w:sz w:val="22"/>
          <w:szCs w:val="22"/>
        </w:rPr>
        <w:t xml:space="preserve"> </w:t>
      </w:r>
      <w:r>
        <w:rPr>
          <w:rFonts w:ascii="Arial" w:hAnsi="Arial" w:cs="Arial"/>
          <w:sz w:val="22"/>
          <w:szCs w:val="22"/>
        </w:rPr>
        <w:t>MCL 388.851 and MCL 339.2011</w:t>
      </w:r>
      <w:r w:rsidRPr="00DE2922">
        <w:rPr>
          <w:rFonts w:ascii="Arial" w:hAnsi="Arial" w:cs="Arial"/>
          <w:sz w:val="22"/>
          <w:szCs w:val="22"/>
        </w:rPr>
        <w:t xml:space="preserve">, and 2) a statement of responsibility for all code compliance: </w:t>
      </w:r>
    </w:p>
    <w:p w14:paraId="3C030D17" w14:textId="77777777" w:rsidR="000C7205" w:rsidRPr="00DE2922" w:rsidRDefault="000C7205" w:rsidP="000C7205">
      <w:pPr>
        <w:pStyle w:val="Default"/>
        <w:rPr>
          <w:rFonts w:ascii="Arial" w:hAnsi="Arial" w:cs="Arial"/>
          <w:sz w:val="22"/>
          <w:szCs w:val="22"/>
        </w:rPr>
      </w:pPr>
    </w:p>
    <w:p w14:paraId="5C19F695"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(Insert #1 here) </w:t>
      </w:r>
    </w:p>
    <w:p w14:paraId="6B159A0D" w14:textId="77777777" w:rsidR="000C7205" w:rsidRPr="00DE2922" w:rsidRDefault="000C7205" w:rsidP="000C7205">
      <w:pPr>
        <w:pStyle w:val="Default"/>
        <w:rPr>
          <w:rFonts w:ascii="Arial" w:hAnsi="Arial" w:cs="Arial"/>
          <w:sz w:val="22"/>
          <w:szCs w:val="22"/>
        </w:rPr>
      </w:pPr>
    </w:p>
    <w:p w14:paraId="36C3E274"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(Insert #2 here) </w:t>
      </w:r>
    </w:p>
    <w:p w14:paraId="13D34E31" w14:textId="77777777" w:rsidR="000C7205" w:rsidRPr="00DE2922" w:rsidRDefault="000C7205" w:rsidP="000C7205">
      <w:pPr>
        <w:pStyle w:val="Default"/>
        <w:rPr>
          <w:rFonts w:ascii="Arial" w:hAnsi="Arial" w:cs="Arial"/>
          <w:sz w:val="22"/>
          <w:szCs w:val="22"/>
        </w:rPr>
      </w:pPr>
    </w:p>
    <w:p w14:paraId="455C1F5B" w14:textId="77777777" w:rsidR="003A55CE" w:rsidRPr="0029467C" w:rsidRDefault="003A55CE" w:rsidP="003A55CE">
      <w:pPr>
        <w:pStyle w:val="Default"/>
        <w:tabs>
          <w:tab w:val="left" w:pos="2340"/>
          <w:tab w:val="right" w:pos="9360"/>
        </w:tabs>
        <w:rPr>
          <w:rFonts w:ascii="Arial" w:hAnsi="Arial" w:cs="Arial"/>
          <w:sz w:val="22"/>
          <w:szCs w:val="22"/>
        </w:rPr>
      </w:pPr>
      <w:r w:rsidRPr="0029467C">
        <w:rPr>
          <w:rFonts w:ascii="Arial" w:hAnsi="Arial" w:cs="Arial"/>
          <w:sz w:val="22"/>
          <w:szCs w:val="22"/>
        </w:rPr>
        <w:t>Name of Company:</w:t>
      </w:r>
      <w:r>
        <w:rPr>
          <w:rFonts w:ascii="Arial" w:hAnsi="Arial" w:cs="Arial"/>
          <w:sz w:val="22"/>
          <w:szCs w:val="22"/>
        </w:rPr>
        <w:tab/>
      </w:r>
      <w:r w:rsidRPr="003A55CE">
        <w:rPr>
          <w:rFonts w:ascii="Arial" w:hAnsi="Arial" w:cs="Arial"/>
          <w:sz w:val="22"/>
          <w:szCs w:val="22"/>
          <w:u w:val="single"/>
        </w:rPr>
        <w:tab/>
      </w:r>
    </w:p>
    <w:p w14:paraId="7A2BBB66" w14:textId="77777777" w:rsidR="003A55CE" w:rsidRPr="00291048" w:rsidRDefault="003A55CE" w:rsidP="003A55CE">
      <w:pPr>
        <w:pStyle w:val="Default"/>
        <w:tabs>
          <w:tab w:val="left" w:pos="2340"/>
          <w:tab w:val="right" w:pos="9360"/>
        </w:tabs>
        <w:rPr>
          <w:rFonts w:ascii="Arial" w:hAnsi="Arial" w:cs="Arial"/>
          <w:sz w:val="22"/>
          <w:szCs w:val="22"/>
        </w:rPr>
      </w:pPr>
    </w:p>
    <w:p w14:paraId="7AC133FC" w14:textId="77777777" w:rsidR="003A55CE" w:rsidRPr="0029467C" w:rsidRDefault="003A55CE" w:rsidP="003A55CE">
      <w:pPr>
        <w:pStyle w:val="Default"/>
        <w:tabs>
          <w:tab w:val="left" w:pos="2340"/>
          <w:tab w:val="right" w:pos="9360"/>
        </w:tabs>
        <w:rPr>
          <w:rFonts w:ascii="Arial" w:hAnsi="Arial" w:cs="Arial"/>
          <w:sz w:val="22"/>
          <w:szCs w:val="22"/>
        </w:rPr>
      </w:pPr>
      <w:r w:rsidRPr="0029467C">
        <w:rPr>
          <w:rFonts w:ascii="Arial" w:hAnsi="Arial" w:cs="Arial"/>
          <w:sz w:val="22"/>
          <w:szCs w:val="22"/>
        </w:rPr>
        <w:t>Address:</w:t>
      </w:r>
      <w:r>
        <w:rPr>
          <w:rFonts w:ascii="Arial" w:hAnsi="Arial" w:cs="Arial"/>
          <w:sz w:val="22"/>
          <w:szCs w:val="22"/>
        </w:rPr>
        <w:tab/>
      </w:r>
      <w:r w:rsidRPr="003A55CE">
        <w:rPr>
          <w:rFonts w:ascii="Arial" w:hAnsi="Arial" w:cs="Arial"/>
          <w:sz w:val="22"/>
          <w:szCs w:val="22"/>
          <w:u w:val="single"/>
        </w:rPr>
        <w:tab/>
      </w:r>
    </w:p>
    <w:p w14:paraId="60F4352B" w14:textId="77777777" w:rsidR="003A55CE" w:rsidRPr="00291048" w:rsidRDefault="003A55CE" w:rsidP="003A55CE">
      <w:pPr>
        <w:pStyle w:val="Default"/>
        <w:tabs>
          <w:tab w:val="left" w:pos="2340"/>
          <w:tab w:val="right" w:pos="9360"/>
        </w:tabs>
        <w:rPr>
          <w:rFonts w:ascii="Arial" w:hAnsi="Arial" w:cs="Arial"/>
          <w:sz w:val="22"/>
          <w:szCs w:val="22"/>
        </w:rPr>
      </w:pPr>
    </w:p>
    <w:p w14:paraId="13A89EBF" w14:textId="77777777" w:rsidR="003A55CE" w:rsidRPr="0029467C" w:rsidRDefault="003A55CE" w:rsidP="003A55CE">
      <w:pPr>
        <w:pStyle w:val="Default"/>
        <w:tabs>
          <w:tab w:val="left" w:pos="2340"/>
          <w:tab w:val="right" w:pos="9360"/>
        </w:tabs>
        <w:rPr>
          <w:rFonts w:ascii="Arial" w:hAnsi="Arial" w:cs="Arial"/>
          <w:sz w:val="22"/>
          <w:szCs w:val="22"/>
        </w:rPr>
      </w:pPr>
      <w:r w:rsidRPr="0029467C">
        <w:rPr>
          <w:rFonts w:ascii="Arial" w:hAnsi="Arial" w:cs="Arial"/>
          <w:sz w:val="22"/>
          <w:szCs w:val="22"/>
        </w:rPr>
        <w:t>City/State/Zip:</w:t>
      </w:r>
      <w:r>
        <w:rPr>
          <w:rFonts w:ascii="Arial" w:hAnsi="Arial" w:cs="Arial"/>
          <w:sz w:val="22"/>
          <w:szCs w:val="22"/>
        </w:rPr>
        <w:tab/>
      </w:r>
      <w:r w:rsidRPr="003A55CE">
        <w:rPr>
          <w:rFonts w:ascii="Arial" w:hAnsi="Arial" w:cs="Arial"/>
          <w:sz w:val="22"/>
          <w:szCs w:val="22"/>
          <w:u w:val="single"/>
        </w:rPr>
        <w:tab/>
      </w:r>
    </w:p>
    <w:p w14:paraId="46DEBCFC" w14:textId="77777777" w:rsidR="003A55CE" w:rsidRPr="00291048" w:rsidRDefault="003A55CE" w:rsidP="003A55CE">
      <w:pPr>
        <w:pStyle w:val="Default"/>
        <w:tabs>
          <w:tab w:val="left" w:pos="2340"/>
          <w:tab w:val="right" w:pos="9360"/>
        </w:tabs>
        <w:rPr>
          <w:rFonts w:ascii="Arial" w:hAnsi="Arial" w:cs="Arial"/>
          <w:sz w:val="22"/>
          <w:szCs w:val="22"/>
        </w:rPr>
      </w:pPr>
    </w:p>
    <w:p w14:paraId="6A04E0D8" w14:textId="77777777" w:rsidR="003A55CE" w:rsidRPr="0029467C" w:rsidRDefault="003A55CE" w:rsidP="003A55CE">
      <w:pPr>
        <w:pStyle w:val="Default"/>
        <w:tabs>
          <w:tab w:val="left" w:pos="2340"/>
          <w:tab w:val="right" w:pos="9360"/>
        </w:tabs>
        <w:rPr>
          <w:rFonts w:ascii="Arial" w:hAnsi="Arial" w:cs="Arial"/>
          <w:sz w:val="22"/>
          <w:szCs w:val="22"/>
        </w:rPr>
      </w:pPr>
      <w:r w:rsidRPr="0029467C">
        <w:rPr>
          <w:rFonts w:ascii="Arial" w:hAnsi="Arial" w:cs="Arial"/>
          <w:sz w:val="22"/>
          <w:szCs w:val="22"/>
        </w:rPr>
        <w:t>Phone/Fax:</w:t>
      </w:r>
      <w:r>
        <w:rPr>
          <w:rFonts w:ascii="Arial" w:hAnsi="Arial" w:cs="Arial"/>
          <w:sz w:val="22"/>
          <w:szCs w:val="22"/>
        </w:rPr>
        <w:tab/>
      </w:r>
      <w:r w:rsidRPr="003A55CE">
        <w:rPr>
          <w:rFonts w:ascii="Arial" w:hAnsi="Arial" w:cs="Arial"/>
          <w:sz w:val="22"/>
          <w:szCs w:val="22"/>
          <w:u w:val="single"/>
        </w:rPr>
        <w:tab/>
      </w:r>
    </w:p>
    <w:p w14:paraId="58329B61" w14:textId="77777777" w:rsidR="003A55CE" w:rsidRPr="00291048" w:rsidRDefault="003A55CE" w:rsidP="003A55CE">
      <w:pPr>
        <w:pStyle w:val="Default"/>
        <w:tabs>
          <w:tab w:val="left" w:pos="2340"/>
          <w:tab w:val="right" w:pos="9360"/>
        </w:tabs>
        <w:rPr>
          <w:rFonts w:ascii="Arial" w:hAnsi="Arial" w:cs="Arial"/>
          <w:sz w:val="22"/>
          <w:szCs w:val="22"/>
        </w:rPr>
      </w:pPr>
    </w:p>
    <w:p w14:paraId="287FBB12" w14:textId="77777777" w:rsidR="003A55CE" w:rsidRPr="0029467C" w:rsidRDefault="003A55CE" w:rsidP="003A55CE">
      <w:pPr>
        <w:pStyle w:val="Default"/>
        <w:tabs>
          <w:tab w:val="left" w:pos="2340"/>
          <w:tab w:val="right" w:pos="9360"/>
        </w:tabs>
        <w:rPr>
          <w:rFonts w:ascii="Arial" w:hAnsi="Arial" w:cs="Arial"/>
          <w:sz w:val="22"/>
          <w:szCs w:val="22"/>
        </w:rPr>
      </w:pPr>
      <w:r w:rsidRPr="0029467C">
        <w:rPr>
          <w:rFonts w:ascii="Arial" w:hAnsi="Arial" w:cs="Arial"/>
          <w:sz w:val="22"/>
          <w:szCs w:val="22"/>
        </w:rPr>
        <w:t>Representative/Title:</w:t>
      </w:r>
      <w:r>
        <w:rPr>
          <w:rFonts w:ascii="Arial" w:hAnsi="Arial" w:cs="Arial"/>
          <w:sz w:val="22"/>
          <w:szCs w:val="22"/>
        </w:rPr>
        <w:tab/>
      </w:r>
      <w:r w:rsidRPr="003A55CE">
        <w:rPr>
          <w:rFonts w:ascii="Arial" w:hAnsi="Arial" w:cs="Arial"/>
          <w:sz w:val="22"/>
          <w:szCs w:val="22"/>
          <w:u w:val="single"/>
        </w:rPr>
        <w:tab/>
      </w:r>
    </w:p>
    <w:p w14:paraId="47386B6B" w14:textId="77777777" w:rsidR="003A55CE" w:rsidRPr="00291048" w:rsidRDefault="003A55CE" w:rsidP="003A55CE">
      <w:pPr>
        <w:pStyle w:val="Default"/>
        <w:tabs>
          <w:tab w:val="left" w:pos="2340"/>
          <w:tab w:val="right" w:pos="9360"/>
        </w:tabs>
        <w:rPr>
          <w:rFonts w:ascii="Arial" w:hAnsi="Arial" w:cs="Arial"/>
          <w:sz w:val="22"/>
          <w:szCs w:val="22"/>
        </w:rPr>
      </w:pPr>
    </w:p>
    <w:p w14:paraId="5A7DC575" w14:textId="77777777" w:rsidR="003A55CE" w:rsidRPr="0029467C" w:rsidRDefault="003A55CE" w:rsidP="003A55CE">
      <w:pPr>
        <w:pStyle w:val="Default"/>
        <w:tabs>
          <w:tab w:val="left" w:pos="2340"/>
          <w:tab w:val="right" w:pos="9360"/>
        </w:tabs>
        <w:rPr>
          <w:rFonts w:ascii="Arial" w:hAnsi="Arial" w:cs="Arial"/>
          <w:sz w:val="22"/>
          <w:szCs w:val="22"/>
        </w:rPr>
      </w:pPr>
      <w:r w:rsidRPr="0029467C">
        <w:rPr>
          <w:rFonts w:ascii="Arial" w:hAnsi="Arial" w:cs="Arial"/>
          <w:sz w:val="22"/>
          <w:szCs w:val="22"/>
        </w:rPr>
        <w:t>Signature:</w:t>
      </w:r>
      <w:r>
        <w:rPr>
          <w:rFonts w:ascii="Arial" w:hAnsi="Arial" w:cs="Arial"/>
          <w:sz w:val="22"/>
          <w:szCs w:val="22"/>
        </w:rPr>
        <w:tab/>
      </w:r>
      <w:r w:rsidRPr="003A55CE">
        <w:rPr>
          <w:rFonts w:ascii="Arial" w:hAnsi="Arial" w:cs="Arial"/>
          <w:sz w:val="22"/>
          <w:szCs w:val="22"/>
          <w:u w:val="single"/>
        </w:rPr>
        <w:tab/>
      </w:r>
    </w:p>
    <w:p w14:paraId="260CEE53" w14:textId="77777777" w:rsidR="003A55CE" w:rsidRPr="00291048" w:rsidRDefault="003A55CE" w:rsidP="003A55CE">
      <w:pPr>
        <w:tabs>
          <w:tab w:val="left" w:pos="2340"/>
          <w:tab w:val="right" w:pos="9360"/>
        </w:tabs>
        <w:rPr>
          <w:rFonts w:cs="Arial"/>
        </w:rPr>
      </w:pPr>
    </w:p>
    <w:p w14:paraId="591FB14E" w14:textId="77777777" w:rsidR="003A55CE" w:rsidRPr="00291048" w:rsidRDefault="003A55CE" w:rsidP="003A55CE">
      <w:pPr>
        <w:tabs>
          <w:tab w:val="left" w:pos="2340"/>
          <w:tab w:val="right" w:pos="9360"/>
        </w:tabs>
        <w:rPr>
          <w:rFonts w:cs="Arial"/>
        </w:rPr>
      </w:pPr>
      <w:r w:rsidRPr="0029467C">
        <w:rPr>
          <w:rFonts w:cs="Arial"/>
        </w:rPr>
        <w:t>Date:</w:t>
      </w:r>
      <w:r>
        <w:rPr>
          <w:rFonts w:cs="Arial"/>
        </w:rPr>
        <w:tab/>
      </w:r>
      <w:r w:rsidRPr="003A55CE">
        <w:rPr>
          <w:rFonts w:cs="Arial"/>
          <w:u w:val="single"/>
        </w:rPr>
        <w:tab/>
      </w:r>
    </w:p>
    <w:p w14:paraId="0AE2B303" w14:textId="77777777" w:rsidR="000C7205" w:rsidRPr="00DE2922" w:rsidRDefault="000C7205" w:rsidP="000C7205">
      <w:pPr>
        <w:rPr>
          <w:rFonts w:cs="Arial"/>
        </w:rPr>
      </w:pPr>
    </w:p>
    <w:p w14:paraId="35FA3BA7" w14:textId="77777777" w:rsidR="000C7205" w:rsidRPr="00DE2922" w:rsidRDefault="000C7205" w:rsidP="000C7205">
      <w:pPr>
        <w:rPr>
          <w:rFonts w:cs="Arial"/>
        </w:rPr>
      </w:pPr>
      <w:r w:rsidRPr="00DE2922">
        <w:rPr>
          <w:rFonts w:cs="Arial"/>
        </w:rPr>
        <w:br w:type="page"/>
      </w:r>
    </w:p>
    <w:p w14:paraId="5BCF4D08" w14:textId="77777777" w:rsidR="000C7205" w:rsidRPr="003A55CE" w:rsidRDefault="000C7205" w:rsidP="003A55CE">
      <w:pPr>
        <w:jc w:val="center"/>
        <w:rPr>
          <w:b/>
          <w:bCs/>
        </w:rPr>
      </w:pPr>
      <w:r w:rsidRPr="003A55CE">
        <w:rPr>
          <w:b/>
          <w:bCs/>
        </w:rPr>
        <w:lastRenderedPageBreak/>
        <w:t>Exhibit D</w:t>
      </w:r>
    </w:p>
    <w:p w14:paraId="3ACB242B" w14:textId="77777777" w:rsidR="000C7205" w:rsidRPr="00DE2922" w:rsidRDefault="000C7205" w:rsidP="000C7205">
      <w:pPr>
        <w:pStyle w:val="Default"/>
        <w:jc w:val="center"/>
        <w:rPr>
          <w:rFonts w:ascii="Arial" w:hAnsi="Arial" w:cs="Arial"/>
          <w:b/>
          <w:bCs/>
          <w:sz w:val="22"/>
          <w:szCs w:val="22"/>
        </w:rPr>
      </w:pPr>
      <w:r w:rsidRPr="00DE2922">
        <w:rPr>
          <w:rFonts w:ascii="Arial" w:hAnsi="Arial" w:cs="Arial"/>
          <w:b/>
          <w:bCs/>
          <w:sz w:val="22"/>
          <w:szCs w:val="22"/>
        </w:rPr>
        <w:t>Affidavit of Bidder</w:t>
      </w:r>
    </w:p>
    <w:p w14:paraId="1E374D8E" w14:textId="77777777" w:rsidR="000C7205" w:rsidRPr="00DE2922" w:rsidRDefault="000C7205" w:rsidP="000C7205">
      <w:pPr>
        <w:pStyle w:val="Default"/>
        <w:jc w:val="center"/>
        <w:rPr>
          <w:rFonts w:ascii="Arial" w:hAnsi="Arial" w:cs="Arial"/>
          <w:sz w:val="22"/>
          <w:szCs w:val="22"/>
        </w:rPr>
      </w:pPr>
    </w:p>
    <w:p w14:paraId="4AA70273" w14:textId="773F3BEE" w:rsidR="000C7205" w:rsidRPr="00DE2922" w:rsidRDefault="000C7205" w:rsidP="002135C4">
      <w:pPr>
        <w:pStyle w:val="Default"/>
        <w:jc w:val="both"/>
        <w:rPr>
          <w:rFonts w:ascii="Arial" w:hAnsi="Arial" w:cs="Arial"/>
          <w:sz w:val="22"/>
          <w:szCs w:val="22"/>
        </w:rPr>
      </w:pPr>
      <w:r w:rsidRPr="00DE2922">
        <w:rPr>
          <w:rFonts w:ascii="Arial" w:hAnsi="Arial" w:cs="Arial"/>
          <w:sz w:val="22"/>
          <w:szCs w:val="22"/>
        </w:rPr>
        <w:t xml:space="preserve">The undersigned, the owner or authorized officer of [Bidder Company Name] (the “Bidder”), pursuant to the familial disclosure requirement provided in the advertisement for Request for Proposals for Energy Conservation Measures, hereby represent and warrant, except as provided below, that no familial relationships exist between the owner(s) or any employee </w:t>
      </w:r>
      <w:r w:rsidR="00790A3F">
        <w:rPr>
          <w:rFonts w:ascii="Arial" w:hAnsi="Arial" w:cs="Arial"/>
          <w:sz w:val="22"/>
          <w:szCs w:val="22"/>
        </w:rPr>
        <w:t xml:space="preserve">of </w:t>
      </w:r>
      <w:r w:rsidR="008F59E5">
        <w:rPr>
          <w:rFonts w:ascii="Arial" w:hAnsi="Arial" w:cs="Arial"/>
          <w:sz w:val="22"/>
          <w:szCs w:val="22"/>
        </w:rPr>
        <w:t>Summerfield School District</w:t>
      </w:r>
      <w:r w:rsidR="00643A49">
        <w:rPr>
          <w:rFonts w:ascii="Arial" w:hAnsi="Arial" w:cs="Arial"/>
          <w:sz w:val="22"/>
          <w:szCs w:val="22"/>
        </w:rPr>
        <w:t>,</w:t>
      </w:r>
      <w:r w:rsidR="00790A3F">
        <w:rPr>
          <w:rFonts w:ascii="Arial" w:hAnsi="Arial" w:cs="Arial"/>
          <w:sz w:val="22"/>
          <w:szCs w:val="22"/>
        </w:rPr>
        <w:t xml:space="preserve"> </w:t>
      </w:r>
      <w:r w:rsidRPr="00DE2922">
        <w:rPr>
          <w:rFonts w:ascii="Arial" w:hAnsi="Arial" w:cs="Arial"/>
          <w:sz w:val="22"/>
          <w:szCs w:val="22"/>
        </w:rPr>
        <w:t xml:space="preserve">and </w:t>
      </w:r>
      <w:r w:rsidR="00643A49">
        <w:rPr>
          <w:rFonts w:ascii="Arial" w:hAnsi="Arial" w:cs="Arial"/>
          <w:sz w:val="22"/>
          <w:szCs w:val="22"/>
        </w:rPr>
        <w:t xml:space="preserve">the </w:t>
      </w:r>
      <w:r w:rsidR="002F3E27">
        <w:rPr>
          <w:rFonts w:ascii="Arial" w:hAnsi="Arial" w:cs="Arial"/>
          <w:sz w:val="22"/>
          <w:szCs w:val="22"/>
        </w:rPr>
        <w:t>Associate Superintendent of Finance and Operations</w:t>
      </w:r>
      <w:r w:rsidR="00643A49">
        <w:rPr>
          <w:rFonts w:ascii="Arial" w:hAnsi="Arial" w:cs="Arial"/>
          <w:sz w:val="22"/>
          <w:szCs w:val="22"/>
        </w:rPr>
        <w:t xml:space="preserve">, </w:t>
      </w:r>
      <w:r w:rsidRPr="00DE2922">
        <w:rPr>
          <w:rFonts w:ascii="Arial" w:hAnsi="Arial" w:cs="Arial"/>
          <w:sz w:val="22"/>
          <w:szCs w:val="22"/>
        </w:rPr>
        <w:t>any member of the Board of Education of the District</w:t>
      </w:r>
      <w:r w:rsidR="00643A49">
        <w:rPr>
          <w:rFonts w:ascii="Arial" w:hAnsi="Arial" w:cs="Arial"/>
          <w:sz w:val="22"/>
          <w:szCs w:val="22"/>
        </w:rPr>
        <w:t>,</w:t>
      </w:r>
      <w:r w:rsidRPr="00DE2922">
        <w:rPr>
          <w:rFonts w:ascii="Arial" w:hAnsi="Arial" w:cs="Arial"/>
          <w:sz w:val="22"/>
          <w:szCs w:val="22"/>
        </w:rPr>
        <w:t xml:space="preserve"> or the </w:t>
      </w:r>
      <w:r>
        <w:rPr>
          <w:rFonts w:ascii="Arial" w:hAnsi="Arial" w:cs="Arial"/>
          <w:sz w:val="22"/>
          <w:szCs w:val="22"/>
        </w:rPr>
        <w:t xml:space="preserve">Facility </w:t>
      </w:r>
      <w:r w:rsidRPr="00D64031">
        <w:rPr>
          <w:rFonts w:ascii="Arial" w:hAnsi="Arial" w:cs="Arial"/>
          <w:sz w:val="22"/>
          <w:szCs w:val="22"/>
        </w:rPr>
        <w:t>Director</w:t>
      </w:r>
      <w:r w:rsidR="00D64031" w:rsidRPr="00D64031">
        <w:rPr>
          <w:rFonts w:ascii="Arial" w:hAnsi="Arial" w:cs="Arial"/>
          <w:sz w:val="22"/>
          <w:szCs w:val="22"/>
        </w:rPr>
        <w:t xml:space="preserve"> </w:t>
      </w:r>
      <w:r w:rsidRPr="00D64031">
        <w:rPr>
          <w:rFonts w:ascii="Arial" w:hAnsi="Arial" w:cs="Arial"/>
          <w:sz w:val="22"/>
          <w:szCs w:val="22"/>
        </w:rPr>
        <w:t>of</w:t>
      </w:r>
      <w:r w:rsidRPr="00DE2922">
        <w:rPr>
          <w:rFonts w:ascii="Arial" w:hAnsi="Arial" w:cs="Arial"/>
          <w:sz w:val="22"/>
          <w:szCs w:val="22"/>
        </w:rPr>
        <w:t xml:space="preserve"> the District. </w:t>
      </w:r>
    </w:p>
    <w:p w14:paraId="0415C2A8" w14:textId="77777777" w:rsidR="000C7205" w:rsidRPr="00DE2922" w:rsidRDefault="000C7205" w:rsidP="000C7205">
      <w:pPr>
        <w:pStyle w:val="Default"/>
        <w:rPr>
          <w:rFonts w:ascii="Arial" w:hAnsi="Arial" w:cs="Arial"/>
          <w:sz w:val="22"/>
          <w:szCs w:val="22"/>
        </w:rPr>
      </w:pPr>
    </w:p>
    <w:p w14:paraId="51D96871"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List any Familial Relationships: </w:t>
      </w:r>
    </w:p>
    <w:p w14:paraId="1C88A6D9" w14:textId="77777777" w:rsidR="000C7205" w:rsidRPr="00DE2922" w:rsidRDefault="000C7205" w:rsidP="000C7205">
      <w:pPr>
        <w:pStyle w:val="Default"/>
        <w:rPr>
          <w:rFonts w:ascii="Arial" w:hAnsi="Arial" w:cs="Arial"/>
          <w:sz w:val="22"/>
          <w:szCs w:val="22"/>
        </w:rPr>
      </w:pPr>
    </w:p>
    <w:p w14:paraId="4175869C"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1. </w:t>
      </w:r>
    </w:p>
    <w:p w14:paraId="54B9D5DA"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2. </w:t>
      </w:r>
    </w:p>
    <w:p w14:paraId="784DFB76"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3. </w:t>
      </w:r>
    </w:p>
    <w:p w14:paraId="62B4D3F4"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4. </w:t>
      </w:r>
    </w:p>
    <w:p w14:paraId="4E341BAB"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5. </w:t>
      </w:r>
    </w:p>
    <w:p w14:paraId="40165BC4" w14:textId="77777777" w:rsidR="000C7205" w:rsidRPr="00DE2922" w:rsidRDefault="000C7205" w:rsidP="000C7205">
      <w:pPr>
        <w:pStyle w:val="Default"/>
        <w:rPr>
          <w:rFonts w:ascii="Arial" w:hAnsi="Arial" w:cs="Arial"/>
          <w:sz w:val="22"/>
          <w:szCs w:val="22"/>
        </w:rPr>
      </w:pPr>
    </w:p>
    <w:p w14:paraId="34CB5694" w14:textId="77777777" w:rsidR="000C7205" w:rsidRPr="00DE2922" w:rsidRDefault="000C7205" w:rsidP="000C7205">
      <w:pPr>
        <w:pStyle w:val="Default"/>
        <w:ind w:left="4320" w:firstLine="720"/>
        <w:rPr>
          <w:rFonts w:ascii="Arial" w:hAnsi="Arial" w:cs="Arial"/>
          <w:sz w:val="22"/>
          <w:szCs w:val="22"/>
        </w:rPr>
      </w:pPr>
      <w:r w:rsidRPr="00DE2922">
        <w:rPr>
          <w:rFonts w:ascii="Arial" w:hAnsi="Arial" w:cs="Arial"/>
          <w:sz w:val="22"/>
          <w:szCs w:val="22"/>
        </w:rPr>
        <w:t xml:space="preserve">BIDDER: </w:t>
      </w:r>
    </w:p>
    <w:p w14:paraId="77C54693" w14:textId="77777777" w:rsidR="000C7205" w:rsidRPr="00DE2922" w:rsidRDefault="000C7205" w:rsidP="000C7205">
      <w:pPr>
        <w:pStyle w:val="Default"/>
        <w:ind w:left="5040"/>
        <w:rPr>
          <w:rFonts w:ascii="Arial" w:hAnsi="Arial" w:cs="Arial"/>
          <w:sz w:val="22"/>
          <w:szCs w:val="22"/>
        </w:rPr>
      </w:pPr>
      <w:r w:rsidRPr="00DE2922">
        <w:rPr>
          <w:rFonts w:ascii="Arial" w:hAnsi="Arial" w:cs="Arial"/>
          <w:sz w:val="22"/>
          <w:szCs w:val="22"/>
        </w:rPr>
        <w:t xml:space="preserve">___________________________________ </w:t>
      </w:r>
    </w:p>
    <w:p w14:paraId="66317B4C" w14:textId="77777777" w:rsidR="000C7205" w:rsidRPr="00DE2922" w:rsidRDefault="000C7205" w:rsidP="000C7205">
      <w:pPr>
        <w:pStyle w:val="Default"/>
        <w:ind w:left="5040"/>
        <w:rPr>
          <w:rFonts w:ascii="Arial" w:hAnsi="Arial" w:cs="Arial"/>
          <w:sz w:val="22"/>
          <w:szCs w:val="22"/>
        </w:rPr>
      </w:pPr>
    </w:p>
    <w:p w14:paraId="1354033B" w14:textId="77777777" w:rsidR="000C7205" w:rsidRPr="00DE2922" w:rsidRDefault="000C7205" w:rsidP="000C7205">
      <w:pPr>
        <w:pStyle w:val="Default"/>
        <w:ind w:left="4320" w:firstLine="720"/>
        <w:rPr>
          <w:rFonts w:ascii="Arial" w:hAnsi="Arial" w:cs="Arial"/>
          <w:sz w:val="22"/>
          <w:szCs w:val="22"/>
        </w:rPr>
      </w:pPr>
      <w:r w:rsidRPr="00DE2922">
        <w:rPr>
          <w:rFonts w:ascii="Arial" w:hAnsi="Arial" w:cs="Arial"/>
          <w:sz w:val="22"/>
          <w:szCs w:val="22"/>
        </w:rPr>
        <w:t xml:space="preserve">By: ________________________________ </w:t>
      </w:r>
    </w:p>
    <w:p w14:paraId="190CA223" w14:textId="77777777" w:rsidR="000C7205" w:rsidRPr="00DE2922" w:rsidRDefault="000C7205" w:rsidP="000C7205">
      <w:pPr>
        <w:pStyle w:val="Default"/>
        <w:ind w:left="4320" w:firstLine="720"/>
        <w:rPr>
          <w:rFonts w:ascii="Arial" w:hAnsi="Arial" w:cs="Arial"/>
          <w:sz w:val="22"/>
          <w:szCs w:val="22"/>
        </w:rPr>
      </w:pPr>
      <w:proofErr w:type="gramStart"/>
      <w:r w:rsidRPr="00DE2922">
        <w:rPr>
          <w:rFonts w:ascii="Arial" w:hAnsi="Arial" w:cs="Arial"/>
          <w:sz w:val="22"/>
          <w:szCs w:val="22"/>
        </w:rPr>
        <w:t>Its</w:t>
      </w:r>
      <w:proofErr w:type="gramEnd"/>
      <w:r w:rsidRPr="00DE2922">
        <w:rPr>
          <w:rFonts w:ascii="Arial" w:hAnsi="Arial" w:cs="Arial"/>
          <w:sz w:val="22"/>
          <w:szCs w:val="22"/>
        </w:rPr>
        <w:t xml:space="preserve">: ________________________________ </w:t>
      </w:r>
    </w:p>
    <w:p w14:paraId="14B4D8EE" w14:textId="77777777" w:rsidR="000C7205" w:rsidRPr="00DE2922" w:rsidRDefault="000C7205" w:rsidP="000C7205">
      <w:pPr>
        <w:pStyle w:val="Default"/>
        <w:rPr>
          <w:rFonts w:ascii="Arial" w:hAnsi="Arial" w:cs="Arial"/>
          <w:sz w:val="22"/>
          <w:szCs w:val="22"/>
        </w:rPr>
      </w:pPr>
    </w:p>
    <w:p w14:paraId="78F2EF7C"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STATE OF MICHIGAN </w:t>
      </w:r>
      <w:r w:rsidRPr="00DE2922">
        <w:rPr>
          <w:rFonts w:ascii="Arial" w:hAnsi="Arial" w:cs="Arial"/>
          <w:sz w:val="22"/>
          <w:szCs w:val="22"/>
        </w:rPr>
        <w:tab/>
        <w:t xml:space="preserve">) </w:t>
      </w:r>
    </w:p>
    <w:p w14:paraId="1ADA5DC3" w14:textId="77777777" w:rsidR="000C7205" w:rsidRPr="00DE2922" w:rsidRDefault="000C7205" w:rsidP="000C7205">
      <w:pPr>
        <w:pStyle w:val="Default"/>
        <w:ind w:left="2160" w:firstLine="720"/>
        <w:rPr>
          <w:rFonts w:ascii="Arial" w:hAnsi="Arial" w:cs="Arial"/>
          <w:sz w:val="22"/>
          <w:szCs w:val="22"/>
        </w:rPr>
      </w:pPr>
      <w:proofErr w:type="gramStart"/>
      <w:r w:rsidRPr="00DE2922">
        <w:rPr>
          <w:rFonts w:ascii="Arial" w:hAnsi="Arial" w:cs="Arial"/>
          <w:sz w:val="22"/>
          <w:szCs w:val="22"/>
        </w:rPr>
        <w:t>)ss.</w:t>
      </w:r>
      <w:proofErr w:type="gramEnd"/>
      <w:r w:rsidRPr="00DE2922">
        <w:rPr>
          <w:rFonts w:ascii="Arial" w:hAnsi="Arial" w:cs="Arial"/>
          <w:sz w:val="22"/>
          <w:szCs w:val="22"/>
        </w:rPr>
        <w:t xml:space="preserve"> </w:t>
      </w:r>
    </w:p>
    <w:p w14:paraId="464BC31A" w14:textId="77777777" w:rsidR="000C7205" w:rsidRPr="00DE2922" w:rsidRDefault="000C7205" w:rsidP="000C7205">
      <w:pPr>
        <w:pStyle w:val="Default"/>
        <w:rPr>
          <w:rFonts w:ascii="Arial" w:hAnsi="Arial" w:cs="Arial"/>
          <w:sz w:val="22"/>
          <w:szCs w:val="22"/>
        </w:rPr>
      </w:pPr>
      <w:r w:rsidRPr="00DE2922">
        <w:rPr>
          <w:rFonts w:ascii="Arial" w:hAnsi="Arial" w:cs="Arial"/>
          <w:sz w:val="22"/>
          <w:szCs w:val="22"/>
        </w:rPr>
        <w:t>COUNTY OF</w:t>
      </w:r>
      <w:r w:rsidRPr="00DE2922">
        <w:rPr>
          <w:rFonts w:ascii="Arial" w:hAnsi="Arial" w:cs="Arial"/>
          <w:sz w:val="22"/>
          <w:szCs w:val="22"/>
        </w:rPr>
        <w:tab/>
      </w:r>
      <w:r w:rsidRPr="00DE2922">
        <w:rPr>
          <w:rFonts w:ascii="Arial" w:hAnsi="Arial" w:cs="Arial"/>
          <w:sz w:val="22"/>
          <w:szCs w:val="22"/>
        </w:rPr>
        <w:tab/>
      </w:r>
      <w:r w:rsidRPr="00DE2922">
        <w:rPr>
          <w:rFonts w:ascii="Arial" w:hAnsi="Arial" w:cs="Arial"/>
          <w:sz w:val="22"/>
          <w:szCs w:val="22"/>
        </w:rPr>
        <w:tab/>
        <w:t xml:space="preserve">) </w:t>
      </w:r>
    </w:p>
    <w:p w14:paraId="63889E4D" w14:textId="77777777" w:rsidR="000C7205" w:rsidRPr="00DE2922" w:rsidRDefault="000C7205" w:rsidP="000C7205">
      <w:pPr>
        <w:pStyle w:val="Default"/>
        <w:rPr>
          <w:rFonts w:ascii="Arial" w:hAnsi="Arial" w:cs="Arial"/>
          <w:sz w:val="22"/>
          <w:szCs w:val="22"/>
        </w:rPr>
      </w:pPr>
    </w:p>
    <w:p w14:paraId="0B2DD25B" w14:textId="15759D64" w:rsidR="000C7205" w:rsidRPr="00DE2922" w:rsidRDefault="000C7205" w:rsidP="000C7205">
      <w:pPr>
        <w:pStyle w:val="Default"/>
        <w:rPr>
          <w:rFonts w:ascii="Arial" w:hAnsi="Arial" w:cs="Arial"/>
          <w:sz w:val="22"/>
          <w:szCs w:val="22"/>
        </w:rPr>
      </w:pPr>
      <w:r w:rsidRPr="00DE2922">
        <w:rPr>
          <w:rFonts w:ascii="Arial" w:hAnsi="Arial" w:cs="Arial"/>
          <w:sz w:val="22"/>
          <w:szCs w:val="22"/>
        </w:rPr>
        <w:t xml:space="preserve">This instrument was acknowledged before me on the </w:t>
      </w:r>
      <w:proofErr w:type="gramStart"/>
      <w:r w:rsidRPr="00DE2922">
        <w:rPr>
          <w:rFonts w:ascii="Arial" w:hAnsi="Arial" w:cs="Arial"/>
          <w:sz w:val="22"/>
          <w:szCs w:val="22"/>
        </w:rPr>
        <w:t xml:space="preserve">_______ day of </w:t>
      </w:r>
      <w:proofErr w:type="gramEnd"/>
      <w:r w:rsidRPr="00DE2922">
        <w:rPr>
          <w:rFonts w:ascii="Arial" w:hAnsi="Arial" w:cs="Arial"/>
          <w:sz w:val="22"/>
          <w:szCs w:val="22"/>
        </w:rPr>
        <w:t>______________, 202</w:t>
      </w:r>
      <w:r w:rsidR="0053035E">
        <w:rPr>
          <w:rFonts w:ascii="Arial" w:hAnsi="Arial" w:cs="Arial"/>
          <w:sz w:val="22"/>
          <w:szCs w:val="22"/>
        </w:rPr>
        <w:t>6</w:t>
      </w:r>
      <w:r w:rsidRPr="00DE2922">
        <w:rPr>
          <w:rFonts w:ascii="Arial" w:hAnsi="Arial" w:cs="Arial"/>
          <w:sz w:val="22"/>
          <w:szCs w:val="22"/>
        </w:rPr>
        <w:t xml:space="preserve">, by ____________________________________________. </w:t>
      </w:r>
    </w:p>
    <w:p w14:paraId="77EBB37D" w14:textId="77777777" w:rsidR="000C7205" w:rsidRPr="00DE2922" w:rsidRDefault="000C7205" w:rsidP="000C7205">
      <w:pPr>
        <w:pStyle w:val="Default"/>
        <w:rPr>
          <w:rFonts w:ascii="Arial" w:hAnsi="Arial" w:cs="Arial"/>
          <w:sz w:val="22"/>
          <w:szCs w:val="22"/>
        </w:rPr>
      </w:pPr>
    </w:p>
    <w:p w14:paraId="2851B8B9" w14:textId="77777777" w:rsidR="000C7205" w:rsidRPr="00DE2922" w:rsidRDefault="000C7205" w:rsidP="000C7205">
      <w:pPr>
        <w:pStyle w:val="Default"/>
        <w:jc w:val="right"/>
        <w:rPr>
          <w:rFonts w:ascii="Arial" w:hAnsi="Arial" w:cs="Arial"/>
          <w:sz w:val="22"/>
          <w:szCs w:val="22"/>
        </w:rPr>
      </w:pPr>
      <w:r w:rsidRPr="00DE2922">
        <w:rPr>
          <w:rFonts w:ascii="Arial" w:hAnsi="Arial" w:cs="Arial"/>
          <w:sz w:val="22"/>
          <w:szCs w:val="22"/>
        </w:rPr>
        <w:t xml:space="preserve">_______________________________________ </w:t>
      </w:r>
    </w:p>
    <w:p w14:paraId="622863DA" w14:textId="77777777" w:rsidR="000C7205" w:rsidRPr="00DE2922" w:rsidRDefault="000C7205" w:rsidP="000C7205">
      <w:pPr>
        <w:pStyle w:val="Default"/>
        <w:jc w:val="right"/>
        <w:rPr>
          <w:rFonts w:ascii="Arial" w:hAnsi="Arial" w:cs="Arial"/>
          <w:sz w:val="22"/>
          <w:szCs w:val="22"/>
        </w:rPr>
      </w:pPr>
    </w:p>
    <w:p w14:paraId="428B8972" w14:textId="77777777" w:rsidR="000C7205" w:rsidRPr="00DE2922" w:rsidRDefault="000C7205" w:rsidP="000C7205">
      <w:pPr>
        <w:pStyle w:val="Default"/>
        <w:jc w:val="right"/>
        <w:rPr>
          <w:rFonts w:ascii="Arial" w:hAnsi="Arial" w:cs="Arial"/>
          <w:sz w:val="22"/>
          <w:szCs w:val="22"/>
        </w:rPr>
      </w:pPr>
      <w:r w:rsidRPr="00DE2922">
        <w:rPr>
          <w:rFonts w:ascii="Arial" w:hAnsi="Arial" w:cs="Arial"/>
          <w:sz w:val="22"/>
          <w:szCs w:val="22"/>
        </w:rPr>
        <w:t>_________________________</w:t>
      </w:r>
      <w:proofErr w:type="gramStart"/>
      <w:r w:rsidRPr="00DE2922">
        <w:rPr>
          <w:rFonts w:ascii="Arial" w:hAnsi="Arial" w:cs="Arial"/>
          <w:sz w:val="22"/>
          <w:szCs w:val="22"/>
        </w:rPr>
        <w:t>_ ,</w:t>
      </w:r>
      <w:proofErr w:type="gramEnd"/>
      <w:r w:rsidRPr="00DE2922">
        <w:rPr>
          <w:rFonts w:ascii="Arial" w:hAnsi="Arial" w:cs="Arial"/>
          <w:sz w:val="22"/>
          <w:szCs w:val="22"/>
        </w:rPr>
        <w:t xml:space="preserve"> Notary Public </w:t>
      </w:r>
    </w:p>
    <w:p w14:paraId="7E24BFCA" w14:textId="77777777" w:rsidR="000C7205" w:rsidRPr="00DE2922" w:rsidRDefault="000C7205" w:rsidP="000C7205">
      <w:pPr>
        <w:pStyle w:val="Default"/>
        <w:jc w:val="right"/>
        <w:rPr>
          <w:rFonts w:ascii="Arial" w:hAnsi="Arial" w:cs="Arial"/>
          <w:sz w:val="22"/>
          <w:szCs w:val="22"/>
        </w:rPr>
      </w:pPr>
      <w:r w:rsidRPr="00DE2922">
        <w:rPr>
          <w:rFonts w:ascii="Arial" w:hAnsi="Arial" w:cs="Arial"/>
          <w:sz w:val="22"/>
          <w:szCs w:val="22"/>
        </w:rPr>
        <w:t xml:space="preserve">_______________________ County, Michigan </w:t>
      </w:r>
    </w:p>
    <w:p w14:paraId="62DE9F5E" w14:textId="77777777" w:rsidR="000C7205" w:rsidRPr="00DE2922" w:rsidRDefault="000C7205" w:rsidP="000C7205">
      <w:pPr>
        <w:pStyle w:val="Default"/>
        <w:jc w:val="right"/>
        <w:rPr>
          <w:rFonts w:ascii="Arial" w:hAnsi="Arial" w:cs="Arial"/>
          <w:sz w:val="22"/>
          <w:szCs w:val="22"/>
        </w:rPr>
      </w:pPr>
      <w:r w:rsidRPr="00DE2922">
        <w:rPr>
          <w:rFonts w:ascii="Arial" w:hAnsi="Arial" w:cs="Arial"/>
          <w:sz w:val="22"/>
          <w:szCs w:val="22"/>
        </w:rPr>
        <w:t xml:space="preserve">My Commission Expires: _________________ </w:t>
      </w:r>
    </w:p>
    <w:p w14:paraId="1194C413" w14:textId="77777777" w:rsidR="000C7205" w:rsidRPr="00DE2922" w:rsidRDefault="000C7205" w:rsidP="000C7205">
      <w:pPr>
        <w:pStyle w:val="Default"/>
        <w:jc w:val="right"/>
        <w:rPr>
          <w:rFonts w:ascii="Arial" w:hAnsi="Arial" w:cs="Arial"/>
          <w:sz w:val="22"/>
          <w:szCs w:val="22"/>
        </w:rPr>
      </w:pPr>
      <w:r w:rsidRPr="00DE2922">
        <w:rPr>
          <w:rFonts w:ascii="Arial" w:hAnsi="Arial" w:cs="Arial"/>
          <w:sz w:val="22"/>
          <w:szCs w:val="22"/>
        </w:rPr>
        <w:t xml:space="preserve">Acting in the County of: __________________ </w:t>
      </w:r>
    </w:p>
    <w:p w14:paraId="1332C819" w14:textId="77777777" w:rsidR="000C7205" w:rsidRPr="00DE2922" w:rsidRDefault="000C7205" w:rsidP="000C7205">
      <w:pPr>
        <w:pStyle w:val="Default"/>
        <w:rPr>
          <w:rFonts w:ascii="Arial" w:hAnsi="Arial" w:cs="Arial"/>
          <w:color w:val="auto"/>
        </w:rPr>
      </w:pPr>
    </w:p>
    <w:p w14:paraId="1E332D98" w14:textId="77777777" w:rsidR="000C7205" w:rsidRPr="00DE2922" w:rsidRDefault="000C7205" w:rsidP="000C7205">
      <w:pPr>
        <w:rPr>
          <w:rFonts w:cs="Arial"/>
          <w:sz w:val="20"/>
          <w:szCs w:val="20"/>
        </w:rPr>
      </w:pPr>
      <w:r w:rsidRPr="00DE2922">
        <w:rPr>
          <w:rFonts w:cs="Arial"/>
          <w:sz w:val="20"/>
          <w:szCs w:val="20"/>
        </w:rPr>
        <w:br w:type="page"/>
      </w:r>
    </w:p>
    <w:p w14:paraId="2C68D0C6" w14:textId="77777777" w:rsidR="000C7205" w:rsidRPr="003A55CE" w:rsidRDefault="000C7205" w:rsidP="003A55CE">
      <w:pPr>
        <w:jc w:val="center"/>
        <w:rPr>
          <w:b/>
          <w:bCs/>
        </w:rPr>
      </w:pPr>
      <w:r w:rsidRPr="003A55CE">
        <w:rPr>
          <w:b/>
          <w:bCs/>
        </w:rPr>
        <w:lastRenderedPageBreak/>
        <w:t>Exhibit E</w:t>
      </w:r>
    </w:p>
    <w:p w14:paraId="4C1E0A61" w14:textId="77777777" w:rsidR="000C7205" w:rsidRPr="00DE2922" w:rsidRDefault="000C7205" w:rsidP="000C7205">
      <w:pPr>
        <w:pStyle w:val="Default"/>
        <w:jc w:val="center"/>
        <w:rPr>
          <w:rFonts w:ascii="Arial" w:hAnsi="Arial" w:cs="Arial"/>
          <w:b/>
          <w:bCs/>
          <w:sz w:val="23"/>
          <w:szCs w:val="23"/>
        </w:rPr>
      </w:pPr>
      <w:r w:rsidRPr="00DE2922">
        <w:rPr>
          <w:rFonts w:ascii="Arial" w:hAnsi="Arial" w:cs="Arial"/>
          <w:b/>
          <w:bCs/>
          <w:sz w:val="23"/>
          <w:szCs w:val="23"/>
        </w:rPr>
        <w:t>Affidavit of Compliance – Iran Economic Sanctions Act</w:t>
      </w:r>
    </w:p>
    <w:p w14:paraId="37810BE6" w14:textId="77777777" w:rsidR="000C7205" w:rsidRPr="00DE2922" w:rsidRDefault="000C7205" w:rsidP="000C7205">
      <w:pPr>
        <w:pStyle w:val="Default"/>
        <w:jc w:val="center"/>
        <w:rPr>
          <w:rFonts w:ascii="Arial" w:hAnsi="Arial" w:cs="Arial"/>
          <w:sz w:val="23"/>
          <w:szCs w:val="23"/>
        </w:rPr>
      </w:pPr>
    </w:p>
    <w:p w14:paraId="6CB2362B" w14:textId="77777777" w:rsidR="000C7205" w:rsidRPr="00DE2922" w:rsidRDefault="000C7205" w:rsidP="000C7205">
      <w:pPr>
        <w:pStyle w:val="Default"/>
        <w:jc w:val="center"/>
        <w:rPr>
          <w:rFonts w:ascii="Arial" w:hAnsi="Arial" w:cs="Arial"/>
          <w:b/>
          <w:bCs/>
          <w:sz w:val="23"/>
          <w:szCs w:val="23"/>
        </w:rPr>
      </w:pPr>
      <w:r w:rsidRPr="00DE2922">
        <w:rPr>
          <w:rFonts w:ascii="Arial" w:hAnsi="Arial" w:cs="Arial"/>
          <w:b/>
          <w:bCs/>
          <w:sz w:val="23"/>
          <w:szCs w:val="23"/>
        </w:rPr>
        <w:t>Michigan Public Act No. 517 of 2012</w:t>
      </w:r>
    </w:p>
    <w:p w14:paraId="0BD4F1A1" w14:textId="77777777" w:rsidR="000C7205" w:rsidRPr="00DE2922" w:rsidRDefault="000C7205" w:rsidP="000C7205">
      <w:pPr>
        <w:pStyle w:val="Default"/>
        <w:jc w:val="center"/>
        <w:rPr>
          <w:rFonts w:ascii="Arial" w:hAnsi="Arial" w:cs="Arial"/>
          <w:sz w:val="23"/>
          <w:szCs w:val="23"/>
        </w:rPr>
      </w:pPr>
    </w:p>
    <w:p w14:paraId="03467772" w14:textId="0758D68C" w:rsidR="000C7205" w:rsidRPr="00DE2922" w:rsidRDefault="000C7205" w:rsidP="002135C4">
      <w:pPr>
        <w:pStyle w:val="Default"/>
        <w:jc w:val="both"/>
        <w:rPr>
          <w:rFonts w:ascii="Arial" w:hAnsi="Arial" w:cs="Arial"/>
          <w:sz w:val="23"/>
          <w:szCs w:val="23"/>
        </w:rPr>
      </w:pPr>
      <w:r w:rsidRPr="00DE2922">
        <w:rPr>
          <w:rFonts w:ascii="Arial" w:hAnsi="Arial" w:cs="Arial"/>
          <w:sz w:val="23"/>
          <w:szCs w:val="23"/>
        </w:rPr>
        <w:t xml:space="preserve">The undersigned, the owner or authorized officer of [Bidder Company Name] (the “Bidder”), pursuant to the compliance certification requirement provided in </w:t>
      </w:r>
      <w:r w:rsidR="008F59E5">
        <w:rPr>
          <w:rFonts w:ascii="Arial" w:hAnsi="Arial" w:cs="Arial"/>
          <w:b/>
          <w:bCs/>
          <w:sz w:val="23"/>
          <w:szCs w:val="23"/>
        </w:rPr>
        <w:t>Summerfield School District</w:t>
      </w:r>
      <w:r w:rsidR="00790A3F">
        <w:rPr>
          <w:rFonts w:ascii="Arial" w:hAnsi="Arial" w:cs="Arial"/>
          <w:sz w:val="23"/>
          <w:szCs w:val="23"/>
        </w:rPr>
        <w:t xml:space="preserve"> </w:t>
      </w:r>
      <w:r w:rsidRPr="00DE2922">
        <w:rPr>
          <w:rFonts w:ascii="Arial" w:hAnsi="Arial" w:cs="Arial"/>
          <w:sz w:val="23"/>
          <w:szCs w:val="23"/>
        </w:rPr>
        <w:t xml:space="preserve">(the “District”) Request </w:t>
      </w:r>
      <w:r>
        <w:rPr>
          <w:rFonts w:ascii="Arial" w:hAnsi="Arial" w:cs="Arial"/>
          <w:sz w:val="23"/>
          <w:szCs w:val="23"/>
        </w:rPr>
        <w:t>f</w:t>
      </w:r>
      <w:r w:rsidRPr="00DE2922">
        <w:rPr>
          <w:rFonts w:ascii="Arial" w:hAnsi="Arial" w:cs="Arial"/>
          <w:sz w:val="23"/>
          <w:szCs w:val="23"/>
        </w:rPr>
        <w:t xml:space="preserve">or Proposals </w:t>
      </w:r>
      <w:r>
        <w:rPr>
          <w:rFonts w:ascii="Arial" w:hAnsi="Arial" w:cs="Arial"/>
          <w:sz w:val="23"/>
          <w:szCs w:val="23"/>
        </w:rPr>
        <w:t>f</w:t>
      </w:r>
      <w:r w:rsidRPr="00DE2922">
        <w:rPr>
          <w:rFonts w:ascii="Arial" w:hAnsi="Arial" w:cs="Arial"/>
          <w:sz w:val="23"/>
          <w:szCs w:val="23"/>
        </w:rPr>
        <w:t xml:space="preserve">or Energy Conservation Improvements on a Performance Contract Basis, hereby certifies, represents and warrants that the </w:t>
      </w:r>
      <w:r>
        <w:rPr>
          <w:rFonts w:ascii="Arial" w:hAnsi="Arial" w:cs="Arial"/>
          <w:sz w:val="23"/>
          <w:szCs w:val="23"/>
        </w:rPr>
        <w:t>respondent</w:t>
      </w:r>
      <w:r w:rsidRPr="00DE2922">
        <w:rPr>
          <w:rFonts w:ascii="Arial" w:hAnsi="Arial" w:cs="Arial"/>
          <w:sz w:val="23"/>
          <w:szCs w:val="23"/>
        </w:rPr>
        <w:t xml:space="preserve"> (including its officers, directors and employees) is not an “Iran Linked Business” within the meaning of the Iran Economic Sanctions Act, Michigan Public Act No. 517 of 2012 (the “Act”), and that in the event </w:t>
      </w:r>
      <w:r>
        <w:rPr>
          <w:rFonts w:ascii="Arial" w:hAnsi="Arial" w:cs="Arial"/>
          <w:sz w:val="23"/>
          <w:szCs w:val="23"/>
        </w:rPr>
        <w:t>respondent</w:t>
      </w:r>
      <w:r w:rsidRPr="00DE2922">
        <w:rPr>
          <w:rFonts w:ascii="Arial" w:hAnsi="Arial" w:cs="Arial"/>
          <w:sz w:val="23"/>
          <w:szCs w:val="23"/>
        </w:rPr>
        <w:t xml:space="preserve"> is awarded a contract as a result of the aforementioned Request </w:t>
      </w:r>
      <w:r>
        <w:rPr>
          <w:rFonts w:ascii="Arial" w:hAnsi="Arial" w:cs="Arial"/>
          <w:sz w:val="23"/>
          <w:szCs w:val="23"/>
        </w:rPr>
        <w:t>f</w:t>
      </w:r>
      <w:r w:rsidRPr="00DE2922">
        <w:rPr>
          <w:rFonts w:ascii="Arial" w:hAnsi="Arial" w:cs="Arial"/>
          <w:sz w:val="23"/>
          <w:szCs w:val="23"/>
        </w:rPr>
        <w:t xml:space="preserve">or Proposal, the </w:t>
      </w:r>
      <w:r>
        <w:rPr>
          <w:rFonts w:ascii="Arial" w:hAnsi="Arial" w:cs="Arial"/>
          <w:sz w:val="23"/>
          <w:szCs w:val="23"/>
        </w:rPr>
        <w:t>respondent</w:t>
      </w:r>
      <w:r w:rsidRPr="00DE2922">
        <w:rPr>
          <w:rFonts w:ascii="Arial" w:hAnsi="Arial" w:cs="Arial"/>
          <w:sz w:val="23"/>
          <w:szCs w:val="23"/>
        </w:rPr>
        <w:t xml:space="preserve"> will not become an “Iran Linked Business” at any time during the course of performing under the contract. </w:t>
      </w:r>
    </w:p>
    <w:p w14:paraId="41610E9B" w14:textId="77777777" w:rsidR="000C7205" w:rsidRPr="00DE2922" w:rsidRDefault="000C7205" w:rsidP="002135C4">
      <w:pPr>
        <w:pStyle w:val="Default"/>
        <w:jc w:val="both"/>
        <w:rPr>
          <w:rFonts w:ascii="Arial" w:hAnsi="Arial" w:cs="Arial"/>
          <w:sz w:val="23"/>
          <w:szCs w:val="23"/>
        </w:rPr>
      </w:pPr>
    </w:p>
    <w:p w14:paraId="437A2102" w14:textId="333E0D0E" w:rsidR="000C7205" w:rsidRPr="00DE2922" w:rsidRDefault="000C7205" w:rsidP="002135C4">
      <w:pPr>
        <w:pStyle w:val="Default"/>
        <w:jc w:val="both"/>
        <w:rPr>
          <w:rFonts w:ascii="Arial" w:hAnsi="Arial" w:cs="Arial"/>
          <w:sz w:val="23"/>
          <w:szCs w:val="23"/>
        </w:rPr>
      </w:pPr>
      <w:r w:rsidRPr="00DE2922">
        <w:rPr>
          <w:rFonts w:ascii="Arial" w:hAnsi="Arial" w:cs="Arial"/>
          <w:sz w:val="23"/>
          <w:szCs w:val="23"/>
        </w:rPr>
        <w:t xml:space="preserve">The </w:t>
      </w:r>
      <w:r>
        <w:rPr>
          <w:rFonts w:ascii="Arial" w:hAnsi="Arial" w:cs="Arial"/>
          <w:sz w:val="23"/>
          <w:szCs w:val="23"/>
        </w:rPr>
        <w:t>respondent</w:t>
      </w:r>
      <w:r w:rsidRPr="00DE2922">
        <w:rPr>
          <w:rFonts w:ascii="Arial" w:hAnsi="Arial" w:cs="Arial"/>
          <w:sz w:val="23"/>
          <w:szCs w:val="23"/>
        </w:rPr>
        <w:t xml:space="preserve"> further acknowledges that any person who is found to have submitted a false certification is responsible for a civil penalty of not more than $</w:t>
      </w:r>
      <w:r w:rsidR="00615965">
        <w:rPr>
          <w:rFonts w:ascii="Arial" w:hAnsi="Arial" w:cs="Arial"/>
          <w:sz w:val="23"/>
          <w:szCs w:val="23"/>
        </w:rPr>
        <w:t>31</w:t>
      </w:r>
      <w:r w:rsidRPr="00DE2922">
        <w:rPr>
          <w:rFonts w:ascii="Arial" w:hAnsi="Arial" w:cs="Arial"/>
          <w:sz w:val="23"/>
          <w:szCs w:val="23"/>
        </w:rPr>
        <w:t xml:space="preserve">0,000.00 or two (2) times the amount of the contract or proposed contract for which the false certification was made, whichever is greater, the cost of the District’s investigation, and reasonable attorney fees, in addition to the fine. Moreover, any person who submitted a false certification shall be ineligible to bid on a Request for Proposal for three (3) years from the date that it is determined that the person has submitted the false certification. </w:t>
      </w:r>
    </w:p>
    <w:p w14:paraId="3F512C42" w14:textId="77777777" w:rsidR="000C7205" w:rsidRDefault="000C7205" w:rsidP="000C7205">
      <w:pPr>
        <w:pStyle w:val="Default"/>
        <w:ind w:left="5040"/>
        <w:rPr>
          <w:rFonts w:ascii="Arial" w:hAnsi="Arial" w:cs="Arial"/>
          <w:sz w:val="23"/>
          <w:szCs w:val="23"/>
        </w:rPr>
      </w:pPr>
    </w:p>
    <w:p w14:paraId="281BB459" w14:textId="77777777" w:rsidR="000C7205" w:rsidRPr="00DE2922" w:rsidRDefault="000C7205" w:rsidP="000C7205">
      <w:pPr>
        <w:pStyle w:val="Default"/>
        <w:ind w:left="4680"/>
        <w:rPr>
          <w:rFonts w:ascii="Arial" w:hAnsi="Arial" w:cs="Arial"/>
          <w:sz w:val="23"/>
          <w:szCs w:val="23"/>
        </w:rPr>
      </w:pPr>
      <w:r w:rsidRPr="00DE2922">
        <w:rPr>
          <w:rFonts w:ascii="Arial" w:hAnsi="Arial" w:cs="Arial"/>
          <w:sz w:val="23"/>
          <w:szCs w:val="23"/>
        </w:rPr>
        <w:t xml:space="preserve">BIDDER: </w:t>
      </w:r>
    </w:p>
    <w:p w14:paraId="49E2820A" w14:textId="77777777" w:rsidR="000C7205" w:rsidRPr="00DE2922" w:rsidRDefault="000C7205" w:rsidP="000C7205">
      <w:pPr>
        <w:pStyle w:val="Default"/>
        <w:ind w:left="4680"/>
        <w:rPr>
          <w:rFonts w:ascii="Arial" w:hAnsi="Arial" w:cs="Arial"/>
          <w:sz w:val="23"/>
          <w:szCs w:val="23"/>
        </w:rPr>
      </w:pPr>
      <w:r w:rsidRPr="00DE2922">
        <w:rPr>
          <w:rFonts w:ascii="Arial" w:hAnsi="Arial" w:cs="Arial"/>
          <w:sz w:val="23"/>
          <w:szCs w:val="23"/>
        </w:rPr>
        <w:t xml:space="preserve">___________________________________ </w:t>
      </w:r>
    </w:p>
    <w:p w14:paraId="11A38CF5" w14:textId="77777777" w:rsidR="000C7205" w:rsidRPr="00DE2922" w:rsidRDefault="000C7205" w:rsidP="000C7205">
      <w:pPr>
        <w:pStyle w:val="Default"/>
        <w:ind w:left="4680"/>
        <w:rPr>
          <w:rFonts w:ascii="Arial" w:hAnsi="Arial" w:cs="Arial"/>
          <w:sz w:val="23"/>
          <w:szCs w:val="23"/>
        </w:rPr>
      </w:pPr>
    </w:p>
    <w:p w14:paraId="4A6345E1" w14:textId="77777777" w:rsidR="000C7205" w:rsidRPr="00DE2922" w:rsidRDefault="000C7205" w:rsidP="000C7205">
      <w:pPr>
        <w:pStyle w:val="Default"/>
        <w:ind w:left="4680"/>
        <w:rPr>
          <w:rFonts w:ascii="Arial" w:hAnsi="Arial" w:cs="Arial"/>
          <w:sz w:val="23"/>
          <w:szCs w:val="23"/>
        </w:rPr>
      </w:pPr>
      <w:r w:rsidRPr="00DE2922">
        <w:rPr>
          <w:rFonts w:ascii="Arial" w:hAnsi="Arial" w:cs="Arial"/>
          <w:sz w:val="23"/>
          <w:szCs w:val="23"/>
        </w:rPr>
        <w:t xml:space="preserve">By: ________________________________ </w:t>
      </w:r>
    </w:p>
    <w:p w14:paraId="5D7CAF63" w14:textId="77777777" w:rsidR="000C7205" w:rsidRPr="00DE2922" w:rsidRDefault="000C7205" w:rsidP="000C7205">
      <w:pPr>
        <w:pStyle w:val="Default"/>
        <w:ind w:left="4680"/>
        <w:rPr>
          <w:rFonts w:ascii="Arial" w:hAnsi="Arial" w:cs="Arial"/>
          <w:sz w:val="23"/>
          <w:szCs w:val="23"/>
        </w:rPr>
      </w:pPr>
    </w:p>
    <w:p w14:paraId="13616353" w14:textId="77777777" w:rsidR="000C7205" w:rsidRPr="00DE2922" w:rsidRDefault="000C7205" w:rsidP="000C7205">
      <w:pPr>
        <w:pStyle w:val="Default"/>
        <w:ind w:left="4680"/>
        <w:rPr>
          <w:rFonts w:ascii="Arial" w:hAnsi="Arial" w:cs="Arial"/>
          <w:sz w:val="23"/>
          <w:szCs w:val="23"/>
        </w:rPr>
      </w:pPr>
      <w:proofErr w:type="gramStart"/>
      <w:r w:rsidRPr="00DE2922">
        <w:rPr>
          <w:rFonts w:ascii="Arial" w:hAnsi="Arial" w:cs="Arial"/>
          <w:sz w:val="23"/>
          <w:szCs w:val="23"/>
        </w:rPr>
        <w:t>Its</w:t>
      </w:r>
      <w:proofErr w:type="gramEnd"/>
      <w:r w:rsidRPr="00DE2922">
        <w:rPr>
          <w:rFonts w:ascii="Arial" w:hAnsi="Arial" w:cs="Arial"/>
          <w:sz w:val="23"/>
          <w:szCs w:val="23"/>
        </w:rPr>
        <w:t xml:space="preserve">: ________________________________ </w:t>
      </w:r>
    </w:p>
    <w:p w14:paraId="1A2C3262" w14:textId="77777777" w:rsidR="000C7205" w:rsidRPr="00DE2922" w:rsidRDefault="000C7205" w:rsidP="000C7205">
      <w:pPr>
        <w:pStyle w:val="Default"/>
        <w:ind w:left="4680"/>
        <w:rPr>
          <w:rFonts w:ascii="Arial" w:hAnsi="Arial" w:cs="Arial"/>
          <w:sz w:val="23"/>
          <w:szCs w:val="23"/>
        </w:rPr>
      </w:pPr>
    </w:p>
    <w:p w14:paraId="2C959B2A" w14:textId="77777777" w:rsidR="000C7205" w:rsidRPr="00DE2922" w:rsidRDefault="000C7205" w:rsidP="000C7205">
      <w:pPr>
        <w:pStyle w:val="Default"/>
        <w:rPr>
          <w:rFonts w:ascii="Arial" w:hAnsi="Arial" w:cs="Arial"/>
          <w:sz w:val="23"/>
          <w:szCs w:val="23"/>
        </w:rPr>
      </w:pPr>
    </w:p>
    <w:p w14:paraId="026E71A1" w14:textId="77777777" w:rsidR="000C7205" w:rsidRPr="00DE2922" w:rsidRDefault="000C7205" w:rsidP="000C7205">
      <w:pPr>
        <w:pStyle w:val="Default"/>
        <w:rPr>
          <w:rFonts w:ascii="Arial" w:hAnsi="Arial" w:cs="Arial"/>
          <w:sz w:val="23"/>
          <w:szCs w:val="23"/>
        </w:rPr>
      </w:pPr>
      <w:r w:rsidRPr="00DE2922">
        <w:rPr>
          <w:rFonts w:ascii="Arial" w:hAnsi="Arial" w:cs="Arial"/>
          <w:sz w:val="23"/>
          <w:szCs w:val="23"/>
        </w:rPr>
        <w:t xml:space="preserve">STATE OF MICHIGAN </w:t>
      </w:r>
      <w:r w:rsidRPr="00DE2922">
        <w:rPr>
          <w:rFonts w:ascii="Arial" w:hAnsi="Arial" w:cs="Arial"/>
          <w:sz w:val="23"/>
          <w:szCs w:val="23"/>
        </w:rPr>
        <w:tab/>
        <w:t xml:space="preserve">) </w:t>
      </w:r>
    </w:p>
    <w:p w14:paraId="6209D905" w14:textId="77777777" w:rsidR="000C7205" w:rsidRPr="00DE2922" w:rsidRDefault="000C7205" w:rsidP="000C7205">
      <w:pPr>
        <w:pStyle w:val="Default"/>
        <w:ind w:left="2160" w:firstLine="720"/>
        <w:rPr>
          <w:rFonts w:ascii="Arial" w:hAnsi="Arial" w:cs="Arial"/>
          <w:sz w:val="23"/>
          <w:szCs w:val="23"/>
        </w:rPr>
      </w:pPr>
      <w:proofErr w:type="gramStart"/>
      <w:r w:rsidRPr="00DE2922">
        <w:rPr>
          <w:rFonts w:ascii="Arial" w:hAnsi="Arial" w:cs="Arial"/>
          <w:sz w:val="23"/>
          <w:szCs w:val="23"/>
        </w:rPr>
        <w:t>)ss.</w:t>
      </w:r>
      <w:proofErr w:type="gramEnd"/>
      <w:r w:rsidRPr="00DE2922">
        <w:rPr>
          <w:rFonts w:ascii="Arial" w:hAnsi="Arial" w:cs="Arial"/>
          <w:sz w:val="23"/>
          <w:szCs w:val="23"/>
        </w:rPr>
        <w:t xml:space="preserve"> </w:t>
      </w:r>
    </w:p>
    <w:p w14:paraId="2ED7831D" w14:textId="77777777" w:rsidR="000C7205" w:rsidRPr="00DE2922" w:rsidRDefault="000C7205" w:rsidP="000C7205">
      <w:pPr>
        <w:pStyle w:val="Default"/>
        <w:rPr>
          <w:rFonts w:ascii="Arial" w:hAnsi="Arial" w:cs="Arial"/>
          <w:sz w:val="23"/>
          <w:szCs w:val="23"/>
        </w:rPr>
      </w:pPr>
      <w:r w:rsidRPr="00DE2922">
        <w:rPr>
          <w:rFonts w:ascii="Arial" w:hAnsi="Arial" w:cs="Arial"/>
          <w:sz w:val="23"/>
          <w:szCs w:val="23"/>
        </w:rPr>
        <w:t>COUNTY OF</w:t>
      </w:r>
      <w:r w:rsidRPr="00DE2922">
        <w:rPr>
          <w:rFonts w:ascii="Arial" w:hAnsi="Arial" w:cs="Arial"/>
          <w:sz w:val="23"/>
          <w:szCs w:val="23"/>
        </w:rPr>
        <w:tab/>
      </w:r>
      <w:r w:rsidRPr="00DE2922">
        <w:rPr>
          <w:rFonts w:ascii="Arial" w:hAnsi="Arial" w:cs="Arial"/>
          <w:sz w:val="23"/>
          <w:szCs w:val="23"/>
        </w:rPr>
        <w:tab/>
      </w:r>
      <w:r w:rsidRPr="00DE2922">
        <w:rPr>
          <w:rFonts w:ascii="Arial" w:hAnsi="Arial" w:cs="Arial"/>
          <w:sz w:val="23"/>
          <w:szCs w:val="23"/>
        </w:rPr>
        <w:tab/>
        <w:t xml:space="preserve">) </w:t>
      </w:r>
    </w:p>
    <w:p w14:paraId="1CCDC867" w14:textId="77777777" w:rsidR="000C7205" w:rsidRPr="00DE2922" w:rsidRDefault="000C7205" w:rsidP="000C7205">
      <w:pPr>
        <w:pStyle w:val="Default"/>
        <w:rPr>
          <w:rFonts w:ascii="Arial" w:hAnsi="Arial" w:cs="Arial"/>
          <w:sz w:val="23"/>
          <w:szCs w:val="23"/>
        </w:rPr>
      </w:pPr>
    </w:p>
    <w:p w14:paraId="1D8DDB3B" w14:textId="6535CB99" w:rsidR="000C7205" w:rsidRPr="00DE2922" w:rsidRDefault="000C7205" w:rsidP="000C7205">
      <w:pPr>
        <w:pStyle w:val="Default"/>
        <w:rPr>
          <w:rFonts w:ascii="Arial" w:hAnsi="Arial" w:cs="Arial"/>
          <w:sz w:val="23"/>
          <w:szCs w:val="23"/>
        </w:rPr>
      </w:pPr>
      <w:r w:rsidRPr="00DE2922">
        <w:rPr>
          <w:rFonts w:ascii="Arial" w:hAnsi="Arial" w:cs="Arial"/>
          <w:sz w:val="23"/>
          <w:szCs w:val="23"/>
        </w:rPr>
        <w:t xml:space="preserve">This instrument was acknowledged before me on the </w:t>
      </w:r>
      <w:proofErr w:type="gramStart"/>
      <w:r w:rsidRPr="00DE2922">
        <w:rPr>
          <w:rFonts w:ascii="Arial" w:hAnsi="Arial" w:cs="Arial"/>
          <w:sz w:val="23"/>
          <w:szCs w:val="23"/>
        </w:rPr>
        <w:t xml:space="preserve">_______ day of </w:t>
      </w:r>
      <w:proofErr w:type="gramEnd"/>
      <w:r w:rsidRPr="00DE2922">
        <w:rPr>
          <w:rFonts w:ascii="Arial" w:hAnsi="Arial" w:cs="Arial"/>
          <w:sz w:val="23"/>
          <w:szCs w:val="23"/>
        </w:rPr>
        <w:t>______________, 202</w:t>
      </w:r>
      <w:r w:rsidR="005B5CB2">
        <w:rPr>
          <w:rFonts w:ascii="Arial" w:hAnsi="Arial" w:cs="Arial"/>
          <w:sz w:val="23"/>
          <w:szCs w:val="23"/>
        </w:rPr>
        <w:t>6</w:t>
      </w:r>
      <w:r w:rsidRPr="00DE2922">
        <w:rPr>
          <w:rFonts w:ascii="Arial" w:hAnsi="Arial" w:cs="Arial"/>
          <w:sz w:val="23"/>
          <w:szCs w:val="23"/>
        </w:rPr>
        <w:t xml:space="preserve">, by ____________________________________________. </w:t>
      </w:r>
    </w:p>
    <w:p w14:paraId="662028AB" w14:textId="77777777" w:rsidR="000C7205" w:rsidRPr="00DE2922" w:rsidRDefault="000C7205" w:rsidP="000C7205">
      <w:pPr>
        <w:pStyle w:val="Default"/>
        <w:rPr>
          <w:rFonts w:ascii="Arial" w:hAnsi="Arial" w:cs="Arial"/>
          <w:sz w:val="23"/>
          <w:szCs w:val="23"/>
        </w:rPr>
      </w:pPr>
    </w:p>
    <w:p w14:paraId="7AC517D6" w14:textId="77777777" w:rsidR="000C7205" w:rsidRPr="00DE2922" w:rsidRDefault="000C7205" w:rsidP="000C7205">
      <w:pPr>
        <w:pStyle w:val="Default"/>
        <w:jc w:val="right"/>
        <w:rPr>
          <w:rFonts w:ascii="Arial" w:hAnsi="Arial" w:cs="Arial"/>
          <w:sz w:val="23"/>
          <w:szCs w:val="23"/>
        </w:rPr>
      </w:pPr>
      <w:r w:rsidRPr="00DE2922">
        <w:rPr>
          <w:rFonts w:ascii="Arial" w:hAnsi="Arial" w:cs="Arial"/>
          <w:sz w:val="23"/>
          <w:szCs w:val="23"/>
        </w:rPr>
        <w:t xml:space="preserve">_______________________________________ </w:t>
      </w:r>
    </w:p>
    <w:p w14:paraId="76306646" w14:textId="77777777" w:rsidR="000C7205" w:rsidRPr="00DE2922" w:rsidRDefault="000C7205" w:rsidP="000C7205">
      <w:pPr>
        <w:pStyle w:val="Default"/>
        <w:jc w:val="right"/>
        <w:rPr>
          <w:rFonts w:ascii="Arial" w:hAnsi="Arial" w:cs="Arial"/>
          <w:sz w:val="23"/>
          <w:szCs w:val="23"/>
        </w:rPr>
      </w:pPr>
    </w:p>
    <w:p w14:paraId="39D07D3F" w14:textId="77777777" w:rsidR="000C7205" w:rsidRPr="00DE2922" w:rsidRDefault="000C7205" w:rsidP="000C7205">
      <w:pPr>
        <w:pStyle w:val="Default"/>
        <w:jc w:val="right"/>
        <w:rPr>
          <w:rFonts w:ascii="Arial" w:hAnsi="Arial" w:cs="Arial"/>
          <w:sz w:val="23"/>
          <w:szCs w:val="23"/>
        </w:rPr>
      </w:pPr>
      <w:r w:rsidRPr="00DE2922">
        <w:rPr>
          <w:rFonts w:ascii="Arial" w:hAnsi="Arial" w:cs="Arial"/>
          <w:sz w:val="23"/>
          <w:szCs w:val="23"/>
        </w:rPr>
        <w:t>_________________________</w:t>
      </w:r>
      <w:proofErr w:type="gramStart"/>
      <w:r w:rsidRPr="00DE2922">
        <w:rPr>
          <w:rFonts w:ascii="Arial" w:hAnsi="Arial" w:cs="Arial"/>
          <w:sz w:val="23"/>
          <w:szCs w:val="23"/>
        </w:rPr>
        <w:t>_ ,</w:t>
      </w:r>
      <w:proofErr w:type="gramEnd"/>
      <w:r w:rsidRPr="00DE2922">
        <w:rPr>
          <w:rFonts w:ascii="Arial" w:hAnsi="Arial" w:cs="Arial"/>
          <w:sz w:val="23"/>
          <w:szCs w:val="23"/>
        </w:rPr>
        <w:t xml:space="preserve"> Notary Public </w:t>
      </w:r>
    </w:p>
    <w:p w14:paraId="0E61B06F" w14:textId="77777777" w:rsidR="000C7205" w:rsidRPr="00DE2922" w:rsidRDefault="000C7205" w:rsidP="000C7205">
      <w:pPr>
        <w:pStyle w:val="Default"/>
        <w:jc w:val="right"/>
        <w:rPr>
          <w:rFonts w:ascii="Arial" w:hAnsi="Arial" w:cs="Arial"/>
          <w:sz w:val="23"/>
          <w:szCs w:val="23"/>
        </w:rPr>
      </w:pPr>
      <w:r w:rsidRPr="00DE2922">
        <w:rPr>
          <w:rFonts w:ascii="Arial" w:hAnsi="Arial" w:cs="Arial"/>
          <w:sz w:val="23"/>
          <w:szCs w:val="23"/>
        </w:rPr>
        <w:t xml:space="preserve">_______________________ County, Michigan </w:t>
      </w:r>
    </w:p>
    <w:p w14:paraId="54BA3DEE" w14:textId="77777777" w:rsidR="000C7205" w:rsidRPr="00DE2922" w:rsidRDefault="000C7205" w:rsidP="000C7205">
      <w:pPr>
        <w:pStyle w:val="Default"/>
        <w:jc w:val="right"/>
        <w:rPr>
          <w:rFonts w:ascii="Arial" w:hAnsi="Arial" w:cs="Arial"/>
          <w:sz w:val="23"/>
          <w:szCs w:val="23"/>
        </w:rPr>
      </w:pPr>
      <w:r w:rsidRPr="00DE2922">
        <w:rPr>
          <w:rFonts w:ascii="Arial" w:hAnsi="Arial" w:cs="Arial"/>
          <w:sz w:val="23"/>
          <w:szCs w:val="23"/>
        </w:rPr>
        <w:t xml:space="preserve">My Commission Expires: _________________ </w:t>
      </w:r>
    </w:p>
    <w:p w14:paraId="07E6C8BA" w14:textId="77777777" w:rsidR="000C7205" w:rsidRPr="00DE2922" w:rsidRDefault="000C7205" w:rsidP="000C7205">
      <w:pPr>
        <w:pStyle w:val="Default"/>
        <w:jc w:val="right"/>
        <w:rPr>
          <w:rFonts w:ascii="Arial" w:hAnsi="Arial" w:cs="Arial"/>
          <w:sz w:val="23"/>
          <w:szCs w:val="23"/>
        </w:rPr>
      </w:pPr>
      <w:r w:rsidRPr="00DE2922">
        <w:rPr>
          <w:rFonts w:ascii="Arial" w:hAnsi="Arial" w:cs="Arial"/>
          <w:sz w:val="23"/>
          <w:szCs w:val="23"/>
        </w:rPr>
        <w:t xml:space="preserve">Acting in the County of: __________________ </w:t>
      </w:r>
    </w:p>
    <w:p w14:paraId="3BAF4550" w14:textId="77777777" w:rsidR="000C7205" w:rsidRPr="00DE2922" w:rsidRDefault="000C7205" w:rsidP="000C7205">
      <w:pPr>
        <w:pStyle w:val="Default"/>
        <w:rPr>
          <w:rFonts w:ascii="Arial" w:hAnsi="Arial" w:cs="Arial"/>
          <w:color w:val="auto"/>
          <w:sz w:val="23"/>
          <w:szCs w:val="23"/>
        </w:rPr>
      </w:pPr>
    </w:p>
    <w:p w14:paraId="4E02DB50" w14:textId="77777777" w:rsidR="000C7205" w:rsidRDefault="000C7205" w:rsidP="000C7205">
      <w:pPr>
        <w:rPr>
          <w:rFonts w:cs="Arial"/>
          <w:b/>
          <w:bCs/>
          <w:sz w:val="23"/>
          <w:szCs w:val="23"/>
        </w:rPr>
      </w:pPr>
      <w:r>
        <w:rPr>
          <w:rFonts w:cs="Arial"/>
          <w:b/>
          <w:bCs/>
          <w:sz w:val="23"/>
          <w:szCs w:val="23"/>
        </w:rPr>
        <w:br w:type="page"/>
      </w:r>
    </w:p>
    <w:p w14:paraId="5EA47051" w14:textId="77777777" w:rsidR="000C7205" w:rsidRPr="003A55CE" w:rsidRDefault="000C7205" w:rsidP="003A55CE">
      <w:pPr>
        <w:jc w:val="center"/>
        <w:rPr>
          <w:b/>
          <w:bCs/>
        </w:rPr>
      </w:pPr>
      <w:r w:rsidRPr="003A55CE">
        <w:rPr>
          <w:b/>
          <w:bCs/>
        </w:rPr>
        <w:lastRenderedPageBreak/>
        <w:t>Exhibit F</w:t>
      </w:r>
    </w:p>
    <w:p w14:paraId="6575AE9D" w14:textId="30D0FD7D" w:rsidR="000C7205" w:rsidRPr="0029467C" w:rsidRDefault="000C7205" w:rsidP="000C7205">
      <w:pPr>
        <w:pStyle w:val="Default"/>
        <w:jc w:val="center"/>
        <w:rPr>
          <w:rFonts w:cs="Arial"/>
          <w:b/>
          <w:bCs/>
          <w:sz w:val="23"/>
          <w:szCs w:val="23"/>
        </w:rPr>
      </w:pPr>
      <w:r w:rsidRPr="00DE2922">
        <w:rPr>
          <w:rFonts w:ascii="Arial" w:hAnsi="Arial" w:cs="Arial"/>
          <w:b/>
          <w:bCs/>
          <w:sz w:val="23"/>
          <w:szCs w:val="23"/>
        </w:rPr>
        <w:t>Certificate of Insurance</w:t>
      </w:r>
    </w:p>
    <w:p w14:paraId="69696D0F" w14:textId="249D0BE4" w:rsidR="0053494F" w:rsidRPr="0029467C" w:rsidRDefault="0053494F" w:rsidP="000C7205">
      <w:pPr>
        <w:jc w:val="center"/>
        <w:rPr>
          <w:rFonts w:cs="Arial"/>
          <w:b/>
          <w:bCs/>
          <w:sz w:val="23"/>
          <w:szCs w:val="23"/>
        </w:rPr>
      </w:pPr>
    </w:p>
    <w:sectPr w:rsidR="0053494F" w:rsidRPr="0029467C" w:rsidSect="002B6147">
      <w:footerReference w:type="even" r:id="rId12"/>
      <w:footerReference w:type="default" r:id="rId13"/>
      <w:pgSz w:w="12240" w:h="15840"/>
      <w:pgMar w:top="1080" w:right="1440" w:bottom="1080" w:left="1440" w:header="432" w:footer="720" w:gutter="0"/>
      <w:pgBorders w:display="firstPage" w:offsetFrom="page">
        <w:top w:val="triple" w:sz="6" w:space="24" w:color="auto"/>
        <w:left w:val="triple" w:sz="6" w:space="24" w:color="auto"/>
        <w:bottom w:val="triple" w:sz="6" w:space="24" w:color="auto"/>
        <w:right w:val="triple" w:sz="6"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E555B" w14:textId="77777777" w:rsidR="0045720D" w:rsidRDefault="0045720D" w:rsidP="00A333D9">
      <w:r>
        <w:separator/>
      </w:r>
    </w:p>
  </w:endnote>
  <w:endnote w:type="continuationSeparator" w:id="0">
    <w:p w14:paraId="1E9C400D" w14:textId="77777777" w:rsidR="0045720D" w:rsidRDefault="0045720D" w:rsidP="00A333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old">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BF6490" w14:textId="6B87EF61" w:rsidR="00BA2436" w:rsidRDefault="00BA2436">
    <w:pPr>
      <w:pStyle w:val="Footer"/>
    </w:pPr>
    <w:r>
      <w:rPr>
        <w:noProof/>
      </w:rPr>
      <mc:AlternateContent>
        <mc:Choice Requires="wps">
          <w:drawing>
            <wp:anchor distT="0" distB="0" distL="0" distR="0" simplePos="0" relativeHeight="251660288" behindDoc="0" locked="0" layoutInCell="1" allowOverlap="1" wp14:anchorId="58F73DCB" wp14:editId="5AF4AD01">
              <wp:simplePos x="635" y="635"/>
              <wp:positionH relativeFrom="page">
                <wp:align>center</wp:align>
              </wp:positionH>
              <wp:positionV relativeFrom="page">
                <wp:align>bottom</wp:align>
              </wp:positionV>
              <wp:extent cx="1565910" cy="345440"/>
              <wp:effectExtent l="0" t="0" r="15240" b="0"/>
              <wp:wrapNone/>
              <wp:docPr id="1409186064" name="Text Box 2" descr="Sensitivity: Highly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65910" cy="345440"/>
                      </a:xfrm>
                      <a:prstGeom prst="rect">
                        <a:avLst/>
                      </a:prstGeom>
                      <a:noFill/>
                      <a:ln>
                        <a:noFill/>
                      </a:ln>
                    </wps:spPr>
                    <wps:txbx>
                      <w:txbxContent>
                        <w:p w14:paraId="4E21210E" w14:textId="67FE02A8" w:rsidR="00BA2436" w:rsidRPr="001A2E12" w:rsidRDefault="00BA2436" w:rsidP="001A2E12">
                          <w:pPr>
                            <w:rPr>
                              <w:rFonts w:ascii="Calibri" w:eastAsia="Calibri" w:hAnsi="Calibri" w:cs="Calibri"/>
                              <w:noProof/>
                              <w:color w:val="FF0000"/>
                              <w:sz w:val="20"/>
                              <w:szCs w:val="20"/>
                            </w:rPr>
                          </w:pPr>
                          <w:r w:rsidRPr="001A2E12">
                            <w:rPr>
                              <w:rFonts w:ascii="Calibri" w:eastAsia="Calibri" w:hAnsi="Calibri" w:cs="Calibri"/>
                              <w:noProof/>
                              <w:color w:val="FF0000"/>
                              <w:sz w:val="20"/>
                              <w:szCs w:val="20"/>
                            </w:rPr>
                            <w:t>Sensitivity: Highly Confidential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8F73DCB" id="_x0000_t202" coordsize="21600,21600" o:spt="202" path="m,l,21600r21600,l21600,xe">
              <v:stroke joinstyle="miter"/>
              <v:path gradientshapeok="t" o:connecttype="rect"/>
            </v:shapetype>
            <v:shape id="Text Box 2" o:spid="_x0000_s1026" type="#_x0000_t202" alt="Sensitivity: Highly Confidential" style="position:absolute;margin-left:0;margin-top:0;width:123.3pt;height:27.2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" filled="f" stroked="f">
              <v:textbox style="mso-fit-shape-to-text:t" inset="0,0,0,15pt">
                <w:txbxContent>
                  <w:p w14:paraId="4E21210E" w14:textId="67FE02A8" w:rsidR="00BA2436" w:rsidRPr="001A2E12" w:rsidRDefault="00BA2436" w:rsidP="001A2E12">
                    <w:pPr>
                      <w:rPr>
                        <w:rFonts w:ascii="Calibri" w:eastAsia="Calibri" w:hAnsi="Calibri" w:cs="Calibri"/>
                        <w:noProof/>
                        <w:color w:val="FF0000"/>
                        <w:sz w:val="20"/>
                        <w:szCs w:val="20"/>
                      </w:rPr>
                    </w:pPr>
                    <w:r w:rsidRPr="001A2E12">
                      <w:rPr>
                        <w:rFonts w:ascii="Calibri" w:eastAsia="Calibri" w:hAnsi="Calibri" w:cs="Calibri"/>
                        <w:noProof/>
                        <w:color w:val="FF0000"/>
                        <w:sz w:val="20"/>
                        <w:szCs w:val="20"/>
                      </w:rPr>
                      <w:t>Sensitivity: Highly Confidential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484B3" w14:textId="407E136E" w:rsidR="00BA2436" w:rsidRDefault="00BA2436">
    <w:pPr>
      <w:pStyle w:val="Footer"/>
      <w:jc w:val="right"/>
    </w:pPr>
    <w:r>
      <w:rPr>
        <w:noProof/>
      </w:rPr>
      <mc:AlternateContent>
        <mc:Choice Requires="wps">
          <w:drawing>
            <wp:anchor distT="0" distB="0" distL="0" distR="0" simplePos="0" relativeHeight="251661312" behindDoc="0" locked="0" layoutInCell="1" allowOverlap="1" wp14:anchorId="4625E253" wp14:editId="1189B299">
              <wp:simplePos x="915035" y="9280525"/>
              <wp:positionH relativeFrom="page">
                <wp:align>center</wp:align>
              </wp:positionH>
              <wp:positionV relativeFrom="page">
                <wp:align>bottom</wp:align>
              </wp:positionV>
              <wp:extent cx="1565910" cy="345440"/>
              <wp:effectExtent l="0" t="0" r="15240" b="0"/>
              <wp:wrapNone/>
              <wp:docPr id="46414344" name="Text Box 3" descr="Sensitivity: Highly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565910" cy="345440"/>
                      </a:xfrm>
                      <a:prstGeom prst="rect">
                        <a:avLst/>
                      </a:prstGeom>
                      <a:noFill/>
                      <a:ln>
                        <a:noFill/>
                      </a:ln>
                    </wps:spPr>
                    <wps:txbx>
                      <w:txbxContent>
                        <w:p w14:paraId="60717AAE" w14:textId="75B5B7DF" w:rsidR="00BA2436" w:rsidRPr="001A2E12" w:rsidRDefault="00BA2436" w:rsidP="001A2E12">
                          <w:pPr>
                            <w:rPr>
                              <w:rFonts w:ascii="Calibri" w:eastAsia="Calibri" w:hAnsi="Calibri" w:cs="Calibri"/>
                              <w:noProof/>
                              <w:color w:val="FF0000"/>
                              <w:sz w:val="20"/>
                              <w:szCs w:val="20"/>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625E253" id="_x0000_t202" coordsize="21600,21600" o:spt="202" path="m,l,21600r21600,l21600,xe">
              <v:stroke joinstyle="miter"/>
              <v:path gradientshapeok="t" o:connecttype="rect"/>
            </v:shapetype>
            <v:shape id="Text Box 3" o:spid="_x0000_s1027" type="#_x0000_t202" alt="Sensitivity: Highly Confidential" style="position:absolute;left:0;text-align:left;margin-left:0;margin-top:0;width:123.3pt;height:27.2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" filled="f" stroked="f">
              <v:textbox style="mso-fit-shape-to-text:t" inset="0,0,0,15pt">
                <w:txbxContent>
                  <w:p w14:paraId="60717AAE" w14:textId="75B5B7DF" w:rsidR="00BA2436" w:rsidRPr="001A2E12" w:rsidRDefault="00BA2436" w:rsidP="001A2E12">
                    <w:pPr>
                      <w:rPr>
                        <w:rFonts w:ascii="Calibri" w:eastAsia="Calibri" w:hAnsi="Calibri" w:cs="Calibri"/>
                        <w:noProof/>
                        <w:color w:val="FF0000"/>
                        <w:sz w:val="20"/>
                        <w:szCs w:val="20"/>
                      </w:rPr>
                    </w:pPr>
                  </w:p>
                </w:txbxContent>
              </v:textbox>
              <w10:wrap anchorx="page" anchory="page"/>
            </v:shape>
          </w:pict>
        </mc:Fallback>
      </mc:AlternateContent>
    </w:r>
    <w:r>
      <w:rPr>
        <w:noProof/>
      </w:rPr>
      <mc:AlternateContent>
        <mc:Choice Requires="wps">
          <w:drawing>
            <wp:anchor distT="45720" distB="45720" distL="114300" distR="114300" simplePos="0" relativeHeight="251658240" behindDoc="0" locked="0" layoutInCell="1" allowOverlap="1" wp14:anchorId="7A6F1C65" wp14:editId="24F48E9A">
              <wp:simplePos x="0" y="0"/>
              <wp:positionH relativeFrom="column">
                <wp:posOffset>-381000</wp:posOffset>
              </wp:positionH>
              <wp:positionV relativeFrom="paragraph">
                <wp:posOffset>86360</wp:posOffset>
              </wp:positionV>
              <wp:extent cx="4527550" cy="1404620"/>
              <wp:effectExtent l="0" t="0" r="635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27550" cy="1404620"/>
                      </a:xfrm>
                      <a:prstGeom prst="rect">
                        <a:avLst/>
                      </a:prstGeom>
                      <a:solidFill>
                        <a:srgbClr val="FFFFFF"/>
                      </a:solidFill>
                      <a:ln w="9525">
                        <a:noFill/>
                        <a:miter lim="800000"/>
                        <a:headEnd/>
                        <a:tailEnd/>
                      </a:ln>
                    </wps:spPr>
                    <wps:txbx>
                      <w:txbxContent>
                        <w:p w14:paraId="1FA6D180" w14:textId="7CF5F93E" w:rsidR="00BA2436" w:rsidRPr="00857B2A" w:rsidRDefault="008F59E5">
                          <w:pPr>
                            <w:rPr>
                              <w:sz w:val="18"/>
                            </w:rPr>
                          </w:pPr>
                          <w:r>
                            <w:rPr>
                              <w:sz w:val="18"/>
                            </w:rPr>
                            <w:t>Summerfield School District</w:t>
                          </w:r>
                          <w:r w:rsidR="00BA2436">
                            <w:rPr>
                              <w:sz w:val="18"/>
                            </w:rPr>
                            <w:t xml:space="preserve"> </w:t>
                          </w:r>
                          <w:r w:rsidR="00BA2436" w:rsidRPr="00711E9D">
                            <w:rPr>
                              <w:sz w:val="18"/>
                            </w:rPr>
                            <w:t xml:space="preserve">RFP </w:t>
                          </w:r>
                          <w:r w:rsidR="00BA2436" w:rsidRPr="004B24F8">
                            <w:rPr>
                              <w:sz w:val="18"/>
                            </w:rPr>
                            <w:t>#</w:t>
                          </w:r>
                          <w:r w:rsidR="00BA2436">
                            <w:rPr>
                              <w:sz w:val="18"/>
                            </w:rPr>
                            <w:t>1</w:t>
                          </w:r>
                        </w:p>
                        <w:p w14:paraId="018AC88F" w14:textId="671FCD4F" w:rsidR="00BA2436" w:rsidRPr="00857B2A" w:rsidRDefault="00BA2436">
                          <w:pPr>
                            <w:rPr>
                              <w:sz w:val="18"/>
                            </w:rPr>
                          </w:pPr>
                          <w:r>
                            <w:rPr>
                              <w:sz w:val="18"/>
                            </w:rPr>
                            <w:t xml:space="preserve">Performance Contract </w:t>
                          </w:r>
                          <w:r w:rsidR="0052469F">
                            <w:rPr>
                              <w:sz w:val="18"/>
                            </w:rPr>
                            <w:t>0</w:t>
                          </w:r>
                          <w:r w:rsidR="00A71006">
                            <w:rPr>
                              <w:sz w:val="18"/>
                            </w:rPr>
                            <w:t>3</w:t>
                          </w:r>
                          <w:r w:rsidR="00C717BA">
                            <w:rPr>
                              <w:sz w:val="18"/>
                            </w:rPr>
                            <w:t>.</w:t>
                          </w:r>
                          <w:r w:rsidR="0052469F">
                            <w:rPr>
                              <w:sz w:val="18"/>
                            </w:rPr>
                            <w:t>0</w:t>
                          </w:r>
                          <w:r w:rsidR="00C717BA">
                            <w:rPr>
                              <w:sz w:val="18"/>
                            </w:rPr>
                            <w:t>4</w:t>
                          </w:r>
                          <w:r w:rsidR="00C55C02">
                            <w:rPr>
                              <w:sz w:val="18"/>
                            </w:rPr>
                            <w:t>.26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A6F1C65" id="_x0000_s1028" type="#_x0000_t202" style="position:absolute;left:0;text-align:left;margin-left:-30pt;margin-top:6.8pt;width:356.5pt;height:110.6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" stroked="f">
              <v:textbox style="mso-fit-shape-to-text:t">
                <w:txbxContent>
                  <w:p w14:paraId="1FA6D180" w14:textId="7CF5F93E" w:rsidR="00BA2436" w:rsidRPr="00857B2A" w:rsidRDefault="008F59E5">
                    <w:pPr>
                      <w:rPr>
                        <w:sz w:val="18"/>
                      </w:rPr>
                    </w:pPr>
                    <w:r>
                      <w:rPr>
                        <w:sz w:val="18"/>
                      </w:rPr>
                      <w:t>Summerfield School District</w:t>
                    </w:r>
                    <w:r w:rsidR="00BA2436">
                      <w:rPr>
                        <w:sz w:val="18"/>
                      </w:rPr>
                      <w:t xml:space="preserve"> </w:t>
                    </w:r>
                    <w:r w:rsidR="00BA2436" w:rsidRPr="00711E9D">
                      <w:rPr>
                        <w:sz w:val="18"/>
                      </w:rPr>
                      <w:t xml:space="preserve">RFP </w:t>
                    </w:r>
                    <w:r w:rsidR="00BA2436" w:rsidRPr="004B24F8">
                      <w:rPr>
                        <w:sz w:val="18"/>
                      </w:rPr>
                      <w:t>#</w:t>
                    </w:r>
                    <w:r w:rsidR="00BA2436">
                      <w:rPr>
                        <w:sz w:val="18"/>
                      </w:rPr>
                      <w:t>1</w:t>
                    </w:r>
                  </w:p>
                  <w:p w14:paraId="018AC88F" w14:textId="671FCD4F" w:rsidR="00BA2436" w:rsidRPr="00857B2A" w:rsidRDefault="00BA2436">
                    <w:pPr>
                      <w:rPr>
                        <w:sz w:val="18"/>
                      </w:rPr>
                    </w:pPr>
                    <w:r>
                      <w:rPr>
                        <w:sz w:val="18"/>
                      </w:rPr>
                      <w:t xml:space="preserve">Performance Contract </w:t>
                    </w:r>
                    <w:r w:rsidR="0052469F">
                      <w:rPr>
                        <w:sz w:val="18"/>
                      </w:rPr>
                      <w:t>0</w:t>
                    </w:r>
                    <w:r w:rsidR="00A71006">
                      <w:rPr>
                        <w:sz w:val="18"/>
                      </w:rPr>
                      <w:t>3</w:t>
                    </w:r>
                    <w:r w:rsidR="00C717BA">
                      <w:rPr>
                        <w:sz w:val="18"/>
                      </w:rPr>
                      <w:t>.</w:t>
                    </w:r>
                    <w:r w:rsidR="0052469F">
                      <w:rPr>
                        <w:sz w:val="18"/>
                      </w:rPr>
                      <w:t>0</w:t>
                    </w:r>
                    <w:r w:rsidR="00C717BA">
                      <w:rPr>
                        <w:sz w:val="18"/>
                      </w:rPr>
                      <w:t>4</w:t>
                    </w:r>
                    <w:r w:rsidR="00C55C02">
                      <w:rPr>
                        <w:sz w:val="18"/>
                      </w:rPr>
                      <w:t>.26</w:t>
                    </w:r>
                  </w:p>
                </w:txbxContent>
              </v:textbox>
              <w10:wrap type="square"/>
            </v:shape>
          </w:pict>
        </mc:Fallback>
      </mc:AlternateContent>
    </w:r>
    <w:sdt>
      <w:sdtPr>
        <w:id w:val="6154135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842246">
          <w:rPr>
            <w:noProof/>
          </w:rPr>
          <w:t>2</w:t>
        </w:r>
        <w:r>
          <w:rPr>
            <w:noProof/>
          </w:rPr>
          <w:fldChar w:fldCharType="end"/>
        </w:r>
      </w:sdtContent>
    </w:sdt>
  </w:p>
  <w:p w14:paraId="4621B55A" w14:textId="3D530F65" w:rsidR="00BA2436" w:rsidRDefault="00BA2436" w:rsidP="0049468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0E3FD9" w14:textId="77777777" w:rsidR="0045720D" w:rsidRDefault="0045720D" w:rsidP="00A333D9">
      <w:r>
        <w:separator/>
      </w:r>
    </w:p>
  </w:footnote>
  <w:footnote w:type="continuationSeparator" w:id="0">
    <w:p w14:paraId="65793E77" w14:textId="77777777" w:rsidR="0045720D" w:rsidRDefault="0045720D" w:rsidP="00A333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3C36"/>
    <w:multiLevelType w:val="hybridMultilevel"/>
    <w:tmpl w:val="4C76C4E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2F46BF9"/>
    <w:multiLevelType w:val="hybridMultilevel"/>
    <w:tmpl w:val="AA26F0B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D107FF"/>
    <w:multiLevelType w:val="hybridMultilevel"/>
    <w:tmpl w:val="C714F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E35514"/>
    <w:multiLevelType w:val="hybridMultilevel"/>
    <w:tmpl w:val="B172F388"/>
    <w:lvl w:ilvl="0" w:tplc="04090015">
      <w:start w:val="4"/>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9E2D79"/>
    <w:multiLevelType w:val="hybridMultilevel"/>
    <w:tmpl w:val="9EE2D6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FA62EB"/>
    <w:multiLevelType w:val="hybridMultilevel"/>
    <w:tmpl w:val="26B430A8"/>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6" w15:restartNumberingAfterBreak="0">
    <w:nsid w:val="373123AF"/>
    <w:multiLevelType w:val="hybridMultilevel"/>
    <w:tmpl w:val="77F21E34"/>
    <w:lvl w:ilvl="0" w:tplc="44001A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3E79BD"/>
    <w:multiLevelType w:val="hybridMultilevel"/>
    <w:tmpl w:val="4A122B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9594346"/>
    <w:multiLevelType w:val="hybridMultilevel"/>
    <w:tmpl w:val="4FAAB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B1557BC"/>
    <w:multiLevelType w:val="hybridMultilevel"/>
    <w:tmpl w:val="146E1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A73170"/>
    <w:multiLevelType w:val="hybridMultilevel"/>
    <w:tmpl w:val="AD286290"/>
    <w:lvl w:ilvl="0" w:tplc="68B2F18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532304"/>
    <w:multiLevelType w:val="hybridMultilevel"/>
    <w:tmpl w:val="47643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B9D0D65"/>
    <w:multiLevelType w:val="hybridMultilevel"/>
    <w:tmpl w:val="03C27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035A89"/>
    <w:multiLevelType w:val="hybridMultilevel"/>
    <w:tmpl w:val="F1A4EA2A"/>
    <w:lvl w:ilvl="0" w:tplc="09E61BC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10008C"/>
    <w:multiLevelType w:val="hybridMultilevel"/>
    <w:tmpl w:val="6BAABFC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B8161A"/>
    <w:multiLevelType w:val="hybridMultilevel"/>
    <w:tmpl w:val="1B82C7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7B627C"/>
    <w:multiLevelType w:val="hybridMultilevel"/>
    <w:tmpl w:val="DDB64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E942139"/>
    <w:multiLevelType w:val="hybridMultilevel"/>
    <w:tmpl w:val="89D2A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800E37"/>
    <w:multiLevelType w:val="hybridMultilevel"/>
    <w:tmpl w:val="031241C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6B3C1DF6"/>
    <w:multiLevelType w:val="hybridMultilevel"/>
    <w:tmpl w:val="16A294A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4967519"/>
    <w:multiLevelType w:val="hybridMultilevel"/>
    <w:tmpl w:val="2A9AE02E"/>
    <w:lvl w:ilvl="0" w:tplc="09E61BCC">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7D44BF1"/>
    <w:multiLevelType w:val="hybridMultilevel"/>
    <w:tmpl w:val="8BF0DB28"/>
    <w:lvl w:ilvl="0" w:tplc="4AAAD17A">
      <w:start w:val="1"/>
      <w:numFmt w:val="decimal"/>
      <w:lvlText w:val="%1."/>
      <w:lvlJc w:val="left"/>
      <w:pPr>
        <w:ind w:left="720" w:hanging="360"/>
      </w:pPr>
      <w:rPr>
        <w:rFonts w:hint="default"/>
        <w:i w:val="0"/>
        <w:i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9ED4139"/>
    <w:multiLevelType w:val="hybridMultilevel"/>
    <w:tmpl w:val="FDEA88EC"/>
    <w:lvl w:ilvl="0" w:tplc="EF60F2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B4B3F72"/>
    <w:multiLevelType w:val="hybridMultilevel"/>
    <w:tmpl w:val="1144B1B6"/>
    <w:lvl w:ilvl="0" w:tplc="6BF613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BF70095"/>
    <w:multiLevelType w:val="hybridMultilevel"/>
    <w:tmpl w:val="76286176"/>
    <w:lvl w:ilvl="0" w:tplc="04090015">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06344919">
    <w:abstractNumId w:val="4"/>
  </w:num>
  <w:num w:numId="2" w16cid:durableId="359235538">
    <w:abstractNumId w:val="23"/>
  </w:num>
  <w:num w:numId="3" w16cid:durableId="1848016212">
    <w:abstractNumId w:val="8"/>
  </w:num>
  <w:num w:numId="4" w16cid:durableId="1952278440">
    <w:abstractNumId w:val="21"/>
  </w:num>
  <w:num w:numId="5" w16cid:durableId="1352413677">
    <w:abstractNumId w:val="20"/>
  </w:num>
  <w:num w:numId="6" w16cid:durableId="2022506857">
    <w:abstractNumId w:val="12"/>
  </w:num>
  <w:num w:numId="7" w16cid:durableId="2075471513">
    <w:abstractNumId w:val="13"/>
  </w:num>
  <w:num w:numId="8" w16cid:durableId="530456737">
    <w:abstractNumId w:val="17"/>
  </w:num>
  <w:num w:numId="9" w16cid:durableId="1377118331">
    <w:abstractNumId w:val="24"/>
  </w:num>
  <w:num w:numId="10" w16cid:durableId="113715861">
    <w:abstractNumId w:val="10"/>
  </w:num>
  <w:num w:numId="11" w16cid:durableId="1537155477">
    <w:abstractNumId w:val="0"/>
  </w:num>
  <w:num w:numId="12" w16cid:durableId="957641207">
    <w:abstractNumId w:val="19"/>
  </w:num>
  <w:num w:numId="13" w16cid:durableId="842429101">
    <w:abstractNumId w:val="16"/>
  </w:num>
  <w:num w:numId="14" w16cid:durableId="423110742">
    <w:abstractNumId w:val="5"/>
  </w:num>
  <w:num w:numId="15" w16cid:durableId="395710906">
    <w:abstractNumId w:val="6"/>
  </w:num>
  <w:num w:numId="16" w16cid:durableId="59210117">
    <w:abstractNumId w:val="9"/>
  </w:num>
  <w:num w:numId="17" w16cid:durableId="509299979">
    <w:abstractNumId w:val="3"/>
  </w:num>
  <w:num w:numId="18" w16cid:durableId="1090004873">
    <w:abstractNumId w:val="14"/>
  </w:num>
  <w:num w:numId="19" w16cid:durableId="617491416">
    <w:abstractNumId w:val="22"/>
  </w:num>
  <w:num w:numId="20" w16cid:durableId="1153254171">
    <w:abstractNumId w:val="2"/>
  </w:num>
  <w:num w:numId="21" w16cid:durableId="1814178272">
    <w:abstractNumId w:val="15"/>
  </w:num>
  <w:num w:numId="22" w16cid:durableId="910965713">
    <w:abstractNumId w:val="18"/>
  </w:num>
  <w:num w:numId="23" w16cid:durableId="834145796">
    <w:abstractNumId w:val="7"/>
  </w:num>
  <w:num w:numId="24" w16cid:durableId="1211769573">
    <w:abstractNumId w:val="1"/>
  </w:num>
  <w:num w:numId="25" w16cid:durableId="66336217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0D0"/>
    <w:rsid w:val="00000DA4"/>
    <w:rsid w:val="000054B0"/>
    <w:rsid w:val="00005D07"/>
    <w:rsid w:val="00006032"/>
    <w:rsid w:val="00016300"/>
    <w:rsid w:val="00017167"/>
    <w:rsid w:val="00023A5A"/>
    <w:rsid w:val="0002712E"/>
    <w:rsid w:val="00032F02"/>
    <w:rsid w:val="00034C09"/>
    <w:rsid w:val="00034D1E"/>
    <w:rsid w:val="00035301"/>
    <w:rsid w:val="0003630F"/>
    <w:rsid w:val="00040A5E"/>
    <w:rsid w:val="00040AAC"/>
    <w:rsid w:val="00041A1B"/>
    <w:rsid w:val="0004298C"/>
    <w:rsid w:val="000441D4"/>
    <w:rsid w:val="00046A66"/>
    <w:rsid w:val="00046EC7"/>
    <w:rsid w:val="00047543"/>
    <w:rsid w:val="00047A47"/>
    <w:rsid w:val="00050207"/>
    <w:rsid w:val="00051ED3"/>
    <w:rsid w:val="00054D21"/>
    <w:rsid w:val="00056469"/>
    <w:rsid w:val="0005693E"/>
    <w:rsid w:val="00056ACE"/>
    <w:rsid w:val="00062491"/>
    <w:rsid w:val="00065826"/>
    <w:rsid w:val="00065CE4"/>
    <w:rsid w:val="00067E47"/>
    <w:rsid w:val="0008029C"/>
    <w:rsid w:val="00082E81"/>
    <w:rsid w:val="00084AE7"/>
    <w:rsid w:val="00087ABA"/>
    <w:rsid w:val="00091520"/>
    <w:rsid w:val="00093EC6"/>
    <w:rsid w:val="000946EA"/>
    <w:rsid w:val="0009660A"/>
    <w:rsid w:val="000A5371"/>
    <w:rsid w:val="000B770C"/>
    <w:rsid w:val="000C00DA"/>
    <w:rsid w:val="000C0118"/>
    <w:rsid w:val="000C1197"/>
    <w:rsid w:val="000C36B3"/>
    <w:rsid w:val="000C3CFA"/>
    <w:rsid w:val="000C5393"/>
    <w:rsid w:val="000C6A6A"/>
    <w:rsid w:val="000C6DFB"/>
    <w:rsid w:val="000C7205"/>
    <w:rsid w:val="000C792B"/>
    <w:rsid w:val="000D1440"/>
    <w:rsid w:val="000D3679"/>
    <w:rsid w:val="000D589B"/>
    <w:rsid w:val="000D6220"/>
    <w:rsid w:val="000E0B70"/>
    <w:rsid w:val="000E1236"/>
    <w:rsid w:val="000E2514"/>
    <w:rsid w:val="000E31A1"/>
    <w:rsid w:val="000E4BCF"/>
    <w:rsid w:val="000E58E3"/>
    <w:rsid w:val="000F798B"/>
    <w:rsid w:val="00101FC2"/>
    <w:rsid w:val="0010725E"/>
    <w:rsid w:val="00111C12"/>
    <w:rsid w:val="001125CA"/>
    <w:rsid w:val="00115446"/>
    <w:rsid w:val="00115C52"/>
    <w:rsid w:val="001231C5"/>
    <w:rsid w:val="00127CC9"/>
    <w:rsid w:val="00130DBA"/>
    <w:rsid w:val="00132F86"/>
    <w:rsid w:val="00133696"/>
    <w:rsid w:val="001351C4"/>
    <w:rsid w:val="00144CBD"/>
    <w:rsid w:val="00150335"/>
    <w:rsid w:val="001533A0"/>
    <w:rsid w:val="00154354"/>
    <w:rsid w:val="0015700B"/>
    <w:rsid w:val="00172CEA"/>
    <w:rsid w:val="0017360E"/>
    <w:rsid w:val="0017525B"/>
    <w:rsid w:val="0017613C"/>
    <w:rsid w:val="00182AD4"/>
    <w:rsid w:val="0019398C"/>
    <w:rsid w:val="00194D26"/>
    <w:rsid w:val="00194DB0"/>
    <w:rsid w:val="001A11C3"/>
    <w:rsid w:val="001A2078"/>
    <w:rsid w:val="001A2767"/>
    <w:rsid w:val="001A2E12"/>
    <w:rsid w:val="001A3154"/>
    <w:rsid w:val="001A40D0"/>
    <w:rsid w:val="001A52AC"/>
    <w:rsid w:val="001A6B91"/>
    <w:rsid w:val="001A6D8D"/>
    <w:rsid w:val="001A7BDA"/>
    <w:rsid w:val="001B1D23"/>
    <w:rsid w:val="001B4AEE"/>
    <w:rsid w:val="001B7E60"/>
    <w:rsid w:val="001C128B"/>
    <w:rsid w:val="001C146E"/>
    <w:rsid w:val="001C571C"/>
    <w:rsid w:val="001C5E7B"/>
    <w:rsid w:val="001D143F"/>
    <w:rsid w:val="001D253D"/>
    <w:rsid w:val="001D2F78"/>
    <w:rsid w:val="001D3CC7"/>
    <w:rsid w:val="001D463E"/>
    <w:rsid w:val="001D551E"/>
    <w:rsid w:val="001D6C58"/>
    <w:rsid w:val="001D6CCB"/>
    <w:rsid w:val="001E1E30"/>
    <w:rsid w:val="001E2FAD"/>
    <w:rsid w:val="001F6206"/>
    <w:rsid w:val="00203FC7"/>
    <w:rsid w:val="00204113"/>
    <w:rsid w:val="00207356"/>
    <w:rsid w:val="002135C4"/>
    <w:rsid w:val="00214294"/>
    <w:rsid w:val="00216B73"/>
    <w:rsid w:val="002202C4"/>
    <w:rsid w:val="002268A5"/>
    <w:rsid w:val="00226C35"/>
    <w:rsid w:val="00230502"/>
    <w:rsid w:val="002309A5"/>
    <w:rsid w:val="00230AB6"/>
    <w:rsid w:val="00231058"/>
    <w:rsid w:val="00231E2C"/>
    <w:rsid w:val="00235840"/>
    <w:rsid w:val="002409C1"/>
    <w:rsid w:val="002419C4"/>
    <w:rsid w:val="002459C7"/>
    <w:rsid w:val="0024639F"/>
    <w:rsid w:val="00247080"/>
    <w:rsid w:val="0025523D"/>
    <w:rsid w:val="00256F01"/>
    <w:rsid w:val="0026678C"/>
    <w:rsid w:val="00272FFD"/>
    <w:rsid w:val="00274970"/>
    <w:rsid w:val="00275831"/>
    <w:rsid w:val="002759B2"/>
    <w:rsid w:val="00277988"/>
    <w:rsid w:val="00280862"/>
    <w:rsid w:val="00284847"/>
    <w:rsid w:val="00291048"/>
    <w:rsid w:val="0029106E"/>
    <w:rsid w:val="002910E6"/>
    <w:rsid w:val="00291D61"/>
    <w:rsid w:val="0029467C"/>
    <w:rsid w:val="0029501F"/>
    <w:rsid w:val="002A0F61"/>
    <w:rsid w:val="002A2030"/>
    <w:rsid w:val="002A4D44"/>
    <w:rsid w:val="002A6599"/>
    <w:rsid w:val="002A7874"/>
    <w:rsid w:val="002B6147"/>
    <w:rsid w:val="002B6220"/>
    <w:rsid w:val="002B6978"/>
    <w:rsid w:val="002B7DC0"/>
    <w:rsid w:val="002C0BF2"/>
    <w:rsid w:val="002C45C8"/>
    <w:rsid w:val="002C74DA"/>
    <w:rsid w:val="002D04BA"/>
    <w:rsid w:val="002D759D"/>
    <w:rsid w:val="002E019F"/>
    <w:rsid w:val="002E385B"/>
    <w:rsid w:val="002E6DF0"/>
    <w:rsid w:val="002F2342"/>
    <w:rsid w:val="002F2742"/>
    <w:rsid w:val="002F3517"/>
    <w:rsid w:val="002F3E27"/>
    <w:rsid w:val="002F5815"/>
    <w:rsid w:val="002F715A"/>
    <w:rsid w:val="0030087B"/>
    <w:rsid w:val="003057D0"/>
    <w:rsid w:val="00314496"/>
    <w:rsid w:val="003157B2"/>
    <w:rsid w:val="00317657"/>
    <w:rsid w:val="003237C6"/>
    <w:rsid w:val="0033007B"/>
    <w:rsid w:val="0033253C"/>
    <w:rsid w:val="00333132"/>
    <w:rsid w:val="003454FD"/>
    <w:rsid w:val="0034562A"/>
    <w:rsid w:val="0034750A"/>
    <w:rsid w:val="00353C0B"/>
    <w:rsid w:val="00356241"/>
    <w:rsid w:val="0036229F"/>
    <w:rsid w:val="00366073"/>
    <w:rsid w:val="00372B54"/>
    <w:rsid w:val="003738F4"/>
    <w:rsid w:val="00373B95"/>
    <w:rsid w:val="003746B9"/>
    <w:rsid w:val="00381178"/>
    <w:rsid w:val="003833D1"/>
    <w:rsid w:val="00387A43"/>
    <w:rsid w:val="00390D5D"/>
    <w:rsid w:val="00391C45"/>
    <w:rsid w:val="003926E4"/>
    <w:rsid w:val="00393936"/>
    <w:rsid w:val="00393FA9"/>
    <w:rsid w:val="003A306C"/>
    <w:rsid w:val="003A5514"/>
    <w:rsid w:val="003A55CE"/>
    <w:rsid w:val="003B182E"/>
    <w:rsid w:val="003B3841"/>
    <w:rsid w:val="003B45B6"/>
    <w:rsid w:val="003B763E"/>
    <w:rsid w:val="003B775F"/>
    <w:rsid w:val="003C179B"/>
    <w:rsid w:val="003C1F57"/>
    <w:rsid w:val="003D262F"/>
    <w:rsid w:val="003E395B"/>
    <w:rsid w:val="003E6E92"/>
    <w:rsid w:val="003F28B7"/>
    <w:rsid w:val="00400BEA"/>
    <w:rsid w:val="004041B3"/>
    <w:rsid w:val="00407696"/>
    <w:rsid w:val="00411B88"/>
    <w:rsid w:val="004148E9"/>
    <w:rsid w:val="004259F0"/>
    <w:rsid w:val="0043132A"/>
    <w:rsid w:val="004350CB"/>
    <w:rsid w:val="004351D1"/>
    <w:rsid w:val="004424E1"/>
    <w:rsid w:val="00443E9D"/>
    <w:rsid w:val="00445302"/>
    <w:rsid w:val="004455C5"/>
    <w:rsid w:val="00447455"/>
    <w:rsid w:val="00454149"/>
    <w:rsid w:val="0045494E"/>
    <w:rsid w:val="0045720D"/>
    <w:rsid w:val="004637F8"/>
    <w:rsid w:val="00464BD7"/>
    <w:rsid w:val="0046526D"/>
    <w:rsid w:val="00473EFA"/>
    <w:rsid w:val="00474268"/>
    <w:rsid w:val="00477F34"/>
    <w:rsid w:val="0048497E"/>
    <w:rsid w:val="00492AE2"/>
    <w:rsid w:val="00494689"/>
    <w:rsid w:val="004A38D1"/>
    <w:rsid w:val="004A72E2"/>
    <w:rsid w:val="004A7EAD"/>
    <w:rsid w:val="004B075A"/>
    <w:rsid w:val="004B24F8"/>
    <w:rsid w:val="004B6AEF"/>
    <w:rsid w:val="004C0E30"/>
    <w:rsid w:val="004C5110"/>
    <w:rsid w:val="004D13F9"/>
    <w:rsid w:val="004D1B68"/>
    <w:rsid w:val="004D37F9"/>
    <w:rsid w:val="004D3FE1"/>
    <w:rsid w:val="004D4B9F"/>
    <w:rsid w:val="004D7233"/>
    <w:rsid w:val="004E3BEA"/>
    <w:rsid w:val="004E40E3"/>
    <w:rsid w:val="004E4D09"/>
    <w:rsid w:val="004F171D"/>
    <w:rsid w:val="004F2330"/>
    <w:rsid w:val="004F2913"/>
    <w:rsid w:val="00500225"/>
    <w:rsid w:val="0050091B"/>
    <w:rsid w:val="00516834"/>
    <w:rsid w:val="005175F9"/>
    <w:rsid w:val="0052469F"/>
    <w:rsid w:val="00527962"/>
    <w:rsid w:val="0053035E"/>
    <w:rsid w:val="0053494F"/>
    <w:rsid w:val="00535F77"/>
    <w:rsid w:val="005373D0"/>
    <w:rsid w:val="00540C6B"/>
    <w:rsid w:val="005411AD"/>
    <w:rsid w:val="005416C0"/>
    <w:rsid w:val="00544B7A"/>
    <w:rsid w:val="00547E9E"/>
    <w:rsid w:val="00552199"/>
    <w:rsid w:val="005538BE"/>
    <w:rsid w:val="00556CBB"/>
    <w:rsid w:val="00562C64"/>
    <w:rsid w:val="005645B5"/>
    <w:rsid w:val="00564A46"/>
    <w:rsid w:val="0056551D"/>
    <w:rsid w:val="0056756D"/>
    <w:rsid w:val="00570203"/>
    <w:rsid w:val="00570C73"/>
    <w:rsid w:val="00571798"/>
    <w:rsid w:val="00571F50"/>
    <w:rsid w:val="0057423C"/>
    <w:rsid w:val="005765C8"/>
    <w:rsid w:val="00577A33"/>
    <w:rsid w:val="00586C7C"/>
    <w:rsid w:val="0059712A"/>
    <w:rsid w:val="00597A12"/>
    <w:rsid w:val="005A22FA"/>
    <w:rsid w:val="005A7DBC"/>
    <w:rsid w:val="005B4BB5"/>
    <w:rsid w:val="005B5BA4"/>
    <w:rsid w:val="005B5CB2"/>
    <w:rsid w:val="005B6B0F"/>
    <w:rsid w:val="005C0EF8"/>
    <w:rsid w:val="005C59E3"/>
    <w:rsid w:val="005D098F"/>
    <w:rsid w:val="005D0E3A"/>
    <w:rsid w:val="005D2EBE"/>
    <w:rsid w:val="005E0440"/>
    <w:rsid w:val="005E21EE"/>
    <w:rsid w:val="005F15D3"/>
    <w:rsid w:val="005F2392"/>
    <w:rsid w:val="005F4CF0"/>
    <w:rsid w:val="00600155"/>
    <w:rsid w:val="00611B3F"/>
    <w:rsid w:val="00611DCC"/>
    <w:rsid w:val="00614292"/>
    <w:rsid w:val="00615965"/>
    <w:rsid w:val="00617F17"/>
    <w:rsid w:val="0062006C"/>
    <w:rsid w:val="00623F7F"/>
    <w:rsid w:val="00626239"/>
    <w:rsid w:val="006274D3"/>
    <w:rsid w:val="00631906"/>
    <w:rsid w:val="006342AC"/>
    <w:rsid w:val="00637D47"/>
    <w:rsid w:val="00643A49"/>
    <w:rsid w:val="00651571"/>
    <w:rsid w:val="00651F39"/>
    <w:rsid w:val="00653F2D"/>
    <w:rsid w:val="00663D7B"/>
    <w:rsid w:val="006643F2"/>
    <w:rsid w:val="00666720"/>
    <w:rsid w:val="00666A37"/>
    <w:rsid w:val="006670AA"/>
    <w:rsid w:val="00667860"/>
    <w:rsid w:val="00667C33"/>
    <w:rsid w:val="0067011B"/>
    <w:rsid w:val="00673300"/>
    <w:rsid w:val="0067424E"/>
    <w:rsid w:val="006759CA"/>
    <w:rsid w:val="00687E71"/>
    <w:rsid w:val="0069043C"/>
    <w:rsid w:val="006910F9"/>
    <w:rsid w:val="00691F6C"/>
    <w:rsid w:val="00695C8B"/>
    <w:rsid w:val="00696624"/>
    <w:rsid w:val="006A5B77"/>
    <w:rsid w:val="006A5C17"/>
    <w:rsid w:val="006B0B86"/>
    <w:rsid w:val="006C0737"/>
    <w:rsid w:val="006C1C8C"/>
    <w:rsid w:val="006C3AAF"/>
    <w:rsid w:val="006D0987"/>
    <w:rsid w:val="006D30E6"/>
    <w:rsid w:val="006D481B"/>
    <w:rsid w:val="006D6F43"/>
    <w:rsid w:val="006D7CB6"/>
    <w:rsid w:val="006E0D4C"/>
    <w:rsid w:val="006E1047"/>
    <w:rsid w:val="006F3222"/>
    <w:rsid w:val="006F3903"/>
    <w:rsid w:val="006F3F75"/>
    <w:rsid w:val="006F4C5E"/>
    <w:rsid w:val="00711E9D"/>
    <w:rsid w:val="00712FC7"/>
    <w:rsid w:val="00716186"/>
    <w:rsid w:val="007201A4"/>
    <w:rsid w:val="007233B6"/>
    <w:rsid w:val="00735CF2"/>
    <w:rsid w:val="00736F86"/>
    <w:rsid w:val="007433D7"/>
    <w:rsid w:val="00747539"/>
    <w:rsid w:val="00750CAA"/>
    <w:rsid w:val="00752D0E"/>
    <w:rsid w:val="00761144"/>
    <w:rsid w:val="00762ECD"/>
    <w:rsid w:val="0076494B"/>
    <w:rsid w:val="007659B3"/>
    <w:rsid w:val="00770FFB"/>
    <w:rsid w:val="00772A05"/>
    <w:rsid w:val="007738B9"/>
    <w:rsid w:val="00774ED8"/>
    <w:rsid w:val="007834A1"/>
    <w:rsid w:val="007871DC"/>
    <w:rsid w:val="007879F0"/>
    <w:rsid w:val="00790A3F"/>
    <w:rsid w:val="00792F3C"/>
    <w:rsid w:val="00793297"/>
    <w:rsid w:val="0079429D"/>
    <w:rsid w:val="00797A4B"/>
    <w:rsid w:val="007A1DA8"/>
    <w:rsid w:val="007A7632"/>
    <w:rsid w:val="007B2A96"/>
    <w:rsid w:val="007B2E42"/>
    <w:rsid w:val="007B7DF2"/>
    <w:rsid w:val="007C0EFC"/>
    <w:rsid w:val="007D0779"/>
    <w:rsid w:val="007D52F9"/>
    <w:rsid w:val="007D60CE"/>
    <w:rsid w:val="007E24E8"/>
    <w:rsid w:val="007E3B44"/>
    <w:rsid w:val="007E3F4B"/>
    <w:rsid w:val="007E4069"/>
    <w:rsid w:val="007E6F7F"/>
    <w:rsid w:val="007F0CA0"/>
    <w:rsid w:val="007F16E6"/>
    <w:rsid w:val="007F2400"/>
    <w:rsid w:val="007F26BF"/>
    <w:rsid w:val="00800C08"/>
    <w:rsid w:val="0080393A"/>
    <w:rsid w:val="0081760F"/>
    <w:rsid w:val="00817D6F"/>
    <w:rsid w:val="008231FC"/>
    <w:rsid w:val="00823825"/>
    <w:rsid w:val="00825BAE"/>
    <w:rsid w:val="0082633C"/>
    <w:rsid w:val="00827543"/>
    <w:rsid w:val="00833CE7"/>
    <w:rsid w:val="008346E0"/>
    <w:rsid w:val="00840042"/>
    <w:rsid w:val="008400B2"/>
    <w:rsid w:val="00842246"/>
    <w:rsid w:val="00843757"/>
    <w:rsid w:val="008528C4"/>
    <w:rsid w:val="00857B2A"/>
    <w:rsid w:val="00857C2E"/>
    <w:rsid w:val="008615F1"/>
    <w:rsid w:val="00872627"/>
    <w:rsid w:val="0087598B"/>
    <w:rsid w:val="0088235C"/>
    <w:rsid w:val="00882B04"/>
    <w:rsid w:val="00886BC3"/>
    <w:rsid w:val="00891557"/>
    <w:rsid w:val="0089631E"/>
    <w:rsid w:val="008964FC"/>
    <w:rsid w:val="008A1C36"/>
    <w:rsid w:val="008A42BD"/>
    <w:rsid w:val="008A4595"/>
    <w:rsid w:val="008B44E8"/>
    <w:rsid w:val="008D1D2F"/>
    <w:rsid w:val="008D3002"/>
    <w:rsid w:val="008E5F59"/>
    <w:rsid w:val="008F22D3"/>
    <w:rsid w:val="008F34AA"/>
    <w:rsid w:val="008F4A10"/>
    <w:rsid w:val="008F59E5"/>
    <w:rsid w:val="008F5DDC"/>
    <w:rsid w:val="00900C4A"/>
    <w:rsid w:val="0090171F"/>
    <w:rsid w:val="00901AF2"/>
    <w:rsid w:val="009043E9"/>
    <w:rsid w:val="009046CB"/>
    <w:rsid w:val="00904910"/>
    <w:rsid w:val="0090505D"/>
    <w:rsid w:val="00906FCB"/>
    <w:rsid w:val="00910285"/>
    <w:rsid w:val="0091458C"/>
    <w:rsid w:val="00914AD5"/>
    <w:rsid w:val="009154C5"/>
    <w:rsid w:val="00915D4D"/>
    <w:rsid w:val="00921DAA"/>
    <w:rsid w:val="00921E00"/>
    <w:rsid w:val="009245BA"/>
    <w:rsid w:val="0093379F"/>
    <w:rsid w:val="00933B71"/>
    <w:rsid w:val="00941068"/>
    <w:rsid w:val="00946BDC"/>
    <w:rsid w:val="00947C14"/>
    <w:rsid w:val="00963DF9"/>
    <w:rsid w:val="00971993"/>
    <w:rsid w:val="00971FA8"/>
    <w:rsid w:val="00982DF8"/>
    <w:rsid w:val="00983177"/>
    <w:rsid w:val="00986B31"/>
    <w:rsid w:val="00987348"/>
    <w:rsid w:val="00987836"/>
    <w:rsid w:val="00994DE9"/>
    <w:rsid w:val="0099625C"/>
    <w:rsid w:val="009A5BDA"/>
    <w:rsid w:val="009A5E29"/>
    <w:rsid w:val="009B43FF"/>
    <w:rsid w:val="009C1202"/>
    <w:rsid w:val="009C284F"/>
    <w:rsid w:val="009C677B"/>
    <w:rsid w:val="009D0716"/>
    <w:rsid w:val="009D2761"/>
    <w:rsid w:val="009D5AF0"/>
    <w:rsid w:val="009E1DDD"/>
    <w:rsid w:val="009E5EB6"/>
    <w:rsid w:val="009E63A0"/>
    <w:rsid w:val="009E6423"/>
    <w:rsid w:val="009E6FD6"/>
    <w:rsid w:val="00A07FF6"/>
    <w:rsid w:val="00A10F6F"/>
    <w:rsid w:val="00A11878"/>
    <w:rsid w:val="00A13AEC"/>
    <w:rsid w:val="00A14D53"/>
    <w:rsid w:val="00A17310"/>
    <w:rsid w:val="00A249A3"/>
    <w:rsid w:val="00A25035"/>
    <w:rsid w:val="00A2628B"/>
    <w:rsid w:val="00A30337"/>
    <w:rsid w:val="00A333D9"/>
    <w:rsid w:val="00A342BD"/>
    <w:rsid w:val="00A34B34"/>
    <w:rsid w:val="00A451FB"/>
    <w:rsid w:val="00A52EFB"/>
    <w:rsid w:val="00A53747"/>
    <w:rsid w:val="00A56C8F"/>
    <w:rsid w:val="00A56CD5"/>
    <w:rsid w:val="00A57304"/>
    <w:rsid w:val="00A57E5D"/>
    <w:rsid w:val="00A6275C"/>
    <w:rsid w:val="00A6343A"/>
    <w:rsid w:val="00A649D3"/>
    <w:rsid w:val="00A66103"/>
    <w:rsid w:val="00A6681B"/>
    <w:rsid w:val="00A71006"/>
    <w:rsid w:val="00A71257"/>
    <w:rsid w:val="00A73668"/>
    <w:rsid w:val="00A740A2"/>
    <w:rsid w:val="00A759EF"/>
    <w:rsid w:val="00A81714"/>
    <w:rsid w:val="00A87597"/>
    <w:rsid w:val="00A90249"/>
    <w:rsid w:val="00A9100F"/>
    <w:rsid w:val="00A91242"/>
    <w:rsid w:val="00AA64BC"/>
    <w:rsid w:val="00AB1B0A"/>
    <w:rsid w:val="00AB1B95"/>
    <w:rsid w:val="00AB2078"/>
    <w:rsid w:val="00AB3AA0"/>
    <w:rsid w:val="00AB5992"/>
    <w:rsid w:val="00AC040C"/>
    <w:rsid w:val="00AC3557"/>
    <w:rsid w:val="00AD113F"/>
    <w:rsid w:val="00AD16D9"/>
    <w:rsid w:val="00AD3A0C"/>
    <w:rsid w:val="00AD68A3"/>
    <w:rsid w:val="00AE4E76"/>
    <w:rsid w:val="00AF1615"/>
    <w:rsid w:val="00AF1BA8"/>
    <w:rsid w:val="00AF24A5"/>
    <w:rsid w:val="00AF32DE"/>
    <w:rsid w:val="00AF7525"/>
    <w:rsid w:val="00B00144"/>
    <w:rsid w:val="00B11E85"/>
    <w:rsid w:val="00B14072"/>
    <w:rsid w:val="00B1508D"/>
    <w:rsid w:val="00B16836"/>
    <w:rsid w:val="00B1726E"/>
    <w:rsid w:val="00B17573"/>
    <w:rsid w:val="00B27925"/>
    <w:rsid w:val="00B41A20"/>
    <w:rsid w:val="00B4336D"/>
    <w:rsid w:val="00B452DD"/>
    <w:rsid w:val="00B45CE9"/>
    <w:rsid w:val="00B50172"/>
    <w:rsid w:val="00B5029B"/>
    <w:rsid w:val="00B50851"/>
    <w:rsid w:val="00B53F2B"/>
    <w:rsid w:val="00B545E2"/>
    <w:rsid w:val="00B56F39"/>
    <w:rsid w:val="00B61797"/>
    <w:rsid w:val="00B62A10"/>
    <w:rsid w:val="00B630EB"/>
    <w:rsid w:val="00B631B4"/>
    <w:rsid w:val="00B72441"/>
    <w:rsid w:val="00B73ACD"/>
    <w:rsid w:val="00B752E9"/>
    <w:rsid w:val="00B81B27"/>
    <w:rsid w:val="00B82822"/>
    <w:rsid w:val="00B828D0"/>
    <w:rsid w:val="00B85106"/>
    <w:rsid w:val="00B85136"/>
    <w:rsid w:val="00B9039A"/>
    <w:rsid w:val="00B912D6"/>
    <w:rsid w:val="00B91353"/>
    <w:rsid w:val="00B91FFA"/>
    <w:rsid w:val="00B934D6"/>
    <w:rsid w:val="00B938DB"/>
    <w:rsid w:val="00B94403"/>
    <w:rsid w:val="00B94926"/>
    <w:rsid w:val="00B951C1"/>
    <w:rsid w:val="00B97697"/>
    <w:rsid w:val="00BA0529"/>
    <w:rsid w:val="00BA2436"/>
    <w:rsid w:val="00BA29DF"/>
    <w:rsid w:val="00BA5025"/>
    <w:rsid w:val="00BB4EF0"/>
    <w:rsid w:val="00BC0001"/>
    <w:rsid w:val="00BC07E3"/>
    <w:rsid w:val="00BC7835"/>
    <w:rsid w:val="00BD1002"/>
    <w:rsid w:val="00BD4C26"/>
    <w:rsid w:val="00BE15B1"/>
    <w:rsid w:val="00BE3002"/>
    <w:rsid w:val="00BE3A21"/>
    <w:rsid w:val="00BF3A7D"/>
    <w:rsid w:val="00BF51E5"/>
    <w:rsid w:val="00BF66AD"/>
    <w:rsid w:val="00BF6A18"/>
    <w:rsid w:val="00BF6A2F"/>
    <w:rsid w:val="00C04CD1"/>
    <w:rsid w:val="00C078E8"/>
    <w:rsid w:val="00C13D11"/>
    <w:rsid w:val="00C15198"/>
    <w:rsid w:val="00C155B2"/>
    <w:rsid w:val="00C157B8"/>
    <w:rsid w:val="00C303E4"/>
    <w:rsid w:val="00C3086F"/>
    <w:rsid w:val="00C30D98"/>
    <w:rsid w:val="00C3181E"/>
    <w:rsid w:val="00C31AD9"/>
    <w:rsid w:val="00C328AC"/>
    <w:rsid w:val="00C34345"/>
    <w:rsid w:val="00C37D31"/>
    <w:rsid w:val="00C41D89"/>
    <w:rsid w:val="00C4223C"/>
    <w:rsid w:val="00C445C5"/>
    <w:rsid w:val="00C50242"/>
    <w:rsid w:val="00C50747"/>
    <w:rsid w:val="00C50D21"/>
    <w:rsid w:val="00C55C02"/>
    <w:rsid w:val="00C55FD5"/>
    <w:rsid w:val="00C63002"/>
    <w:rsid w:val="00C6437C"/>
    <w:rsid w:val="00C653F5"/>
    <w:rsid w:val="00C717BA"/>
    <w:rsid w:val="00C72BA4"/>
    <w:rsid w:val="00C779DF"/>
    <w:rsid w:val="00C77CD2"/>
    <w:rsid w:val="00C8269D"/>
    <w:rsid w:val="00C86472"/>
    <w:rsid w:val="00C86A24"/>
    <w:rsid w:val="00C87A91"/>
    <w:rsid w:val="00C97299"/>
    <w:rsid w:val="00CA0074"/>
    <w:rsid w:val="00CA02AC"/>
    <w:rsid w:val="00CA1A7B"/>
    <w:rsid w:val="00CA3486"/>
    <w:rsid w:val="00CA4F4C"/>
    <w:rsid w:val="00CB08D9"/>
    <w:rsid w:val="00CB234C"/>
    <w:rsid w:val="00CB4119"/>
    <w:rsid w:val="00CB7704"/>
    <w:rsid w:val="00CB7DBA"/>
    <w:rsid w:val="00CC2F22"/>
    <w:rsid w:val="00CC59A8"/>
    <w:rsid w:val="00CC5D0A"/>
    <w:rsid w:val="00CC7115"/>
    <w:rsid w:val="00CD6DEA"/>
    <w:rsid w:val="00CE1082"/>
    <w:rsid w:val="00CE36EB"/>
    <w:rsid w:val="00CE6883"/>
    <w:rsid w:val="00CE7700"/>
    <w:rsid w:val="00CE7B84"/>
    <w:rsid w:val="00CF0CE9"/>
    <w:rsid w:val="00CF5A57"/>
    <w:rsid w:val="00D0101B"/>
    <w:rsid w:val="00D025E0"/>
    <w:rsid w:val="00D02856"/>
    <w:rsid w:val="00D02AF9"/>
    <w:rsid w:val="00D10190"/>
    <w:rsid w:val="00D102C0"/>
    <w:rsid w:val="00D11DFE"/>
    <w:rsid w:val="00D141C2"/>
    <w:rsid w:val="00D158EB"/>
    <w:rsid w:val="00D16F97"/>
    <w:rsid w:val="00D21AED"/>
    <w:rsid w:val="00D2346F"/>
    <w:rsid w:val="00D242B6"/>
    <w:rsid w:val="00D25251"/>
    <w:rsid w:val="00D3043C"/>
    <w:rsid w:val="00D34D18"/>
    <w:rsid w:val="00D400C5"/>
    <w:rsid w:val="00D408ED"/>
    <w:rsid w:val="00D41F76"/>
    <w:rsid w:val="00D5052C"/>
    <w:rsid w:val="00D51428"/>
    <w:rsid w:val="00D52D3D"/>
    <w:rsid w:val="00D547B9"/>
    <w:rsid w:val="00D61685"/>
    <w:rsid w:val="00D64031"/>
    <w:rsid w:val="00D656B9"/>
    <w:rsid w:val="00D65841"/>
    <w:rsid w:val="00D65879"/>
    <w:rsid w:val="00D72C63"/>
    <w:rsid w:val="00D74D86"/>
    <w:rsid w:val="00D76251"/>
    <w:rsid w:val="00D81853"/>
    <w:rsid w:val="00D82385"/>
    <w:rsid w:val="00D82790"/>
    <w:rsid w:val="00D8296D"/>
    <w:rsid w:val="00D85375"/>
    <w:rsid w:val="00D855C4"/>
    <w:rsid w:val="00D86D8B"/>
    <w:rsid w:val="00D903E6"/>
    <w:rsid w:val="00D92674"/>
    <w:rsid w:val="00D958F6"/>
    <w:rsid w:val="00D95CF7"/>
    <w:rsid w:val="00D9658E"/>
    <w:rsid w:val="00DA00B4"/>
    <w:rsid w:val="00DA2C6D"/>
    <w:rsid w:val="00DA4B80"/>
    <w:rsid w:val="00DA7C75"/>
    <w:rsid w:val="00DB0D63"/>
    <w:rsid w:val="00DC27B9"/>
    <w:rsid w:val="00DC2FF5"/>
    <w:rsid w:val="00DD387E"/>
    <w:rsid w:val="00DD45E9"/>
    <w:rsid w:val="00DD463A"/>
    <w:rsid w:val="00DD4ED8"/>
    <w:rsid w:val="00DD766A"/>
    <w:rsid w:val="00DE3064"/>
    <w:rsid w:val="00DE5089"/>
    <w:rsid w:val="00DE5D97"/>
    <w:rsid w:val="00DE701A"/>
    <w:rsid w:val="00DF0C7F"/>
    <w:rsid w:val="00DF6182"/>
    <w:rsid w:val="00E0000D"/>
    <w:rsid w:val="00E015C0"/>
    <w:rsid w:val="00E02572"/>
    <w:rsid w:val="00E02973"/>
    <w:rsid w:val="00E036D2"/>
    <w:rsid w:val="00E07B15"/>
    <w:rsid w:val="00E10708"/>
    <w:rsid w:val="00E10F60"/>
    <w:rsid w:val="00E15C58"/>
    <w:rsid w:val="00E224D5"/>
    <w:rsid w:val="00E22962"/>
    <w:rsid w:val="00E2428C"/>
    <w:rsid w:val="00E270BB"/>
    <w:rsid w:val="00E30545"/>
    <w:rsid w:val="00E30AA8"/>
    <w:rsid w:val="00E341D4"/>
    <w:rsid w:val="00E34A44"/>
    <w:rsid w:val="00E35D07"/>
    <w:rsid w:val="00E51955"/>
    <w:rsid w:val="00E51D98"/>
    <w:rsid w:val="00E54030"/>
    <w:rsid w:val="00E63A9A"/>
    <w:rsid w:val="00E719DA"/>
    <w:rsid w:val="00E72420"/>
    <w:rsid w:val="00E759F4"/>
    <w:rsid w:val="00E76DB5"/>
    <w:rsid w:val="00E911B6"/>
    <w:rsid w:val="00E948C6"/>
    <w:rsid w:val="00E950C4"/>
    <w:rsid w:val="00EA1257"/>
    <w:rsid w:val="00EA1B88"/>
    <w:rsid w:val="00EA3F1D"/>
    <w:rsid w:val="00EB2568"/>
    <w:rsid w:val="00EB2A59"/>
    <w:rsid w:val="00EC13B2"/>
    <w:rsid w:val="00EC3732"/>
    <w:rsid w:val="00EC3930"/>
    <w:rsid w:val="00EC3D2C"/>
    <w:rsid w:val="00EC4889"/>
    <w:rsid w:val="00EC7103"/>
    <w:rsid w:val="00EC7235"/>
    <w:rsid w:val="00EC7C67"/>
    <w:rsid w:val="00EC7E6E"/>
    <w:rsid w:val="00ED5E5C"/>
    <w:rsid w:val="00ED6756"/>
    <w:rsid w:val="00EE0AC0"/>
    <w:rsid w:val="00EE1788"/>
    <w:rsid w:val="00EE51F8"/>
    <w:rsid w:val="00EE7A49"/>
    <w:rsid w:val="00EF13A1"/>
    <w:rsid w:val="00F00D23"/>
    <w:rsid w:val="00F011CC"/>
    <w:rsid w:val="00F0251C"/>
    <w:rsid w:val="00F031F4"/>
    <w:rsid w:val="00F10189"/>
    <w:rsid w:val="00F111AD"/>
    <w:rsid w:val="00F13BB9"/>
    <w:rsid w:val="00F15F23"/>
    <w:rsid w:val="00F22CD1"/>
    <w:rsid w:val="00F233CF"/>
    <w:rsid w:val="00F245C9"/>
    <w:rsid w:val="00F24DAC"/>
    <w:rsid w:val="00F26B4F"/>
    <w:rsid w:val="00F3159C"/>
    <w:rsid w:val="00F31AB1"/>
    <w:rsid w:val="00F349A0"/>
    <w:rsid w:val="00F466D9"/>
    <w:rsid w:val="00F47576"/>
    <w:rsid w:val="00F50156"/>
    <w:rsid w:val="00F5582B"/>
    <w:rsid w:val="00F563E4"/>
    <w:rsid w:val="00F56514"/>
    <w:rsid w:val="00F5728B"/>
    <w:rsid w:val="00F576B5"/>
    <w:rsid w:val="00F60750"/>
    <w:rsid w:val="00F64639"/>
    <w:rsid w:val="00F65F19"/>
    <w:rsid w:val="00F661C2"/>
    <w:rsid w:val="00F66DCC"/>
    <w:rsid w:val="00F8058C"/>
    <w:rsid w:val="00F8317B"/>
    <w:rsid w:val="00F91344"/>
    <w:rsid w:val="00F969CD"/>
    <w:rsid w:val="00FA0BEE"/>
    <w:rsid w:val="00FA5104"/>
    <w:rsid w:val="00FA58AD"/>
    <w:rsid w:val="00FB1B36"/>
    <w:rsid w:val="00FB3BB3"/>
    <w:rsid w:val="00FB655E"/>
    <w:rsid w:val="00FC2F59"/>
    <w:rsid w:val="00FD6B76"/>
    <w:rsid w:val="00FE3E13"/>
    <w:rsid w:val="00FE6D64"/>
    <w:rsid w:val="00FF3D20"/>
    <w:rsid w:val="00FF7B49"/>
    <w:rsid w:val="0A41C2AA"/>
    <w:rsid w:val="1C6DCCA2"/>
    <w:rsid w:val="22E40277"/>
    <w:rsid w:val="28A76901"/>
    <w:rsid w:val="2CD0B24A"/>
    <w:rsid w:val="457622A2"/>
    <w:rsid w:val="4CBB8BDE"/>
    <w:rsid w:val="535969BD"/>
    <w:rsid w:val="5476491D"/>
    <w:rsid w:val="5577A612"/>
    <w:rsid w:val="57C08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F59951"/>
  <w15:chartTrackingRefBased/>
  <w15:docId w15:val="{5D851E23-6612-45A8-83E0-E4694717A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08ED"/>
    <w:pPr>
      <w:keepNext/>
      <w:keepLines/>
      <w:jc w:val="center"/>
      <w:outlineLvl w:val="0"/>
    </w:pPr>
    <w:rPr>
      <w:rFonts w:ascii="Arial Bold" w:eastAsiaTheme="majorEastAsia" w:hAnsi="Arial Bold" w:cstheme="majorBidi"/>
      <w:b/>
      <w:sz w:val="25"/>
      <w:szCs w:val="32"/>
    </w:rPr>
  </w:style>
  <w:style w:type="paragraph" w:styleId="Heading2">
    <w:name w:val="heading 2"/>
    <w:basedOn w:val="Normal"/>
    <w:next w:val="Normal"/>
    <w:link w:val="Heading2Char"/>
    <w:uiPriority w:val="9"/>
    <w:unhideWhenUsed/>
    <w:qFormat/>
    <w:rsid w:val="004424E1"/>
    <w:pPr>
      <w:keepNext/>
      <w:keepLines/>
      <w:spacing w:after="120"/>
      <w:outlineLvl w:val="1"/>
    </w:pPr>
    <w:rPr>
      <w:rFonts w:ascii="Arial Bold" w:eastAsiaTheme="majorEastAsia" w:hAnsi="Arial Bold" w:cstheme="majorBidi"/>
      <w:b/>
      <w:color w:val="0070C0"/>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8400B2"/>
    <w:pPr>
      <w:framePr w:w="7920" w:h="1980" w:hRule="exact" w:hSpace="180" w:wrap="auto" w:hAnchor="page" w:xAlign="center" w:yAlign="bottom"/>
      <w:ind w:left="2880"/>
    </w:pPr>
    <w:rPr>
      <w:rFonts w:eastAsiaTheme="majorEastAsia" w:cstheme="majorBidi"/>
      <w:color w:val="000000"/>
      <w:sz w:val="24"/>
      <w:szCs w:val="24"/>
    </w:rPr>
  </w:style>
  <w:style w:type="paragraph" w:styleId="EnvelopeReturn">
    <w:name w:val="envelope return"/>
    <w:basedOn w:val="Normal"/>
    <w:uiPriority w:val="99"/>
    <w:semiHidden/>
    <w:unhideWhenUsed/>
    <w:rsid w:val="008400B2"/>
    <w:rPr>
      <w:rFonts w:eastAsiaTheme="majorEastAsia" w:cstheme="majorBidi"/>
      <w:color w:val="000000"/>
      <w:szCs w:val="20"/>
    </w:rPr>
  </w:style>
  <w:style w:type="character" w:customStyle="1" w:styleId="Heading1Char">
    <w:name w:val="Heading 1 Char"/>
    <w:basedOn w:val="DefaultParagraphFont"/>
    <w:link w:val="Heading1"/>
    <w:uiPriority w:val="9"/>
    <w:rsid w:val="00D408ED"/>
    <w:rPr>
      <w:rFonts w:ascii="Arial Bold" w:eastAsiaTheme="majorEastAsia" w:hAnsi="Arial Bold" w:cstheme="majorBidi"/>
      <w:b/>
      <w:sz w:val="25"/>
      <w:szCs w:val="32"/>
    </w:rPr>
  </w:style>
  <w:style w:type="character" w:customStyle="1" w:styleId="Heading2Char">
    <w:name w:val="Heading 2 Char"/>
    <w:basedOn w:val="DefaultParagraphFont"/>
    <w:link w:val="Heading2"/>
    <w:uiPriority w:val="9"/>
    <w:rsid w:val="004424E1"/>
    <w:rPr>
      <w:rFonts w:ascii="Arial Bold" w:eastAsiaTheme="majorEastAsia" w:hAnsi="Arial Bold" w:cstheme="majorBidi"/>
      <w:b/>
      <w:color w:val="0070C0"/>
      <w:sz w:val="24"/>
      <w:szCs w:val="26"/>
    </w:rPr>
  </w:style>
  <w:style w:type="paragraph" w:styleId="TOC1">
    <w:name w:val="toc 1"/>
    <w:basedOn w:val="Normal"/>
    <w:next w:val="Normal"/>
    <w:autoRedefine/>
    <w:uiPriority w:val="39"/>
    <w:unhideWhenUsed/>
    <w:rsid w:val="002202C4"/>
    <w:pPr>
      <w:tabs>
        <w:tab w:val="right" w:leader="dot" w:pos="9350"/>
      </w:tabs>
      <w:spacing w:before="60"/>
    </w:pPr>
    <w:rPr>
      <w:noProof/>
      <w:color w:val="0070C0"/>
    </w:rPr>
  </w:style>
  <w:style w:type="paragraph" w:styleId="TOC2">
    <w:name w:val="toc 2"/>
    <w:basedOn w:val="Normal"/>
    <w:next w:val="Normal"/>
    <w:autoRedefine/>
    <w:uiPriority w:val="39"/>
    <w:unhideWhenUsed/>
    <w:rsid w:val="002202C4"/>
    <w:pPr>
      <w:ind w:left="216"/>
    </w:pPr>
  </w:style>
  <w:style w:type="character" w:styleId="Hyperlink">
    <w:name w:val="Hyperlink"/>
    <w:basedOn w:val="DefaultParagraphFont"/>
    <w:uiPriority w:val="99"/>
    <w:unhideWhenUsed/>
    <w:rsid w:val="00A333D9"/>
    <w:rPr>
      <w:color w:val="0563C1" w:themeColor="hyperlink"/>
      <w:u w:val="single"/>
    </w:rPr>
  </w:style>
  <w:style w:type="paragraph" w:styleId="Header">
    <w:name w:val="header"/>
    <w:basedOn w:val="Normal"/>
    <w:link w:val="HeaderChar"/>
    <w:uiPriority w:val="99"/>
    <w:unhideWhenUsed/>
    <w:rsid w:val="00A333D9"/>
    <w:pPr>
      <w:tabs>
        <w:tab w:val="center" w:pos="4680"/>
        <w:tab w:val="right" w:pos="9360"/>
      </w:tabs>
    </w:pPr>
  </w:style>
  <w:style w:type="character" w:customStyle="1" w:styleId="HeaderChar">
    <w:name w:val="Header Char"/>
    <w:basedOn w:val="DefaultParagraphFont"/>
    <w:link w:val="Header"/>
    <w:uiPriority w:val="99"/>
    <w:rsid w:val="00A333D9"/>
  </w:style>
  <w:style w:type="paragraph" w:styleId="Footer">
    <w:name w:val="footer"/>
    <w:basedOn w:val="Normal"/>
    <w:link w:val="FooterChar"/>
    <w:uiPriority w:val="99"/>
    <w:unhideWhenUsed/>
    <w:rsid w:val="00A333D9"/>
    <w:pPr>
      <w:tabs>
        <w:tab w:val="center" w:pos="4680"/>
        <w:tab w:val="right" w:pos="9360"/>
      </w:tabs>
    </w:pPr>
  </w:style>
  <w:style w:type="character" w:customStyle="1" w:styleId="FooterChar">
    <w:name w:val="Footer Char"/>
    <w:basedOn w:val="DefaultParagraphFont"/>
    <w:link w:val="Footer"/>
    <w:uiPriority w:val="99"/>
    <w:rsid w:val="00A333D9"/>
  </w:style>
  <w:style w:type="paragraph" w:styleId="ListParagraph">
    <w:name w:val="List Paragraph"/>
    <w:basedOn w:val="Normal"/>
    <w:uiPriority w:val="34"/>
    <w:qFormat/>
    <w:rsid w:val="00D408ED"/>
    <w:pPr>
      <w:ind w:left="720"/>
      <w:contextualSpacing/>
    </w:pPr>
  </w:style>
  <w:style w:type="character" w:styleId="CommentReference">
    <w:name w:val="annotation reference"/>
    <w:basedOn w:val="DefaultParagraphFont"/>
    <w:uiPriority w:val="99"/>
    <w:semiHidden/>
    <w:unhideWhenUsed/>
    <w:rsid w:val="005D2EBE"/>
    <w:rPr>
      <w:sz w:val="16"/>
      <w:szCs w:val="16"/>
    </w:rPr>
  </w:style>
  <w:style w:type="paragraph" w:styleId="CommentText">
    <w:name w:val="annotation text"/>
    <w:basedOn w:val="Normal"/>
    <w:link w:val="CommentTextChar"/>
    <w:uiPriority w:val="99"/>
    <w:unhideWhenUsed/>
    <w:rsid w:val="005D2EBE"/>
    <w:rPr>
      <w:sz w:val="20"/>
      <w:szCs w:val="20"/>
    </w:rPr>
  </w:style>
  <w:style w:type="character" w:customStyle="1" w:styleId="CommentTextChar">
    <w:name w:val="Comment Text Char"/>
    <w:basedOn w:val="DefaultParagraphFont"/>
    <w:link w:val="CommentText"/>
    <w:uiPriority w:val="99"/>
    <w:rsid w:val="005D2EBE"/>
    <w:rPr>
      <w:sz w:val="20"/>
      <w:szCs w:val="20"/>
    </w:rPr>
  </w:style>
  <w:style w:type="paragraph" w:styleId="CommentSubject">
    <w:name w:val="annotation subject"/>
    <w:basedOn w:val="CommentText"/>
    <w:next w:val="CommentText"/>
    <w:link w:val="CommentSubjectChar"/>
    <w:uiPriority w:val="99"/>
    <w:semiHidden/>
    <w:unhideWhenUsed/>
    <w:rsid w:val="005D2EBE"/>
    <w:rPr>
      <w:b/>
      <w:bCs/>
    </w:rPr>
  </w:style>
  <w:style w:type="character" w:customStyle="1" w:styleId="CommentSubjectChar">
    <w:name w:val="Comment Subject Char"/>
    <w:basedOn w:val="CommentTextChar"/>
    <w:link w:val="CommentSubject"/>
    <w:uiPriority w:val="99"/>
    <w:semiHidden/>
    <w:rsid w:val="005D2EBE"/>
    <w:rPr>
      <w:b/>
      <w:bCs/>
      <w:sz w:val="20"/>
      <w:szCs w:val="20"/>
    </w:rPr>
  </w:style>
  <w:style w:type="paragraph" w:styleId="BalloonText">
    <w:name w:val="Balloon Text"/>
    <w:basedOn w:val="Normal"/>
    <w:link w:val="BalloonTextChar"/>
    <w:uiPriority w:val="99"/>
    <w:semiHidden/>
    <w:unhideWhenUsed/>
    <w:rsid w:val="005D2E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2EBE"/>
    <w:rPr>
      <w:rFonts w:ascii="Segoe UI" w:hAnsi="Segoe UI" w:cs="Segoe UI"/>
      <w:sz w:val="18"/>
      <w:szCs w:val="18"/>
    </w:rPr>
  </w:style>
  <w:style w:type="paragraph" w:customStyle="1" w:styleId="Default">
    <w:name w:val="Default"/>
    <w:rsid w:val="005A7DBC"/>
    <w:pPr>
      <w:autoSpaceDE w:val="0"/>
      <w:autoSpaceDN w:val="0"/>
      <w:adjustRightInd w:val="0"/>
    </w:pPr>
    <w:rPr>
      <w:rFonts w:ascii="Times New Roman" w:hAnsi="Times New Roman" w:cs="Times New Roman"/>
      <w:color w:val="000000"/>
      <w:sz w:val="24"/>
      <w:szCs w:val="24"/>
    </w:rPr>
  </w:style>
  <w:style w:type="character" w:styleId="IntenseReference">
    <w:name w:val="Intense Reference"/>
    <w:basedOn w:val="DefaultParagraphFont"/>
    <w:uiPriority w:val="32"/>
    <w:qFormat/>
    <w:rsid w:val="004424E1"/>
    <w:rPr>
      <w:b/>
      <w:bCs/>
      <w:smallCaps/>
      <w:color w:val="5B9BD5" w:themeColor="accent1"/>
      <w:spacing w:val="5"/>
    </w:rPr>
  </w:style>
  <w:style w:type="paragraph" w:styleId="TOCHeading">
    <w:name w:val="TOC Heading"/>
    <w:basedOn w:val="Heading1"/>
    <w:next w:val="Normal"/>
    <w:uiPriority w:val="39"/>
    <w:unhideWhenUsed/>
    <w:qFormat/>
    <w:rsid w:val="00AA64BC"/>
    <w:pPr>
      <w:spacing w:before="240" w:line="259" w:lineRule="auto"/>
      <w:jc w:val="left"/>
      <w:outlineLvl w:val="9"/>
    </w:pPr>
    <w:rPr>
      <w:rFonts w:asciiTheme="majorHAnsi" w:hAnsiTheme="majorHAnsi"/>
      <w:b w:val="0"/>
      <w:color w:val="2E74B5" w:themeColor="accent1" w:themeShade="BF"/>
      <w:sz w:val="32"/>
    </w:rPr>
  </w:style>
  <w:style w:type="table" w:styleId="TableGrid">
    <w:name w:val="Table Grid"/>
    <w:basedOn w:val="TableNormal"/>
    <w:uiPriority w:val="39"/>
    <w:rsid w:val="00B903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F233CF"/>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31AB1"/>
    <w:rPr>
      <w:color w:val="954F72" w:themeColor="followedHyperlink"/>
      <w:u w:val="single"/>
    </w:rPr>
  </w:style>
  <w:style w:type="paragraph" w:styleId="Revision">
    <w:name w:val="Revision"/>
    <w:hidden/>
    <w:uiPriority w:val="99"/>
    <w:semiHidden/>
    <w:rsid w:val="005B5BA4"/>
  </w:style>
  <w:style w:type="character" w:customStyle="1" w:styleId="UnresolvedMention1">
    <w:name w:val="Unresolved Mention1"/>
    <w:basedOn w:val="DefaultParagraphFont"/>
    <w:uiPriority w:val="99"/>
    <w:semiHidden/>
    <w:unhideWhenUsed/>
    <w:rsid w:val="001533A0"/>
    <w:rPr>
      <w:color w:val="605E5C"/>
      <w:shd w:val="clear" w:color="auto" w:fill="E1DFDD"/>
    </w:rPr>
  </w:style>
  <w:style w:type="paragraph" w:styleId="NormalWeb">
    <w:name w:val="Normal (Web)"/>
    <w:basedOn w:val="Normal"/>
    <w:uiPriority w:val="99"/>
    <w:unhideWhenUsed/>
    <w:rsid w:val="000C36B3"/>
    <w:pPr>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F13BB9"/>
  </w:style>
  <w:style w:type="character" w:styleId="UnresolvedMention">
    <w:name w:val="Unresolved Mention"/>
    <w:basedOn w:val="DefaultParagraphFont"/>
    <w:uiPriority w:val="99"/>
    <w:semiHidden/>
    <w:unhideWhenUsed/>
    <w:rsid w:val="00CA02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464797">
      <w:bodyDiv w:val="1"/>
      <w:marLeft w:val="0"/>
      <w:marRight w:val="0"/>
      <w:marTop w:val="0"/>
      <w:marBottom w:val="0"/>
      <w:divBdr>
        <w:top w:val="none" w:sz="0" w:space="0" w:color="auto"/>
        <w:left w:val="none" w:sz="0" w:space="0" w:color="auto"/>
        <w:bottom w:val="none" w:sz="0" w:space="0" w:color="auto"/>
        <w:right w:val="none" w:sz="0" w:space="0" w:color="auto"/>
      </w:divBdr>
    </w:div>
    <w:div w:id="68729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eston@Summerfield.k12.mi.u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7DBB1308C2D40429FFCCD8427C2DE82" ma:contentTypeVersion="25" ma:contentTypeDescription="Create a new document." ma:contentTypeScope="" ma:versionID="cf0e3fdfd5e7e879aa7ff3295091aa8c">
  <xsd:schema xmlns:xsd="http://www.w3.org/2001/XMLSchema" xmlns:xs="http://www.w3.org/2001/XMLSchema" xmlns:p="http://schemas.microsoft.com/office/2006/metadata/properties" xmlns:ns1="http://schemas.microsoft.com/sharepoint/v3" xmlns:ns2="1cc0123b-8f32-4ff6-8299-721b48874f52" xmlns:ns3="c4ae3e75-d3f2-4749-b97b-1f5adde96971" targetNamespace="http://schemas.microsoft.com/office/2006/metadata/properties" ma:root="true" ma:fieldsID="4590f8ec280c35b9597a373c949129a8" ns1:_="" ns2:_="" ns3:_="">
    <xsd:import namespace="http://schemas.microsoft.com/sharepoint/v3"/>
    <xsd:import namespace="1cc0123b-8f32-4ff6-8299-721b48874f52"/>
    <xsd:import namespace="c4ae3e75-d3f2-4749-b97b-1f5adde96971"/>
    <xsd:element name="properties">
      <xsd:complexType>
        <xsd:sequence>
          <xsd:element name="documentManagement">
            <xsd:complexType>
              <xsd:all>
                <xsd:element ref="ns2:Contingent_x0020_Approved" minOccurs="0"/>
                <xsd:element ref="ns3:MediaServiceMetadata" minOccurs="0"/>
                <xsd:element ref="ns3:MediaServiceFastMetadata" minOccurs="0"/>
                <xsd:element ref="ns3:MediaServiceDateTaken" minOccurs="0"/>
                <xsd:element ref="ns3:MediaServiceAutoTags" minOccurs="0"/>
                <xsd:element ref="ns3:MediaServiceOCR" minOccurs="0"/>
                <xsd:element ref="ns2:SharedWithUsers" minOccurs="0"/>
                <xsd:element ref="ns2:SharedWithDetails"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Test_x0020__x002d__x0020_PopulateFieldProject_x0020_SP2013" minOccurs="0"/>
                <xsd:element ref="ns3:MediaLengthInSeconds" minOccurs="0"/>
                <xsd:element ref="ns3:lcf76f155ced4ddcb4097134ff3c332f" minOccurs="0"/>
                <xsd:element ref="ns3:MediaServiceObjectDetectorVersions" minOccurs="0"/>
                <xsd:element ref="ns3:Notes" minOccurs="0"/>
                <xsd:element ref="ns1:DocumentSetDescription" minOccurs="0"/>
                <xsd:element ref="ns2:Final_x0020_Completion_x0020_Date" minOccurs="0"/>
                <xsd:element ref="ns2:Project_x0020_Developer" minOccurs="0"/>
                <xsd:element ref="ns2:Customer_x0020_Name" minOccurs="0"/>
                <xsd:element ref="ns2:Energy_x0020_Engineer" minOccurs="0"/>
                <xsd:element ref="ns2:Validation_x0020_Engineer" minOccurs="0"/>
                <xsd:element ref="ns2:Contract_x0020_Date"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2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c0123b-8f32-4ff6-8299-721b48874f52" elementFormDefault="qualified">
    <xsd:import namespace="http://schemas.microsoft.com/office/2006/documentManagement/types"/>
    <xsd:import namespace="http://schemas.microsoft.com/office/infopath/2007/PartnerControls"/>
    <xsd:element name="Contingent_x0020_Approved" ma:index="8" nillable="true" ma:displayName="Contingent Approved" ma:default="0" ma:internalName="Contingent_x0020_Approved">
      <xsd:simpleType>
        <xsd:restriction base="dms:Boolean"/>
      </xsd:simpleType>
    </xsd:element>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Final_x0020_Completion_x0020_Date" ma:index="29" nillable="true" ma:displayName="Final Completion Date" ma:default="" ma:description="Signed Final Completion Data" ma:format="DateOnly" ma:internalName="Final_x0020_Completion_x0020_Date">
      <xsd:simpleType>
        <xsd:restriction base="dms:DateTime"/>
      </xsd:simpleType>
    </xsd:element>
    <xsd:element name="Project_x0020_Developer" ma:index="30" nillable="true" ma:displayName="Project Developer" ma:list="UserInfo" ma:internalName="Project_x0020_Develop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ustomer_x0020_Name" ma:index="31" nillable="true" ma:displayName="Customer Name" ma:default="" ma:internalName="Customer_x0020_Name">
      <xsd:simpleType>
        <xsd:restriction base="dms:Text">
          <xsd:maxLength value="255"/>
        </xsd:restriction>
      </xsd:simpleType>
    </xsd:element>
    <xsd:element name="Energy_x0020_Engineer" ma:index="32" nillable="true" ma:displayName="Energy Engineer" ma:list="UserInfo" ma:internalName="Energy_x0020_Engine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Validation_x0020_Engineer" ma:index="33" nillable="true" ma:displayName="M&amp;V Engineer" ma:format="Dropdown" ma:list="UserInfo" ma:SharePointGroup="0" ma:internalName="Validation_x0020_Engine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ract_x0020_Date" ma:index="34" nillable="true" ma:displayName="Contract Date" ma:default="" ma:description="Date contract was signed." ma:format="DateOnly" ma:internalName="Contract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4ae3e75-d3f2-4749-b97b-1f5adde9697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Test_x0020__x002d__x0020_PopulateFieldProject_x0020_SP2013" ma:index="22" nillable="true" ma:displayName="Test - PopulateFieldProject SP2013" ma:internalName="Test_x0020__x002d__x0020_PopulateFieldProject_x0020_SP2013">
      <xsd:complexType>
        <xsd:complexContent>
          <xsd:extension base="dms:URL">
            <xsd:sequence>
              <xsd:element name="Url" type="dms:ValidUrl" minOccurs="0" nillable="true"/>
              <xsd:element name="Description" type="xsd:string" nillable="true"/>
            </xsd:sequence>
          </xsd:extension>
        </xsd:complexContent>
      </xsd:complex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75046eb-df8b-41a1-9b00-7e1e926752b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Notes" ma:index="27" nillable="true" ma:displayName="Notes" ma:default="insert notes" ma:format="Dropdown" ma:internalName="Notes">
      <xsd:simpleType>
        <xsd:restriction base="dms:Note">
          <xsd:maxLength value="255"/>
        </xsd:restriction>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MediaServiceBillingMetadata" ma:index="3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ntingent_x0020_Approved xmlns="1cc0123b-8f32-4ff6-8299-721b48874f52">false</Contingent_x0020_Approved>
    <lcf76f155ced4ddcb4097134ff3c332f xmlns="c4ae3e75-d3f2-4749-b97b-1f5adde96971">
      <Terms xmlns="http://schemas.microsoft.com/office/infopath/2007/PartnerControls"/>
    </lcf76f155ced4ddcb4097134ff3c332f>
    <Test_x0020__x002d__x0020_PopulateFieldProject_x0020_SP2013 xmlns="c4ae3e75-d3f2-4749-b97b-1f5adde96971">
      <Url xsi:nil="true"/>
      <Description xsi:nil="true"/>
    </Test_x0020__x002d__x0020_PopulateFieldProject_x0020_SP2013>
    <Project_x0020_Developer xmlns="1cc0123b-8f32-4ff6-8299-721b48874f52">
      <UserInfo>
        <DisplayName/>
        <AccountId xsi:nil="true"/>
        <AccountType/>
      </UserInfo>
    </Project_x0020_Developer>
    <Customer_x0020_Name xmlns="1cc0123b-8f32-4ff6-8299-721b48874f52" xsi:nil="true"/>
    <DocumentSetDescription xmlns="http://schemas.microsoft.com/sharepoint/v3" xsi:nil="true"/>
    <Notes xmlns="c4ae3e75-d3f2-4749-b97b-1f5adde96971">insert notes</Notes>
    <Validation_x0020_Engineer xmlns="1cc0123b-8f32-4ff6-8299-721b48874f52">
      <UserInfo>
        <DisplayName/>
        <AccountId xsi:nil="true"/>
        <AccountType/>
      </UserInfo>
    </Validation_x0020_Engineer>
    <Energy_x0020_Engineer xmlns="1cc0123b-8f32-4ff6-8299-721b48874f52">
      <UserInfo>
        <DisplayName/>
        <AccountId xsi:nil="true"/>
        <AccountType/>
      </UserInfo>
    </Energy_x0020_Engineer>
    <Contract_x0020_Date xmlns="1cc0123b-8f32-4ff6-8299-721b48874f52" xsi:nil="true"/>
    <Final_x0020_Completion_x0020_Date xmlns="1cc0123b-8f32-4ff6-8299-721b48874f52" xsi:nil="true"/>
  </documentManagement>
</p:properties>
</file>

<file path=customXml/itemProps1.xml><?xml version="1.0" encoding="utf-8"?>
<ds:datastoreItem xmlns:ds="http://schemas.openxmlformats.org/officeDocument/2006/customXml" ds:itemID="{649EAD37-AA2A-4F18-888E-B67BEA212685}">
  <ds:schemaRefs>
    <ds:schemaRef ds:uri="http://schemas.openxmlformats.org/officeDocument/2006/bibliography"/>
  </ds:schemaRefs>
</ds:datastoreItem>
</file>

<file path=customXml/itemProps2.xml><?xml version="1.0" encoding="utf-8"?>
<ds:datastoreItem xmlns:ds="http://schemas.openxmlformats.org/officeDocument/2006/customXml" ds:itemID="{FF1F9308-071E-4EE2-AE14-3FED7F3CD8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cc0123b-8f32-4ff6-8299-721b48874f52"/>
    <ds:schemaRef ds:uri="c4ae3e75-d3f2-4749-b97b-1f5adde969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5DAC1E-8924-4619-B1DC-F70C3FF16AB6}">
  <ds:schemaRefs>
    <ds:schemaRef ds:uri="http://schemas.microsoft.com/sharepoint/v3/contenttype/forms"/>
  </ds:schemaRefs>
</ds:datastoreItem>
</file>

<file path=customXml/itemProps4.xml><?xml version="1.0" encoding="utf-8"?>
<ds:datastoreItem xmlns:ds="http://schemas.openxmlformats.org/officeDocument/2006/customXml" ds:itemID="{EE34CA38-12D8-47C8-8187-F55AECCF3834}">
  <ds:schemaRefs>
    <ds:schemaRef ds:uri="http://schemas.microsoft.com/office/2006/metadata/properties"/>
    <ds:schemaRef ds:uri="http://schemas.microsoft.com/office/infopath/2007/PartnerControls"/>
    <ds:schemaRef ds:uri="1cc0123b-8f32-4ff6-8299-721b48874f52"/>
    <ds:schemaRef ds:uri="c4ae3e75-d3f2-4749-b97b-1f5adde96971"/>
    <ds:schemaRef ds:uri="http://schemas.microsoft.com/sharepoint/v3"/>
  </ds:schemaRefs>
</ds:datastoreItem>
</file>

<file path=docMetadata/LabelInfo.xml><?xml version="1.0" encoding="utf-8"?>
<clbl:labelList xmlns:clbl="http://schemas.microsoft.com/office/2020/mipLabelMetadata">
  <clbl:label id="{b1502c3c-668e-49b8-b0c1-5d794c79eb6b}" enabled="1" method="Standard" siteId="{0f17cf57-636d-47ed-a93c-3f6312ce36f6}" contentBits="0" removed="0"/>
</clbl:labelList>
</file>

<file path=docProps/app.xml><?xml version="1.0" encoding="utf-8"?>
<Properties xmlns="http://schemas.openxmlformats.org/officeDocument/2006/extended-properties" xmlns:vt="http://schemas.openxmlformats.org/officeDocument/2006/docPropsVTypes">
  <Template>Normal</Template>
  <TotalTime>14</TotalTime>
  <Pages>26</Pages>
  <Words>9253</Words>
  <Characters>51451</Characters>
  <Application>Microsoft Office Word</Application>
  <DocSecurity>0</DocSecurity>
  <Lines>1169</Lines>
  <Paragraphs>493</Paragraphs>
  <ScaleCrop>false</ScaleCrop>
  <Company/>
  <LinksUpToDate>false</LinksUpToDate>
  <CharactersWithSpaces>60211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Rothwell</dc:creator>
  <cp:keywords/>
  <dc:description/>
  <cp:lastModifiedBy>Adra Stevens</cp:lastModifiedBy>
  <cp:revision>5</cp:revision>
  <cp:lastPrinted>2025-04-03T20:27:00Z</cp:lastPrinted>
  <dcterms:created xsi:type="dcterms:W3CDTF">2026-02-11T14:07:00Z</dcterms:created>
  <dcterms:modified xsi:type="dcterms:W3CDTF">2026-02-18T19:32:00Z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d2489521-4fe3-4eb7-860f-4c3fa0f1d5e1</vt:lpwstr>
  </property>
  <property fmtid="{D5CDD505-2E9C-101B-9397-08002B2CF9AE}" pid="3" name="CLASSIFICATION">
    <vt:lpwstr>TT-DC-3</vt:lpwstr>
  </property>
  <property fmtid="{D5CDD505-2E9C-101B-9397-08002B2CF9AE}" pid="4" name="ContentTypeId">
    <vt:lpwstr>0x01010087DBB1308C2D40429FFCCD8427C2DE82</vt:lpwstr>
  </property>
  <property fmtid="{D5CDD505-2E9C-101B-9397-08002B2CF9AE}" pid="5" name="MediaServiceImageTags">
    <vt:lpwstr/>
  </property>
  <property fmtid="{D5CDD505-2E9C-101B-9397-08002B2CF9AE}" pid="6" name="ClassificationContentMarkingFooterShapeIds">
    <vt:lpwstr>3947797e,53fe7910,2c43a08</vt:lpwstr>
  </property>
  <property fmtid="{D5CDD505-2E9C-101B-9397-08002B2CF9AE}" pid="7" name="ClassificationContentMarkingFooterFontProps">
    <vt:lpwstr>#ff0000,10,Calibri</vt:lpwstr>
  </property>
  <property fmtid="{D5CDD505-2E9C-101B-9397-08002B2CF9AE}" pid="8" name="ClassificationContentMarkingFooterText">
    <vt:lpwstr>Sensitivity: Highly Confidential</vt:lpwstr>
  </property>
  <property fmtid="{D5CDD505-2E9C-101B-9397-08002B2CF9AE}" pid="9" name="MSIP_Label_2f0e7663-875a-4f50-a037-bc510eb3548e_Enabled">
    <vt:lpwstr>true</vt:lpwstr>
  </property>
  <property fmtid="{D5CDD505-2E9C-101B-9397-08002B2CF9AE}" pid="10" name="MSIP_Label_2f0e7663-875a-4f50-a037-bc510eb3548e_SetDate">
    <vt:lpwstr>2025-04-02T15:14:15Z</vt:lpwstr>
  </property>
  <property fmtid="{D5CDD505-2E9C-101B-9397-08002B2CF9AE}" pid="11" name="MSIP_Label_2f0e7663-875a-4f50-a037-bc510eb3548e_Method">
    <vt:lpwstr>Privileged</vt:lpwstr>
  </property>
  <property fmtid="{D5CDD505-2E9C-101B-9397-08002B2CF9AE}" pid="12" name="MSIP_Label_2f0e7663-875a-4f50-a037-bc510eb3548e_Name">
    <vt:lpwstr>Sensitive</vt:lpwstr>
  </property>
  <property fmtid="{D5CDD505-2E9C-101B-9397-08002B2CF9AE}" pid="13" name="MSIP_Label_2f0e7663-875a-4f50-a037-bc510eb3548e_SiteId">
    <vt:lpwstr>abf9983b-ca77-4f20-9633-ca9c5a847041</vt:lpwstr>
  </property>
  <property fmtid="{D5CDD505-2E9C-101B-9397-08002B2CF9AE}" pid="14" name="MSIP_Label_2f0e7663-875a-4f50-a037-bc510eb3548e_ActionId">
    <vt:lpwstr>f57d90e6-91f4-4831-8ce4-b7acf8c21db5</vt:lpwstr>
  </property>
  <property fmtid="{D5CDD505-2E9C-101B-9397-08002B2CF9AE}" pid="15" name="MSIP_Label_2f0e7663-875a-4f50-a037-bc510eb3548e_ContentBits">
    <vt:lpwstr>2</vt:lpwstr>
  </property>
  <property fmtid="{D5CDD505-2E9C-101B-9397-08002B2CF9AE}" pid="16" name="MSIP_Label_2f0e7663-875a-4f50-a037-bc510eb3548e_Tag">
    <vt:lpwstr>10, 2, 1, 1</vt:lpwstr>
  </property>
</Properties>
</file>